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89" w:rsidRDefault="00492922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  <w:r w:rsidR="002437EF" w:rsidRPr="0083631C">
        <w:rPr>
          <w:rFonts w:ascii="Times New Roman" w:hAnsi="Times New Roman" w:cs="Times New Roman"/>
          <w:b/>
          <w:sz w:val="26"/>
          <w:szCs w:val="26"/>
        </w:rPr>
        <w:t xml:space="preserve"> с целью размещения объекта электросетевого хозяйства </w:t>
      </w:r>
      <w:r w:rsidR="00434989">
        <w:rPr>
          <w:rFonts w:ascii="Times New Roman" w:hAnsi="Times New Roman" w:cs="Times New Roman"/>
          <w:b/>
          <w:sz w:val="26"/>
          <w:szCs w:val="26"/>
        </w:rPr>
        <w:t xml:space="preserve">регионального значения </w:t>
      </w:r>
    </w:p>
    <w:p w:rsidR="009A40C7" w:rsidRPr="0083631C" w:rsidRDefault="00501EAA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«Э</w:t>
      </w:r>
      <w:r w:rsidR="00D507B5">
        <w:rPr>
          <w:rFonts w:ascii="Times New Roman" w:hAnsi="Times New Roman" w:cs="Times New Roman"/>
          <w:b/>
          <w:sz w:val="26"/>
          <w:szCs w:val="26"/>
        </w:rPr>
        <w:t>л</w:t>
      </w:r>
      <w:r w:rsidR="00D507B5" w:rsidRPr="00D507B5">
        <w:rPr>
          <w:rFonts w:ascii="Times New Roman" w:hAnsi="Times New Roman" w:cs="Times New Roman"/>
          <w:b/>
          <w:sz w:val="26"/>
          <w:szCs w:val="26"/>
        </w:rPr>
        <w:t xml:space="preserve">ектросетевой комплекс ПС 35/10 </w:t>
      </w:r>
      <w:proofErr w:type="spellStart"/>
      <w:r w:rsidR="00D507B5" w:rsidRPr="00D507B5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="00D507B5" w:rsidRPr="00D507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D507B5" w:rsidRPr="00D507B5">
        <w:rPr>
          <w:rFonts w:ascii="Times New Roman" w:hAnsi="Times New Roman" w:cs="Times New Roman"/>
          <w:b/>
          <w:sz w:val="26"/>
          <w:szCs w:val="26"/>
        </w:rPr>
        <w:t>Куликовская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D507B5" w:rsidRPr="00D507B5">
        <w:rPr>
          <w:rFonts w:ascii="Times New Roman" w:hAnsi="Times New Roman" w:cs="Times New Roman"/>
          <w:b/>
          <w:sz w:val="26"/>
          <w:szCs w:val="26"/>
        </w:rPr>
        <w:t>с прилегающей ВЛ</w:t>
      </w:r>
      <w:r w:rsidR="002357D4">
        <w:rPr>
          <w:rFonts w:ascii="Times New Roman" w:hAnsi="Times New Roman" w:cs="Times New Roman"/>
          <w:b/>
          <w:sz w:val="26"/>
          <w:szCs w:val="26"/>
        </w:rPr>
        <w:t xml:space="preserve">-35 </w:t>
      </w:r>
      <w:proofErr w:type="spellStart"/>
      <w:r w:rsidR="002357D4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="002357D4">
        <w:rPr>
          <w:rFonts w:ascii="Times New Roman" w:hAnsi="Times New Roman" w:cs="Times New Roman"/>
          <w:b/>
          <w:sz w:val="26"/>
          <w:szCs w:val="26"/>
        </w:rPr>
        <w:t xml:space="preserve"> «Куликовская – Первомайская»</w:t>
      </w:r>
      <w:r w:rsidR="002437EF" w:rsidRPr="0083631C">
        <w:rPr>
          <w:rFonts w:ascii="Times New Roman" w:hAnsi="Times New Roman" w:cs="Times New Roman"/>
          <w:b/>
          <w:sz w:val="26"/>
          <w:szCs w:val="26"/>
        </w:rPr>
        <w:t>.</w:t>
      </w:r>
    </w:p>
    <w:p w:rsidR="00A97C7F" w:rsidRPr="0083631C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83631C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3631C">
        <w:rPr>
          <w:rFonts w:ascii="Times New Roman" w:hAnsi="Times New Roman" w:cs="Times New Roman"/>
          <w:b/>
          <w:sz w:val="26"/>
          <w:szCs w:val="26"/>
        </w:rPr>
        <w:t>министерство топливно-энергетического комплекса и жилищно-коммунального хозяйства Краснодарского края</w:t>
      </w:r>
      <w:r w:rsidRPr="0083631C">
        <w:rPr>
          <w:rFonts w:ascii="Times New Roman" w:hAnsi="Times New Roman" w:cs="Times New Roman"/>
          <w:sz w:val="26"/>
          <w:szCs w:val="26"/>
        </w:rPr>
        <w:t>.</w:t>
      </w:r>
    </w:p>
    <w:p w:rsidR="0083631C" w:rsidRP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83631C">
        <w:rPr>
          <w:rFonts w:ascii="Times New Roman" w:hAnsi="Times New Roman" w:cs="Times New Roman"/>
          <w:sz w:val="26"/>
          <w:szCs w:val="26"/>
        </w:rPr>
        <w:t>(</w:t>
      </w:r>
      <w:r w:rsidRPr="0083631C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proofErr w:type="gramStart"/>
      <w:r w:rsidR="00CA0B91" w:rsidRPr="0083631C">
        <w:rPr>
          <w:rFonts w:ascii="Times New Roman" w:hAnsi="Times New Roman" w:cs="Times New Roman"/>
          <w:sz w:val="26"/>
          <w:szCs w:val="26"/>
        </w:rPr>
        <w:t>местоположения)*</w:t>
      </w:r>
      <w:proofErr w:type="gramEnd"/>
      <w:r w:rsidR="00E21FC5" w:rsidRPr="0083631C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83631C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83631C">
        <w:rPr>
          <w:rFonts w:ascii="Times New Roman" w:hAnsi="Times New Roman" w:cs="Times New Roman"/>
          <w:sz w:val="26"/>
          <w:szCs w:val="26"/>
        </w:rPr>
        <w:t xml:space="preserve"> </w:t>
      </w:r>
      <w:r w:rsidRPr="0083631C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83631C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Style w:val="ab"/>
        <w:tblW w:w="10773" w:type="dxa"/>
        <w:tblLook w:val="04A0" w:firstRow="1" w:lastRow="0" w:firstColumn="1" w:lastColumn="0" w:noHBand="0" w:noVBand="1"/>
      </w:tblPr>
      <w:tblGrid>
        <w:gridCol w:w="987"/>
        <w:gridCol w:w="3261"/>
        <w:gridCol w:w="6525"/>
      </w:tblGrid>
      <w:tr w:rsidR="0083631C" w:rsidRPr="00953060" w:rsidTr="00E25307">
        <w:trPr>
          <w:trHeight w:val="549"/>
        </w:trPr>
        <w:tc>
          <w:tcPr>
            <w:tcW w:w="987" w:type="dxa"/>
            <w:vAlign w:val="center"/>
          </w:tcPr>
          <w:p w:rsidR="0083631C" w:rsidRPr="00953060" w:rsidRDefault="0083631C" w:rsidP="000B07FD">
            <w:pPr>
              <w:jc w:val="center"/>
              <w:rPr>
                <w:rFonts w:ascii="Times New Roman" w:hAnsi="Times New Roman"/>
                <w:b/>
              </w:rPr>
            </w:pPr>
            <w:r w:rsidRPr="0095306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jc w:val="center"/>
              <w:rPr>
                <w:rFonts w:ascii="Times New Roman" w:hAnsi="Times New Roman"/>
                <w:b/>
              </w:rPr>
            </w:pPr>
            <w:r w:rsidRPr="00953060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6525" w:type="dxa"/>
            <w:vAlign w:val="center"/>
          </w:tcPr>
          <w:p w:rsidR="0083631C" w:rsidRPr="00953060" w:rsidRDefault="0083631C" w:rsidP="000B07FD">
            <w:pPr>
              <w:jc w:val="center"/>
              <w:rPr>
                <w:rFonts w:ascii="Times New Roman" w:hAnsi="Times New Roman"/>
                <w:b/>
              </w:rPr>
            </w:pPr>
            <w:r w:rsidRPr="00953060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23:19:0000000:20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406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Ленинградский, автодорога </w:t>
            </w:r>
            <w:r w:rsidR="0040696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Подъезд к х. Куликовский</w:t>
            </w:r>
            <w:r w:rsidR="004069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23:19:0201000:573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406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Ленинградский, с/п. Куликовское, в границах ЗАО </w:t>
            </w:r>
            <w:r w:rsidR="00406969">
              <w:rPr>
                <w:rFonts w:ascii="Times New Roman" w:hAnsi="Times New Roman"/>
                <w:color w:val="000000"/>
                <w:sz w:val="24"/>
                <w:szCs w:val="24"/>
              </w:rPr>
              <w:t>«Куликовское»»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, участок 1, секция 2,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контур 43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23:19:0201000:572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406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Ленинградский, с/п. Куликовское, в границах ЗАО </w:t>
            </w:r>
            <w:r w:rsidR="00406969">
              <w:rPr>
                <w:rFonts w:ascii="Times New Roman" w:hAnsi="Times New Roman"/>
                <w:color w:val="000000"/>
                <w:sz w:val="24"/>
                <w:szCs w:val="24"/>
              </w:rPr>
              <w:t>«Куликовское»»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участок 1, секция 2,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контур 43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23:19:0201000:545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Ленинградский, с/п. Куликовское, в грани</w:t>
            </w:r>
            <w:r w:rsidR="00406969">
              <w:rPr>
                <w:rFonts w:ascii="Times New Roman" w:hAnsi="Times New Roman"/>
                <w:color w:val="000000"/>
                <w:sz w:val="24"/>
                <w:szCs w:val="24"/>
              </w:rPr>
              <w:t>цах ЗАО «Куликовское»»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участок 1, секция 2,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контур 32.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23:19:0201000:356(1)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351A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Ленинградский, в границах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 </w:t>
            </w:r>
            <w:r w:rsidR="00406969">
              <w:rPr>
                <w:rFonts w:ascii="Times New Roman" w:hAnsi="Times New Roman"/>
                <w:color w:val="000000"/>
                <w:sz w:val="24"/>
                <w:szCs w:val="24"/>
              </w:rPr>
              <w:t>«Куликовское»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, участок № 24.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23:19:0201000:694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Ленинградский, в границах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 </w:t>
            </w:r>
            <w:r w:rsidR="00406969">
              <w:rPr>
                <w:rFonts w:ascii="Times New Roman" w:hAnsi="Times New Roman"/>
                <w:color w:val="000000"/>
                <w:sz w:val="24"/>
                <w:szCs w:val="24"/>
              </w:rPr>
              <w:t>«Куликовское»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, участок 1, секция 2, контур 35.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23:19:0201000:632(1)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8110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Ленинградский,</w:t>
            </w:r>
            <w:r w:rsidR="0081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 </w:t>
            </w:r>
            <w:r w:rsidR="00406969">
              <w:rPr>
                <w:rFonts w:ascii="Times New Roman" w:hAnsi="Times New Roman"/>
                <w:color w:val="000000"/>
                <w:sz w:val="24"/>
                <w:szCs w:val="24"/>
              </w:rPr>
              <w:t>«Куликовское»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, участок 1, секция 8, 2, контур 41, 32.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23:19:0201000:354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AC7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Ленинградский, в границах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 </w:t>
            </w:r>
            <w:r w:rsidR="00406969">
              <w:rPr>
                <w:rFonts w:ascii="Times New Roman" w:hAnsi="Times New Roman"/>
                <w:color w:val="000000"/>
                <w:sz w:val="24"/>
                <w:szCs w:val="24"/>
              </w:rPr>
              <w:t>«Куликовское»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, участок № 22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23:19:0201000:320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AC7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Ленинградский, с/п. Куликовское, ЗАО </w:t>
            </w:r>
            <w:r w:rsidR="00406969">
              <w:rPr>
                <w:rFonts w:ascii="Times New Roman" w:hAnsi="Times New Roman"/>
                <w:color w:val="000000"/>
                <w:sz w:val="24"/>
                <w:szCs w:val="24"/>
              </w:rPr>
              <w:t>«Куликовское»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, участок 0, секция 101, контур 1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23:17:1102000:404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 п. Пролетарский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23:17:1102000:393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</w:t>
            </w:r>
            <w:proofErr w:type="spellStart"/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Первомайсикй</w:t>
            </w:r>
            <w:proofErr w:type="spellEnd"/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A208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Пролетарский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23:17:1102000:654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23:17:1102000:136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Краснодарский край, р-н Кущевский 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23:17:1102000:655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23:17:1102000:138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23:17:1102000:656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23:17:1102000:35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23:17:1102000:657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23:17:1102000:36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23:17:1102000:658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23:17:1102000:37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23:17:1102000:659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23:17:1102000:640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23:17:1102000:34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23:17:1102000:620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23:17:1102017:26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56B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t>Кущевский район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23:17:1102000:605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23:17:1102000:600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23:17:1102000:85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23:17:1102000:763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 0,6 км на юг от поселка Первомайский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23:17:1102000:767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556B4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23:17:1102000:780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Кущевский р/н, п. Первомайский,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556B45"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Краснодарская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209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23:17:1102000:487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0,1 км на юг от поселка Первомайский 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23:17:1102005:88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2 Б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23:17:1102005:84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2А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8 кв. 1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д. 8 квартира 2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AC7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д. 8 кв. 3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23:17:1102005:12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д. 10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п. Первомайский,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ул. Береговая, 12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961A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Кущевский муниципальный район,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пос. Первомайский, ул. Береговая, 14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16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23:17:1102003:49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д. 20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23:17:1102003:51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д. 22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23:17:1102003:54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д. 26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23:17:1102005:60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961A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28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23:17:1102005:15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д. 30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23:17:1102005:31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32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34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AC7A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36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23:17:1102005:30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38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д. 42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23:17:1102005:32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дом 44, квартира 1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23:17:1102005:18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д. 46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23:17:1102005:52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48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23:17:1102005:16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д. 50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52</w:t>
            </w:r>
          </w:p>
        </w:tc>
      </w:tr>
      <w:tr w:rsidR="00D507B5" w:rsidRPr="00953060" w:rsidTr="00E25307">
        <w:trPr>
          <w:trHeight w:val="396"/>
        </w:trPr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54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23:17:1102005:13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 w:rsidR="00AC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д. 56</w:t>
            </w:r>
          </w:p>
        </w:tc>
      </w:tr>
      <w:tr w:rsidR="00D507B5" w:rsidRPr="00953060" w:rsidTr="00E25307">
        <w:tc>
          <w:tcPr>
            <w:tcW w:w="987" w:type="dxa"/>
            <w:vAlign w:val="center"/>
          </w:tcPr>
          <w:p w:rsidR="00D507B5" w:rsidRPr="00953060" w:rsidRDefault="00D507B5" w:rsidP="00D50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D507B5" w:rsidRDefault="00D507B5" w:rsidP="00D50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23:17:1102005:57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D507B5" w:rsidRDefault="00D507B5" w:rsidP="00535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</w:t>
            </w:r>
          </w:p>
        </w:tc>
      </w:tr>
      <w:tr w:rsidR="00D507B5" w:rsidRPr="00953060" w:rsidTr="00E25307">
        <w:tc>
          <w:tcPr>
            <w:tcW w:w="10773" w:type="dxa"/>
            <w:gridSpan w:val="3"/>
            <w:vAlign w:val="center"/>
          </w:tcPr>
          <w:p w:rsidR="00D507B5" w:rsidRPr="00953060" w:rsidRDefault="00D507B5" w:rsidP="00D507B5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* согласно общедоступным сведениям публичной кадастровой карты (</w:t>
            </w:r>
            <w:hyperlink r:id="rId8" w:history="1">
              <w:r w:rsidRPr="00953060">
                <w:rPr>
                  <w:rStyle w:val="aa"/>
                  <w:rFonts w:ascii="Times New Roman" w:hAnsi="Times New Roman"/>
                </w:rPr>
                <w:t>https://pkk5.rosreestr.ru/</w:t>
              </w:r>
            </w:hyperlink>
            <w:r w:rsidRPr="00953060">
              <w:rPr>
                <w:rFonts w:ascii="Times New Roman" w:hAnsi="Times New Roman"/>
              </w:rPr>
              <w:t>)</w:t>
            </w:r>
          </w:p>
        </w:tc>
      </w:tr>
    </w:tbl>
    <w:p w:rsidR="00475F0D" w:rsidRPr="002437EF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(в случае, если права на них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не зарегистрированы в Едином государственном реестре недвижимости) можно по адресу: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г. Краснодар, ул.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Рашпилевская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д. 181,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каб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. 36,</w:t>
      </w:r>
      <w:r w:rsidR="00BA1E9F">
        <w:rPr>
          <w:rFonts w:ascii="Times New Roman" w:eastAsiaTheme="minorHAnsi" w:hAnsi="Times New Roman"/>
          <w:sz w:val="26"/>
          <w:szCs w:val="26"/>
          <w:lang w:eastAsia="en-US"/>
        </w:rPr>
        <w:t xml:space="preserve"> тел.: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+7(861)259-41-36; понедельник – четверг с 9 до 18 часов (перерыв с 13-00 до 13-50)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пятница с 9 до 17 часов (перерыв с 13-00 до 13-45). Заявления об учете прав на земельные участки принимаются в течение 30 дней со дня 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официального 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>опу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бликования </w:t>
      </w:r>
      <w:r w:rsidR="009F5796" w:rsidRPr="002437EF">
        <w:rPr>
          <w:rFonts w:ascii="Times New Roman" w:eastAsiaTheme="minorHAnsi" w:hAnsi="Times New Roman"/>
          <w:sz w:val="26"/>
          <w:szCs w:val="26"/>
          <w:lang w:eastAsia="en-US"/>
        </w:rPr>
        <w:t>настоящего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сообщения.</w:t>
      </w:r>
    </w:p>
    <w:p w:rsidR="00AE4FF0" w:rsidRPr="002437EF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Сообщение о поступившем ходатайстве</w:t>
      </w:r>
      <w:r w:rsidR="002263F0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="002263F0" w:rsidRPr="002437EF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размещено </w:t>
      </w:r>
      <w:r w:rsidRPr="002437EF">
        <w:rPr>
          <w:rFonts w:ascii="Times New Roman" w:hAnsi="Times New Roman"/>
          <w:sz w:val="26"/>
          <w:szCs w:val="26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hyperlink r:id="rId9" w:history="1"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gkh</w:t>
        </w:r>
        <w:proofErr w:type="spellEnd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kuban</w:t>
        </w:r>
        <w:proofErr w:type="spellEnd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437EF">
        <w:rPr>
          <w:rFonts w:ascii="Times New Roman" w:hAnsi="Times New Roman"/>
          <w:sz w:val="26"/>
          <w:szCs w:val="26"/>
        </w:rPr>
        <w:t>)</w:t>
      </w:r>
      <w:r w:rsidR="007F6615" w:rsidRPr="002437EF">
        <w:rPr>
          <w:rFonts w:ascii="Times New Roman" w:hAnsi="Times New Roman"/>
          <w:sz w:val="26"/>
          <w:szCs w:val="26"/>
        </w:rPr>
        <w:t>.</w:t>
      </w:r>
    </w:p>
    <w:p w:rsidR="009B5011" w:rsidRPr="009B5011" w:rsidRDefault="009B5011" w:rsidP="009B501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B272B0" w:rsidRDefault="009B5011" w:rsidP="005352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r w:rsidRPr="009B5011">
        <w:rPr>
          <w:rFonts w:ascii="Times New Roman" w:hAnsi="Times New Roman" w:cs="Times New Roman"/>
          <w:sz w:val="26"/>
          <w:szCs w:val="26"/>
        </w:rPr>
        <w:t>на указанный объект зарегистрировано право собственности ПАО «Кубаньэн</w:t>
      </w:r>
      <w:r w:rsidR="00535286">
        <w:rPr>
          <w:rFonts w:ascii="Times New Roman" w:hAnsi="Times New Roman" w:cs="Times New Roman"/>
          <w:sz w:val="26"/>
          <w:szCs w:val="26"/>
        </w:rPr>
        <w:t>ерго» (запись регистрации № 23-01.00</w:t>
      </w:r>
      <w:r w:rsidRPr="009B5011">
        <w:rPr>
          <w:rFonts w:ascii="Times New Roman" w:hAnsi="Times New Roman" w:cs="Times New Roman"/>
          <w:sz w:val="26"/>
          <w:szCs w:val="26"/>
        </w:rPr>
        <w:t>-</w:t>
      </w:r>
      <w:r w:rsidR="00535286">
        <w:rPr>
          <w:rFonts w:ascii="Times New Roman" w:hAnsi="Times New Roman" w:cs="Times New Roman"/>
          <w:sz w:val="26"/>
          <w:szCs w:val="26"/>
        </w:rPr>
        <w:t xml:space="preserve">95.2002-476 </w:t>
      </w:r>
      <w:r w:rsidRPr="009B5011">
        <w:rPr>
          <w:rFonts w:ascii="Times New Roman" w:hAnsi="Times New Roman" w:cs="Times New Roman"/>
          <w:sz w:val="26"/>
          <w:szCs w:val="26"/>
        </w:rPr>
        <w:t xml:space="preserve">от </w:t>
      </w:r>
      <w:r w:rsidR="00535286">
        <w:rPr>
          <w:rFonts w:ascii="Times New Roman" w:hAnsi="Times New Roman" w:cs="Times New Roman"/>
          <w:sz w:val="26"/>
          <w:szCs w:val="26"/>
        </w:rPr>
        <w:t>20</w:t>
      </w:r>
      <w:r w:rsidRPr="009B5011">
        <w:rPr>
          <w:rFonts w:ascii="Times New Roman" w:hAnsi="Times New Roman" w:cs="Times New Roman"/>
          <w:sz w:val="26"/>
          <w:szCs w:val="26"/>
        </w:rPr>
        <w:t>.</w:t>
      </w:r>
      <w:r w:rsidR="00535286">
        <w:rPr>
          <w:rFonts w:ascii="Times New Roman" w:hAnsi="Times New Roman" w:cs="Times New Roman"/>
          <w:sz w:val="26"/>
          <w:szCs w:val="26"/>
        </w:rPr>
        <w:t>11</w:t>
      </w:r>
      <w:r w:rsidRPr="009B5011">
        <w:rPr>
          <w:rFonts w:ascii="Times New Roman" w:hAnsi="Times New Roman" w:cs="Times New Roman"/>
          <w:sz w:val="26"/>
          <w:szCs w:val="26"/>
        </w:rPr>
        <w:t>.20</w:t>
      </w:r>
      <w:r w:rsidR="00535286">
        <w:rPr>
          <w:rFonts w:ascii="Times New Roman" w:hAnsi="Times New Roman" w:cs="Times New Roman"/>
          <w:sz w:val="26"/>
          <w:szCs w:val="26"/>
        </w:rPr>
        <w:t>02</w:t>
      </w:r>
      <w:r w:rsidRPr="009B5011">
        <w:rPr>
          <w:rFonts w:ascii="Times New Roman" w:hAnsi="Times New Roman" w:cs="Times New Roman"/>
          <w:sz w:val="26"/>
          <w:szCs w:val="26"/>
        </w:rPr>
        <w:t>)</w:t>
      </w:r>
      <w:r w:rsidR="00535286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:rsidR="00862F1E" w:rsidRPr="002437EF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47FB7" w:rsidRPr="002437EF" w:rsidRDefault="00B47FB7">
      <w:pPr>
        <w:rPr>
          <w:rFonts w:ascii="Times New Roman" w:hAnsi="Times New Roman"/>
          <w:sz w:val="26"/>
          <w:szCs w:val="26"/>
        </w:rPr>
      </w:pPr>
    </w:p>
    <w:sectPr w:rsidR="00B47FB7" w:rsidRPr="002437EF" w:rsidSect="002263F0">
      <w:headerReference w:type="default" r:id="rId10"/>
      <w:footerReference w:type="default" r:id="rId11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B4" w:rsidRDefault="004406B4">
      <w:pPr>
        <w:spacing w:after="0" w:line="240" w:lineRule="auto"/>
      </w:pPr>
      <w:r>
        <w:separator/>
      </w:r>
    </w:p>
  </w:endnote>
  <w:endnote w:type="continuationSeparator" w:id="0">
    <w:p w:rsidR="004406B4" w:rsidRDefault="0044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54" w:rsidRDefault="00E279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B4" w:rsidRDefault="004406B4">
      <w:pPr>
        <w:spacing w:after="0" w:line="240" w:lineRule="auto"/>
      </w:pPr>
      <w:r>
        <w:separator/>
      </w:r>
    </w:p>
  </w:footnote>
  <w:footnote w:type="continuationSeparator" w:id="0">
    <w:p w:rsidR="004406B4" w:rsidRDefault="0044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7954" w:rsidRDefault="00E27954">
        <w:pPr>
          <w:pStyle w:val="a3"/>
          <w:jc w:val="center"/>
        </w:pPr>
      </w:p>
      <w:p w:rsidR="00E27954" w:rsidRDefault="00E2795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9300E6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1767"/>
    <w:rsid w:val="000335E9"/>
    <w:rsid w:val="00035820"/>
    <w:rsid w:val="00041402"/>
    <w:rsid w:val="00066E20"/>
    <w:rsid w:val="000714F2"/>
    <w:rsid w:val="0007205D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D638A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3508D"/>
    <w:rsid w:val="002357D4"/>
    <w:rsid w:val="00240103"/>
    <w:rsid w:val="002437EF"/>
    <w:rsid w:val="002503EB"/>
    <w:rsid w:val="00254281"/>
    <w:rsid w:val="00255F90"/>
    <w:rsid w:val="00275C8E"/>
    <w:rsid w:val="00287AD5"/>
    <w:rsid w:val="00291732"/>
    <w:rsid w:val="002A208D"/>
    <w:rsid w:val="002B2482"/>
    <w:rsid w:val="002B608A"/>
    <w:rsid w:val="002C6077"/>
    <w:rsid w:val="002E6E13"/>
    <w:rsid w:val="002F6987"/>
    <w:rsid w:val="002F7450"/>
    <w:rsid w:val="0032367F"/>
    <w:rsid w:val="00341DDF"/>
    <w:rsid w:val="00343F4B"/>
    <w:rsid w:val="00351A67"/>
    <w:rsid w:val="00352069"/>
    <w:rsid w:val="003554D4"/>
    <w:rsid w:val="003574F1"/>
    <w:rsid w:val="0036458B"/>
    <w:rsid w:val="00377B34"/>
    <w:rsid w:val="003A7FFA"/>
    <w:rsid w:val="003D48D1"/>
    <w:rsid w:val="003E5032"/>
    <w:rsid w:val="003F6EB1"/>
    <w:rsid w:val="00401B87"/>
    <w:rsid w:val="00406969"/>
    <w:rsid w:val="00412E89"/>
    <w:rsid w:val="00415BB7"/>
    <w:rsid w:val="00422E85"/>
    <w:rsid w:val="00434989"/>
    <w:rsid w:val="004406B4"/>
    <w:rsid w:val="00451A8F"/>
    <w:rsid w:val="00456DF7"/>
    <w:rsid w:val="00475F0D"/>
    <w:rsid w:val="00483D2E"/>
    <w:rsid w:val="0048770F"/>
    <w:rsid w:val="00487B5A"/>
    <w:rsid w:val="00492922"/>
    <w:rsid w:val="004A01B3"/>
    <w:rsid w:val="004A1C9A"/>
    <w:rsid w:val="004A1CE0"/>
    <w:rsid w:val="004A1D48"/>
    <w:rsid w:val="004B3F64"/>
    <w:rsid w:val="004D17F9"/>
    <w:rsid w:val="004E36E2"/>
    <w:rsid w:val="004F4774"/>
    <w:rsid w:val="00501EAA"/>
    <w:rsid w:val="00511590"/>
    <w:rsid w:val="0052590C"/>
    <w:rsid w:val="00527E4E"/>
    <w:rsid w:val="00535286"/>
    <w:rsid w:val="00542FFB"/>
    <w:rsid w:val="005519C8"/>
    <w:rsid w:val="00553D8A"/>
    <w:rsid w:val="00555F23"/>
    <w:rsid w:val="00556B45"/>
    <w:rsid w:val="0055756D"/>
    <w:rsid w:val="005A207E"/>
    <w:rsid w:val="005A282D"/>
    <w:rsid w:val="005C239F"/>
    <w:rsid w:val="005F2933"/>
    <w:rsid w:val="005F3463"/>
    <w:rsid w:val="00616593"/>
    <w:rsid w:val="00623359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26DB8"/>
    <w:rsid w:val="00734B1C"/>
    <w:rsid w:val="007362CB"/>
    <w:rsid w:val="007538C5"/>
    <w:rsid w:val="00756FF9"/>
    <w:rsid w:val="007606DE"/>
    <w:rsid w:val="00775504"/>
    <w:rsid w:val="00782F54"/>
    <w:rsid w:val="007C1801"/>
    <w:rsid w:val="007C3A20"/>
    <w:rsid w:val="007E1501"/>
    <w:rsid w:val="007E541A"/>
    <w:rsid w:val="007F6615"/>
    <w:rsid w:val="008000A8"/>
    <w:rsid w:val="00811044"/>
    <w:rsid w:val="0083178D"/>
    <w:rsid w:val="0083631C"/>
    <w:rsid w:val="00836E23"/>
    <w:rsid w:val="00852F9E"/>
    <w:rsid w:val="008568FC"/>
    <w:rsid w:val="00861C9D"/>
    <w:rsid w:val="00862F1E"/>
    <w:rsid w:val="008762AB"/>
    <w:rsid w:val="008810BF"/>
    <w:rsid w:val="00884C50"/>
    <w:rsid w:val="00897F7C"/>
    <w:rsid w:val="008B4BAE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40B09"/>
    <w:rsid w:val="00943C96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5796"/>
    <w:rsid w:val="009F65E8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C7A9E"/>
    <w:rsid w:val="00AD385A"/>
    <w:rsid w:val="00AD7CAB"/>
    <w:rsid w:val="00AE4FF0"/>
    <w:rsid w:val="00AE520C"/>
    <w:rsid w:val="00B135CB"/>
    <w:rsid w:val="00B272B0"/>
    <w:rsid w:val="00B34E06"/>
    <w:rsid w:val="00B47844"/>
    <w:rsid w:val="00B47FB7"/>
    <w:rsid w:val="00B5093E"/>
    <w:rsid w:val="00B70C4F"/>
    <w:rsid w:val="00B80E28"/>
    <w:rsid w:val="00B90776"/>
    <w:rsid w:val="00BA1E9F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3B31"/>
    <w:rsid w:val="00BE41DD"/>
    <w:rsid w:val="00BE5C10"/>
    <w:rsid w:val="00BF3C75"/>
    <w:rsid w:val="00BF7612"/>
    <w:rsid w:val="00C22589"/>
    <w:rsid w:val="00C25025"/>
    <w:rsid w:val="00C40275"/>
    <w:rsid w:val="00C5020F"/>
    <w:rsid w:val="00C5177B"/>
    <w:rsid w:val="00C77848"/>
    <w:rsid w:val="00CA0B91"/>
    <w:rsid w:val="00CA2DA8"/>
    <w:rsid w:val="00CA61C7"/>
    <w:rsid w:val="00CC61F5"/>
    <w:rsid w:val="00CE024F"/>
    <w:rsid w:val="00CE3CC5"/>
    <w:rsid w:val="00D458D5"/>
    <w:rsid w:val="00D47F6A"/>
    <w:rsid w:val="00D507B5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5307"/>
    <w:rsid w:val="00E25668"/>
    <w:rsid w:val="00E27954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E26B9"/>
    <w:rsid w:val="00F06EC5"/>
    <w:rsid w:val="00F1119F"/>
    <w:rsid w:val="00F375FF"/>
    <w:rsid w:val="00F37B01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h-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DA53-02B5-48F0-A037-F39A9FAC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98</cp:revision>
  <cp:lastPrinted>2019-07-29T11:04:00Z</cp:lastPrinted>
  <dcterms:created xsi:type="dcterms:W3CDTF">2016-04-01T11:58:00Z</dcterms:created>
  <dcterms:modified xsi:type="dcterms:W3CDTF">2019-07-29T13:17:00Z</dcterms:modified>
</cp:coreProperties>
</file>