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p w:rsidR="002C33A9" w:rsidRDefault="00511E64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размещения объекта</w:t>
      </w:r>
      <w:r w:rsidR="002C33A9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</w:t>
      </w:r>
      <w:r w:rsidRPr="00B34E06">
        <w:rPr>
          <w:rFonts w:ascii="Times New Roman" w:hAnsi="Times New Roman" w:cs="Times New Roman"/>
          <w:b/>
          <w:sz w:val="28"/>
          <w:szCs w:val="28"/>
        </w:rPr>
        <w:t xml:space="preserve">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</w:r>
    </w:p>
    <w:p w:rsidR="009A40C7" w:rsidRPr="002263F0" w:rsidRDefault="00511E64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06">
        <w:rPr>
          <w:rFonts w:ascii="Times New Roman" w:hAnsi="Times New Roman" w:cs="Times New Roman"/>
          <w:b/>
          <w:sz w:val="28"/>
          <w:szCs w:val="28"/>
        </w:rPr>
        <w:t xml:space="preserve">Строительство ЛЭП-110 </w:t>
      </w:r>
      <w:proofErr w:type="spellStart"/>
      <w:r w:rsidRPr="00B34E0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B34E0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Портовая тяговая</w:t>
      </w:r>
      <w:r w:rsidRPr="00B34E0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34E06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Pr="00B34E06">
        <w:rPr>
          <w:rFonts w:ascii="Times New Roman" w:hAnsi="Times New Roman" w:cs="Times New Roman"/>
          <w:b/>
          <w:sz w:val="28"/>
          <w:szCs w:val="28"/>
        </w:rPr>
        <w:t xml:space="preserve"> Тяговая»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энергетики и электрификации Кубани (ПАО «Кубаньэнерго)»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 xml:space="preserve">или иное описание </w:t>
      </w:r>
      <w:proofErr w:type="gramStart"/>
      <w:r w:rsidRPr="002263F0">
        <w:rPr>
          <w:rFonts w:ascii="Times New Roman" w:hAnsi="Times New Roman" w:cs="Times New Roman"/>
          <w:sz w:val="28"/>
          <w:szCs w:val="28"/>
        </w:rPr>
        <w:t>местоположени</w:t>
      </w:r>
      <w:r w:rsidR="00411599">
        <w:rPr>
          <w:rFonts w:ascii="Times New Roman" w:hAnsi="Times New Roman" w:cs="Times New Roman"/>
          <w:sz w:val="28"/>
          <w:szCs w:val="28"/>
        </w:rPr>
        <w:t>я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23:30:0602004:16</w:t>
            </w:r>
          </w:p>
        </w:tc>
        <w:tc>
          <w:tcPr>
            <w:tcW w:w="6525" w:type="dxa"/>
            <w:shd w:val="clear" w:color="auto" w:fill="auto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12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23:30:0602004:10004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 </w:t>
            </w:r>
            <w:r w:rsidRPr="00D10E3B">
              <w:rPr>
                <w:rFonts w:ascii="Times New Roman" w:hAnsi="Times New Roman"/>
                <w:b/>
                <w:sz w:val="24"/>
                <w:szCs w:val="24"/>
              </w:rPr>
              <w:t>снят с учета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23:30:0602004:10184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11599" w:rsidRPr="00801AB7" w:rsidRDefault="003E3F1C" w:rsidP="00801AB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C33A9" w:rsidRPr="00801AB7">
                <w:rPr>
                  <w:rStyle w:val="aa"/>
                  <w:rFonts w:ascii="Times New Roman" w:eastAsiaTheme="minorEastAsia" w:hAnsi="Times New Roman"/>
                  <w:color w:val="auto"/>
                  <w:sz w:val="24"/>
                  <w:szCs w:val="24"/>
                  <w:u w:val="none"/>
                </w:rPr>
                <w:t>23:30:0602004:10219</w:t>
              </w:r>
            </w:hyperlink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"Таманская", восточнее ст. Тамань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23:30:0602004:10015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А/Ф Таманская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23:30:0602000:174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северо-восточнее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ст.Тамань</w:t>
            </w:r>
            <w:proofErr w:type="spellEnd"/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23:30:0602000:1347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земельном массиве АФ "Таманская"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23:30:0602000:1348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земельном массиве АФ "Таманская"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23:30:0602001:17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26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23:30:0602004:10232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23:30:0802000:9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23:30:0602004:10229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23:30:0802000:1188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23:30:0602004:10260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23:30:0802000:10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23:30:0802000:1192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23:30:0802000:1189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23:30:0802000:459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23:30:0802000:378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23:30:0802000:377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23:30:0802000:375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23:30:0802000:374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23:30:0802000:376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23:30:0602004:6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31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23:30:0602004:7</w:t>
            </w:r>
          </w:p>
        </w:tc>
        <w:tc>
          <w:tcPr>
            <w:tcW w:w="6525" w:type="dxa"/>
          </w:tcPr>
          <w:p w:rsidR="00411599" w:rsidRPr="00801AB7" w:rsidRDefault="003A766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32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23:30:0602004:2</w:t>
            </w:r>
          </w:p>
        </w:tc>
        <w:tc>
          <w:tcPr>
            <w:tcW w:w="6525" w:type="dxa"/>
          </w:tcPr>
          <w:p w:rsidR="00411599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16</w:t>
            </w:r>
          </w:p>
        </w:tc>
      </w:tr>
      <w:tr w:rsidR="00411599" w:rsidRPr="00801AB7" w:rsidTr="00801AB7">
        <w:tc>
          <w:tcPr>
            <w:tcW w:w="987" w:type="dxa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11599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23:30:0602004:3</w:t>
            </w:r>
          </w:p>
        </w:tc>
        <w:tc>
          <w:tcPr>
            <w:tcW w:w="6525" w:type="dxa"/>
          </w:tcPr>
          <w:p w:rsidR="00411599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17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23:30:0501000:10076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"Приморское"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23:30:0000000:340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ООО Агрофирма "Таманская"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23:30:0802000:1193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23:30:0501000:271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"Приморское"</w:t>
            </w:r>
            <w:r w:rsidRPr="00801A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23:30:0000000:1870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23:30:0000000:1876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23:30:0602000:1339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Российская Федерация, Краснодарский край, Темрюкский район, Таманское сельское поселение, в границах АФ "Таманская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23:30:0501000:10166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23:30:0602004:10224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23:30:0602004:10231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23:30:0602004:10257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23:30:0602004:10223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23:30:0501000:10135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23:30:0602004:10225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23:30:0802000:1197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23:30:0501000:10137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23:30:0501000:10138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23:30:0501000:10139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23:30:0602004:10222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23:30:0802000:1203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23:30:0602004:10228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7F3357" w:rsidRPr="00801AB7" w:rsidRDefault="002C33A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23:30:0602000:1256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</w:tcPr>
          <w:p w:rsidR="007F3357" w:rsidRPr="00801AB7" w:rsidRDefault="008D71F1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23:30:0802000:1201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23:30:0802000:1202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23:30:0802000:1200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23:30:0802000:1199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23:30:0802000:1204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23:30:0802000:1191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23:30:0802000:1187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23:30:0802000:1198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23:30:0802000:1194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23:30:0602004:10227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23:30:0602000:1255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23:30:0602004:10176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23:30:0602004:10178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7F3357" w:rsidRPr="00801AB7" w:rsidTr="00801AB7">
        <w:tc>
          <w:tcPr>
            <w:tcW w:w="987" w:type="dxa"/>
          </w:tcPr>
          <w:p w:rsidR="007F3357" w:rsidRPr="00801AB7" w:rsidRDefault="007F335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7F3357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23:30:0602004:10265</w:t>
            </w:r>
          </w:p>
        </w:tc>
        <w:tc>
          <w:tcPr>
            <w:tcW w:w="6525" w:type="dxa"/>
          </w:tcPr>
          <w:p w:rsidR="007F3357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17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23:30:0602004:10266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32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23:30:0602004:10267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32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23:30:0602004:10268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23:30:0602004:10269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23:30:0602004:10270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23:30:0602004:10271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участок № 16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23:30:0602004:10272</w:t>
            </w:r>
          </w:p>
        </w:tc>
        <w:tc>
          <w:tcPr>
            <w:tcW w:w="6525" w:type="dxa"/>
          </w:tcPr>
          <w:p w:rsidR="00EE552F" w:rsidRPr="00801AB7" w:rsidRDefault="007A10DD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23:30:0602004:10273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23:30:0602004:10274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23:30:0602000:1301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границах АФ "Таманская" ООО, участок № 26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23:30:0602000:1302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границах АФ "Таманская" ООО, участок № 26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23:30:0602004:10275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23:30:0602004:10276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23:30:0602004:10277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23:30:0602004:10278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23:30:0602004:10279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23:30:0602004:10280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23:30:0602004:10281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23:30:0602004:10282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23:30:0802000:1274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"Победа".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23:30:0802000:1273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23:30:0802000:1282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Темрюкский район,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  <w:r w:rsidRPr="00801AB7">
              <w:rPr>
                <w:rFonts w:ascii="Times New Roman" w:hAnsi="Times New Roman"/>
                <w:sz w:val="24"/>
                <w:szCs w:val="24"/>
              </w:rPr>
              <w:t xml:space="preserve"> сельское поселение, 275 метров севернее станицы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EE552F" w:rsidRPr="00801AB7" w:rsidTr="00801AB7">
        <w:tc>
          <w:tcPr>
            <w:tcW w:w="987" w:type="dxa"/>
          </w:tcPr>
          <w:p w:rsidR="00EE552F" w:rsidRPr="00801AB7" w:rsidRDefault="00EE552F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EE552F" w:rsidRPr="00801AB7" w:rsidRDefault="00EE552F" w:rsidP="00801A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23:30:0802000:1275</w:t>
            </w:r>
          </w:p>
        </w:tc>
        <w:tc>
          <w:tcPr>
            <w:tcW w:w="6525" w:type="dxa"/>
          </w:tcPr>
          <w:p w:rsidR="00EE552F" w:rsidRPr="00801AB7" w:rsidRDefault="00801AB7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801AB7" w:rsidTr="00801AB7">
        <w:tc>
          <w:tcPr>
            <w:tcW w:w="10773" w:type="dxa"/>
            <w:gridSpan w:val="3"/>
          </w:tcPr>
          <w:p w:rsidR="00411599" w:rsidRPr="00801AB7" w:rsidRDefault="00411599" w:rsidP="00801AB7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9" w:history="1">
              <w:r w:rsidRPr="00801AB7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801A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11599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411599" w:rsidRPr="002263F0" w:rsidRDefault="00411599" w:rsidP="0041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3F0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565510"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предусмотрено инвестиционной программой ПАО «Кубаньэнерго», утвержденной приказом Министерства энергетики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2263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508D">
        <w:rPr>
          <w:rFonts w:ascii="Times New Roman" w:hAnsi="Times New Roman" w:cs="Times New Roman"/>
          <w:sz w:val="28"/>
          <w:szCs w:val="28"/>
        </w:rPr>
        <w:t>@</w:t>
      </w:r>
      <w:r w:rsidRPr="002263F0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программы ПАО «Кубаньэнерго»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F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263F0">
        <w:rPr>
          <w:rFonts w:ascii="Times New Roman" w:hAnsi="Times New Roman" w:cs="Times New Roman"/>
          <w:sz w:val="28"/>
          <w:szCs w:val="28"/>
        </w:rPr>
        <w:t xml:space="preserve"> годы» (в ред. приказ</w:t>
      </w:r>
      <w:r w:rsidR="00EF53CB">
        <w:rPr>
          <w:rFonts w:ascii="Times New Roman" w:hAnsi="Times New Roman" w:cs="Times New Roman"/>
          <w:sz w:val="28"/>
          <w:szCs w:val="28"/>
        </w:rPr>
        <w:t>а</w:t>
      </w:r>
      <w:r w:rsidRPr="002263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18.12.2018 </w:t>
      </w:r>
      <w:r w:rsidR="00565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18</w:t>
      </w:r>
      <w:r w:rsidRPr="002E6E13">
        <w:rPr>
          <w:rFonts w:ascii="Times New Roman" w:hAnsi="Times New Roman" w:cs="Times New Roman"/>
          <w:sz w:val="28"/>
          <w:szCs w:val="28"/>
        </w:rPr>
        <w:t>@</w:t>
      </w:r>
      <w:r w:rsidRPr="002263F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411599" w:rsidRDefault="00411599" w:rsidP="0041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63F0">
        <w:rPr>
          <w:rFonts w:ascii="Times New Roman" w:hAnsi="Times New Roman" w:cs="Times New Roman"/>
          <w:sz w:val="28"/>
          <w:szCs w:val="28"/>
        </w:rPr>
        <w:t xml:space="preserve"> отношении указанного </w:t>
      </w:r>
      <w:r w:rsidR="00565510"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приказом департамента по архитектуре и градостроительству Краснодарского края от </w:t>
      </w:r>
      <w:r w:rsidR="00D4311D">
        <w:rPr>
          <w:rFonts w:ascii="Times New Roman" w:hAnsi="Times New Roman" w:cs="Times New Roman"/>
          <w:sz w:val="28"/>
          <w:szCs w:val="28"/>
        </w:rPr>
        <w:t>07.07.2016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 w:rsidR="00D4311D">
        <w:rPr>
          <w:rFonts w:ascii="Times New Roman" w:hAnsi="Times New Roman" w:cs="Times New Roman"/>
          <w:sz w:val="28"/>
          <w:szCs w:val="28"/>
        </w:rPr>
        <w:t>175</w:t>
      </w:r>
      <w:r w:rsidRPr="00031767">
        <w:rPr>
          <w:rFonts w:ascii="Times New Roman" w:hAnsi="Times New Roman" w:cs="Times New Roman"/>
          <w:sz w:val="28"/>
          <w:szCs w:val="28"/>
        </w:rPr>
        <w:t xml:space="preserve">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</w:r>
      <w:r w:rsidR="00D4311D" w:rsidRPr="00D4311D">
        <w:rPr>
          <w:rFonts w:ascii="Times New Roman" w:hAnsi="Times New Roman" w:cs="Times New Roman"/>
          <w:sz w:val="28"/>
          <w:szCs w:val="28"/>
        </w:rPr>
        <w:t xml:space="preserve">Строительство ЛЭП-110 </w:t>
      </w:r>
      <w:proofErr w:type="spellStart"/>
      <w:r w:rsidR="00D4311D" w:rsidRPr="00D4311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4311D" w:rsidRPr="00D4311D">
        <w:rPr>
          <w:rFonts w:ascii="Times New Roman" w:hAnsi="Times New Roman" w:cs="Times New Roman"/>
          <w:sz w:val="28"/>
          <w:szCs w:val="28"/>
        </w:rPr>
        <w:t xml:space="preserve"> «Портовая тяговая – </w:t>
      </w:r>
      <w:proofErr w:type="spellStart"/>
      <w:r w:rsidR="00D4311D" w:rsidRPr="00D4311D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D4311D" w:rsidRPr="00D4311D">
        <w:rPr>
          <w:rFonts w:ascii="Times New Roman" w:hAnsi="Times New Roman" w:cs="Times New Roman"/>
          <w:sz w:val="28"/>
          <w:szCs w:val="28"/>
        </w:rPr>
        <w:t xml:space="preserve"> Тяговая</w:t>
      </w:r>
      <w:r w:rsidRPr="000317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(в редакции приказа от 22.05.2018 № 18</w:t>
      </w:r>
      <w:r w:rsidR="00D431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1767">
        <w:rPr>
          <w:rFonts w:ascii="Times New Roman" w:hAnsi="Times New Roman" w:cs="Times New Roman"/>
          <w:sz w:val="28"/>
          <w:szCs w:val="28"/>
        </w:rPr>
        <w:t>.</w:t>
      </w:r>
      <w:r w:rsidRPr="002263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1599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1C" w:rsidRDefault="003E3F1C">
      <w:pPr>
        <w:spacing w:after="0" w:line="240" w:lineRule="auto"/>
      </w:pPr>
      <w:r>
        <w:separator/>
      </w:r>
    </w:p>
  </w:endnote>
  <w:endnote w:type="continuationSeparator" w:id="0">
    <w:p w:rsidR="003E3F1C" w:rsidRDefault="003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1C" w:rsidRDefault="003E3F1C">
      <w:pPr>
        <w:spacing w:after="0" w:line="240" w:lineRule="auto"/>
      </w:pPr>
      <w:r>
        <w:separator/>
      </w:r>
    </w:p>
  </w:footnote>
  <w:footnote w:type="continuationSeparator" w:id="0">
    <w:p w:rsidR="003E3F1C" w:rsidRDefault="003E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C46BBA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72CC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3EB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F2933"/>
    <w:rsid w:val="00623359"/>
    <w:rsid w:val="00643840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A10DD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33878"/>
    <w:rsid w:val="00C40275"/>
    <w:rsid w:val="00C46BBA"/>
    <w:rsid w:val="00C5020F"/>
    <w:rsid w:val="00C5177B"/>
    <w:rsid w:val="00C77848"/>
    <w:rsid w:val="00CA5750"/>
    <w:rsid w:val="00CC61F5"/>
    <w:rsid w:val="00CE024F"/>
    <w:rsid w:val="00CE3CC5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oaming\Microsoft\Excel\4.%20(311)%20&#1057;&#1090;&#1088;&#1086;&#1080;&#1090;&#1077;&#1083;&#1100;&#1089;&#1090;&#1074;&#1086;%20&#1051;&#1069;&#1055;-110%20&#1082;&#1042;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EC62-5E35-45B2-9536-5675F971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89</cp:revision>
  <cp:lastPrinted>2019-02-08T08:07:00Z</cp:lastPrinted>
  <dcterms:created xsi:type="dcterms:W3CDTF">2016-04-01T11:58:00Z</dcterms:created>
  <dcterms:modified xsi:type="dcterms:W3CDTF">2019-07-03T06:39:00Z</dcterms:modified>
</cp:coreProperties>
</file>