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94" w:rsidRDefault="00754DC0" w:rsidP="00B86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B13">
        <w:rPr>
          <w:rFonts w:ascii="Times New Roman" w:hAnsi="Times New Roman" w:cs="Times New Roman"/>
          <w:b/>
          <w:sz w:val="28"/>
          <w:szCs w:val="28"/>
        </w:rPr>
        <w:t>СООБЩЕНИЕ</w:t>
      </w:r>
      <w:r w:rsidR="002A7806">
        <w:rPr>
          <w:rFonts w:ascii="Times New Roman" w:hAnsi="Times New Roman" w:cs="Times New Roman"/>
          <w:b/>
          <w:sz w:val="28"/>
          <w:szCs w:val="28"/>
        </w:rPr>
        <w:t xml:space="preserve"> ДЛЯ САДОВОДЧЕСКИХ, ОГОРОДНИЧЕСКИХ </w:t>
      </w:r>
      <w:r w:rsidR="00140E48">
        <w:rPr>
          <w:rFonts w:ascii="Times New Roman" w:hAnsi="Times New Roman" w:cs="Times New Roman"/>
          <w:b/>
          <w:sz w:val="28"/>
          <w:szCs w:val="28"/>
        </w:rPr>
        <w:t xml:space="preserve">И ДАЧНЫХ </w:t>
      </w:r>
      <w:r w:rsidR="002A7806">
        <w:rPr>
          <w:rFonts w:ascii="Times New Roman" w:hAnsi="Times New Roman" w:cs="Times New Roman"/>
          <w:b/>
          <w:sz w:val="28"/>
          <w:szCs w:val="28"/>
        </w:rPr>
        <w:t xml:space="preserve">НЕКОММЕРЧЕСКИХ </w:t>
      </w:r>
      <w:r w:rsidR="00CD3817">
        <w:rPr>
          <w:rFonts w:ascii="Times New Roman" w:hAnsi="Times New Roman" w:cs="Times New Roman"/>
          <w:b/>
          <w:sz w:val="28"/>
          <w:szCs w:val="28"/>
        </w:rPr>
        <w:t>ОБЪЕДИНЕНИЙ</w:t>
      </w:r>
      <w:r w:rsidR="007974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61DE" w:rsidRPr="008B0B13" w:rsidRDefault="00B861DE" w:rsidP="00B86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966" w:rsidRDefault="00754DC0" w:rsidP="00CF4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B1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F427D">
        <w:rPr>
          <w:rFonts w:ascii="Times New Roman" w:hAnsi="Times New Roman" w:cs="Times New Roman"/>
          <w:b/>
          <w:sz w:val="28"/>
          <w:szCs w:val="28"/>
        </w:rPr>
        <w:t xml:space="preserve">внесении </w:t>
      </w:r>
      <w:r w:rsidR="00CF427D" w:rsidRPr="00CF427D">
        <w:rPr>
          <w:rFonts w:ascii="Times New Roman" w:hAnsi="Times New Roman" w:cs="Times New Roman"/>
          <w:b/>
          <w:bCs/>
          <w:sz w:val="28"/>
          <w:szCs w:val="28"/>
        </w:rPr>
        <w:t xml:space="preserve">изменений в некоторые акты Правительства Российской Федерации по вопросам повышения доступности энергетической </w:t>
      </w:r>
    </w:p>
    <w:p w:rsidR="00CF427D" w:rsidRDefault="00CF427D" w:rsidP="00CF4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27D">
        <w:rPr>
          <w:rFonts w:ascii="Times New Roman" w:hAnsi="Times New Roman" w:cs="Times New Roman"/>
          <w:b/>
          <w:bCs/>
          <w:sz w:val="28"/>
          <w:szCs w:val="28"/>
        </w:rPr>
        <w:t>инфраструктуры в отношении отдельных групп потребителей</w:t>
      </w:r>
    </w:p>
    <w:p w:rsidR="00D12966" w:rsidRDefault="00D12966" w:rsidP="00CF4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302C" w:rsidRDefault="00CB5260" w:rsidP="00B57422">
      <w:pPr>
        <w:pStyle w:val="2"/>
        <w:spacing w:line="240" w:lineRule="auto"/>
        <w:ind w:firstLine="851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541A56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Министерство топливно-энергетического комплекса </w:t>
      </w:r>
      <w:r w:rsidR="00E957F1" w:rsidRPr="00541A56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и жилищно-коммунального хозяйства Краснодарского края </w:t>
      </w:r>
      <w:r w:rsidR="001000A9" w:rsidRPr="00541A56">
        <w:rPr>
          <w:rStyle w:val="a9"/>
          <w:rFonts w:ascii="Times New Roman" w:hAnsi="Times New Roman" w:cs="Times New Roman"/>
          <w:color w:val="auto"/>
          <w:sz w:val="28"/>
          <w:szCs w:val="28"/>
        </w:rPr>
        <w:t>информирует</w:t>
      </w:r>
      <w:r w:rsidR="003B49E1" w:rsidRPr="00541A56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 о</w:t>
      </w:r>
      <w:r w:rsidR="00F3302C">
        <w:rPr>
          <w:rStyle w:val="a9"/>
          <w:rFonts w:ascii="Times New Roman" w:hAnsi="Times New Roman" w:cs="Times New Roman"/>
          <w:color w:val="auto"/>
          <w:sz w:val="28"/>
          <w:szCs w:val="28"/>
        </w:rPr>
        <w:t>б изменениях,</w:t>
      </w:r>
      <w:r w:rsidR="00F3302C" w:rsidRPr="00F3302C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 которые вносятся в акты Правительства Российской Федерации по вопросам повышения доступности энергетической инфраструктуры в отношении о</w:t>
      </w:r>
      <w:r w:rsidR="00F3302C" w:rsidRPr="00F3302C">
        <w:rPr>
          <w:rStyle w:val="a9"/>
          <w:rFonts w:ascii="Times New Roman" w:hAnsi="Times New Roman" w:cs="Times New Roman"/>
          <w:color w:val="auto"/>
          <w:sz w:val="28"/>
          <w:szCs w:val="28"/>
        </w:rPr>
        <w:t>т</w:t>
      </w:r>
      <w:r w:rsidR="00F3302C" w:rsidRPr="00F3302C">
        <w:rPr>
          <w:rStyle w:val="a9"/>
          <w:rFonts w:ascii="Times New Roman" w:hAnsi="Times New Roman" w:cs="Times New Roman"/>
          <w:color w:val="auto"/>
          <w:sz w:val="28"/>
          <w:szCs w:val="28"/>
        </w:rPr>
        <w:t>дельных групп потребителей</w:t>
      </w:r>
      <w:r w:rsidR="00F3302C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, утвержденных постановлением Правительства </w:t>
      </w:r>
      <w:r w:rsidR="00B57422" w:rsidRPr="00B57422">
        <w:rPr>
          <w:rStyle w:val="a9"/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="00B57422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7422" w:rsidRPr="00B57422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от 10 ноября 2017 года </w:t>
      </w:r>
      <w:r w:rsidR="00B57422">
        <w:rPr>
          <w:rStyle w:val="a9"/>
          <w:rFonts w:ascii="Times New Roman" w:hAnsi="Times New Roman" w:cs="Times New Roman"/>
          <w:color w:val="auto"/>
          <w:sz w:val="28"/>
          <w:szCs w:val="28"/>
        </w:rPr>
        <w:t>№</w:t>
      </w:r>
      <w:r w:rsidR="00B57422" w:rsidRPr="00B57422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 1351</w:t>
      </w:r>
      <w:r w:rsidR="00B57422">
        <w:rPr>
          <w:rStyle w:val="a9"/>
          <w:rFonts w:ascii="Times New Roman" w:hAnsi="Times New Roman" w:cs="Times New Roman"/>
          <w:color w:val="auto"/>
          <w:sz w:val="28"/>
          <w:szCs w:val="28"/>
        </w:rPr>
        <w:t>.</w:t>
      </w:r>
    </w:p>
    <w:p w:rsidR="00FD1966" w:rsidRDefault="005E3FC0" w:rsidP="00C254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изменениям, вносимым в постан</w:t>
      </w:r>
      <w:r w:rsidRPr="005E3FC0">
        <w:rPr>
          <w:rFonts w:ascii="Times New Roman" w:hAnsi="Times New Roman" w:cs="Times New Roman"/>
          <w:sz w:val="28"/>
          <w:szCs w:val="28"/>
        </w:rPr>
        <w:t>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3FC0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proofErr w:type="gramStart"/>
      <w:r w:rsidRPr="005E3FC0">
        <w:rPr>
          <w:rFonts w:ascii="Times New Roman" w:hAnsi="Times New Roman" w:cs="Times New Roman"/>
          <w:sz w:val="28"/>
          <w:szCs w:val="28"/>
        </w:rPr>
        <w:t xml:space="preserve">Российской Федерации от 4 мая 2012 г. </w:t>
      </w:r>
      <w:r w:rsidR="008047F5">
        <w:rPr>
          <w:rFonts w:ascii="Times New Roman" w:hAnsi="Times New Roman" w:cs="Times New Roman"/>
          <w:sz w:val="28"/>
          <w:szCs w:val="28"/>
        </w:rPr>
        <w:t>№ 442 «</w:t>
      </w:r>
      <w:r w:rsidRPr="005E3FC0">
        <w:rPr>
          <w:rFonts w:ascii="Times New Roman" w:hAnsi="Times New Roman" w:cs="Times New Roman"/>
          <w:sz w:val="28"/>
          <w:szCs w:val="28"/>
        </w:rPr>
        <w:t>О функционировании ро</w:t>
      </w:r>
      <w:r w:rsidRPr="005E3FC0">
        <w:rPr>
          <w:rFonts w:ascii="Times New Roman" w:hAnsi="Times New Roman" w:cs="Times New Roman"/>
          <w:sz w:val="28"/>
          <w:szCs w:val="28"/>
        </w:rPr>
        <w:t>з</w:t>
      </w:r>
      <w:r w:rsidRPr="005E3FC0">
        <w:rPr>
          <w:rFonts w:ascii="Times New Roman" w:hAnsi="Times New Roman" w:cs="Times New Roman"/>
          <w:sz w:val="28"/>
          <w:szCs w:val="28"/>
        </w:rPr>
        <w:t>ничных рынков электрической энергии, полном и (или) частичном огранич</w:t>
      </w:r>
      <w:r w:rsidRPr="005E3FC0">
        <w:rPr>
          <w:rFonts w:ascii="Times New Roman" w:hAnsi="Times New Roman" w:cs="Times New Roman"/>
          <w:sz w:val="28"/>
          <w:szCs w:val="28"/>
        </w:rPr>
        <w:t>е</w:t>
      </w:r>
      <w:r w:rsidRPr="005E3FC0">
        <w:rPr>
          <w:rFonts w:ascii="Times New Roman" w:hAnsi="Times New Roman" w:cs="Times New Roman"/>
          <w:sz w:val="28"/>
          <w:szCs w:val="28"/>
        </w:rPr>
        <w:t>нии режима потребления электрической энергии</w:t>
      </w:r>
      <w:r w:rsidR="008047F5">
        <w:rPr>
          <w:rFonts w:ascii="Times New Roman" w:hAnsi="Times New Roman" w:cs="Times New Roman"/>
          <w:sz w:val="28"/>
          <w:szCs w:val="28"/>
        </w:rPr>
        <w:t xml:space="preserve">» </w:t>
      </w:r>
      <w:r w:rsidR="00FD1966">
        <w:rPr>
          <w:rFonts w:ascii="Times New Roman" w:hAnsi="Times New Roman" w:cs="Times New Roman"/>
          <w:sz w:val="28"/>
          <w:szCs w:val="28"/>
        </w:rPr>
        <w:t xml:space="preserve">в </w:t>
      </w:r>
      <w:r w:rsidR="00FD1966" w:rsidRPr="00FD1966">
        <w:rPr>
          <w:rFonts w:ascii="Times New Roman" w:hAnsi="Times New Roman" w:cs="Times New Roman"/>
          <w:sz w:val="28"/>
          <w:szCs w:val="28"/>
        </w:rPr>
        <w:t>случае направления зая</w:t>
      </w:r>
      <w:r w:rsidR="00FD1966" w:rsidRPr="00FD1966">
        <w:rPr>
          <w:rFonts w:ascii="Times New Roman" w:hAnsi="Times New Roman" w:cs="Times New Roman"/>
          <w:sz w:val="28"/>
          <w:szCs w:val="28"/>
        </w:rPr>
        <w:t>в</w:t>
      </w:r>
      <w:r w:rsidR="00FD1966" w:rsidRPr="00FD1966">
        <w:rPr>
          <w:rFonts w:ascii="Times New Roman" w:hAnsi="Times New Roman" w:cs="Times New Roman"/>
          <w:sz w:val="28"/>
          <w:szCs w:val="28"/>
        </w:rPr>
        <w:t>ления о заключении договора энергоснабжения членом садоводческого, ог</w:t>
      </w:r>
      <w:r w:rsidR="00FD1966" w:rsidRPr="00FD1966">
        <w:rPr>
          <w:rFonts w:ascii="Times New Roman" w:hAnsi="Times New Roman" w:cs="Times New Roman"/>
          <w:sz w:val="28"/>
          <w:szCs w:val="28"/>
        </w:rPr>
        <w:t>о</w:t>
      </w:r>
      <w:r w:rsidR="00FD1966" w:rsidRPr="00FD1966">
        <w:rPr>
          <w:rFonts w:ascii="Times New Roman" w:hAnsi="Times New Roman" w:cs="Times New Roman"/>
          <w:sz w:val="28"/>
          <w:szCs w:val="28"/>
        </w:rPr>
        <w:t>роднического или дачного некоммерческого объединения либо гражданином, ведущим садоводство, огородничество или дачное хозяйство в индивидуал</w:t>
      </w:r>
      <w:r w:rsidR="00FD1966" w:rsidRPr="00FD1966">
        <w:rPr>
          <w:rFonts w:ascii="Times New Roman" w:hAnsi="Times New Roman" w:cs="Times New Roman"/>
          <w:sz w:val="28"/>
          <w:szCs w:val="28"/>
        </w:rPr>
        <w:t>ь</w:t>
      </w:r>
      <w:r w:rsidR="00FD1966" w:rsidRPr="00FD1966">
        <w:rPr>
          <w:rFonts w:ascii="Times New Roman" w:hAnsi="Times New Roman" w:cs="Times New Roman"/>
          <w:sz w:val="28"/>
          <w:szCs w:val="28"/>
        </w:rPr>
        <w:t xml:space="preserve">ном порядке на территории садоводческого, огороднического или дачного некоммерческого объединения, </w:t>
      </w:r>
      <w:proofErr w:type="spellStart"/>
      <w:r w:rsidR="00FD1966" w:rsidRPr="00FD1966"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 w:rsidR="00FD1966" w:rsidRPr="00FD1966">
        <w:rPr>
          <w:rFonts w:ascii="Times New Roman" w:hAnsi="Times New Roman" w:cs="Times New Roman"/>
          <w:sz w:val="28"/>
          <w:szCs w:val="28"/>
        </w:rPr>
        <w:t xml:space="preserve"> устройства которого</w:t>
      </w:r>
      <w:proofErr w:type="gramEnd"/>
      <w:r w:rsidR="00FD1966" w:rsidRPr="00FD19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1966" w:rsidRPr="00FD1966">
        <w:rPr>
          <w:rFonts w:ascii="Times New Roman" w:hAnsi="Times New Roman" w:cs="Times New Roman"/>
          <w:sz w:val="28"/>
          <w:szCs w:val="28"/>
        </w:rPr>
        <w:t>ранее были подключены к электрическим сетям в составе садоводческого, огороднического или дачного некоммерческого объединения, при отсутствии документов, подтверждающи</w:t>
      </w:r>
      <w:r w:rsidR="00FD1966">
        <w:rPr>
          <w:rFonts w:ascii="Times New Roman" w:hAnsi="Times New Roman" w:cs="Times New Roman"/>
          <w:sz w:val="28"/>
          <w:szCs w:val="28"/>
        </w:rPr>
        <w:t>х</w:t>
      </w:r>
      <w:r w:rsidR="00FD1966" w:rsidRPr="00FD1966">
        <w:rPr>
          <w:rFonts w:ascii="Times New Roman" w:hAnsi="Times New Roman" w:cs="Times New Roman"/>
          <w:sz w:val="28"/>
          <w:szCs w:val="28"/>
        </w:rPr>
        <w:t xml:space="preserve"> технологическое присоединение (в том числе и опосредованно) в установленном порядке к объектам электросетевого х</w:t>
      </w:r>
      <w:r w:rsidR="00FD1966" w:rsidRPr="00FD1966">
        <w:rPr>
          <w:rFonts w:ascii="Times New Roman" w:hAnsi="Times New Roman" w:cs="Times New Roman"/>
          <w:sz w:val="28"/>
          <w:szCs w:val="28"/>
        </w:rPr>
        <w:t>о</w:t>
      </w:r>
      <w:r w:rsidR="00FD1966" w:rsidRPr="00FD1966">
        <w:rPr>
          <w:rFonts w:ascii="Times New Roman" w:hAnsi="Times New Roman" w:cs="Times New Roman"/>
          <w:sz w:val="28"/>
          <w:szCs w:val="28"/>
        </w:rPr>
        <w:t xml:space="preserve">зяйства сетевой организации </w:t>
      </w:r>
      <w:proofErr w:type="spellStart"/>
      <w:r w:rsidR="00FD1966" w:rsidRPr="00FD1966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FD1966" w:rsidRPr="00FD1966">
        <w:rPr>
          <w:rFonts w:ascii="Times New Roman" w:hAnsi="Times New Roman" w:cs="Times New Roman"/>
          <w:sz w:val="28"/>
          <w:szCs w:val="28"/>
        </w:rPr>
        <w:t xml:space="preserve"> устройств, представляю</w:t>
      </w:r>
      <w:r w:rsidR="00FD1966" w:rsidRPr="00FD1966">
        <w:rPr>
          <w:rFonts w:ascii="Times New Roman" w:hAnsi="Times New Roman" w:cs="Times New Roman"/>
          <w:sz w:val="28"/>
          <w:szCs w:val="28"/>
        </w:rPr>
        <w:t>т</w:t>
      </w:r>
      <w:r w:rsidR="00FD1966" w:rsidRPr="00FD1966">
        <w:rPr>
          <w:rFonts w:ascii="Times New Roman" w:hAnsi="Times New Roman" w:cs="Times New Roman"/>
          <w:sz w:val="28"/>
          <w:szCs w:val="28"/>
        </w:rPr>
        <w:t>ся документы, подтверждающие статус члена садоводческого, огороднич</w:t>
      </w:r>
      <w:r w:rsidR="00FD1966" w:rsidRPr="00FD1966">
        <w:rPr>
          <w:rFonts w:ascii="Times New Roman" w:hAnsi="Times New Roman" w:cs="Times New Roman"/>
          <w:sz w:val="28"/>
          <w:szCs w:val="28"/>
        </w:rPr>
        <w:t>е</w:t>
      </w:r>
      <w:r w:rsidR="00FD1966" w:rsidRPr="00FD1966">
        <w:rPr>
          <w:rFonts w:ascii="Times New Roman" w:hAnsi="Times New Roman" w:cs="Times New Roman"/>
          <w:sz w:val="28"/>
          <w:szCs w:val="28"/>
        </w:rPr>
        <w:t>ского или дачного некоммерческого объединения на дату осуществления с</w:t>
      </w:r>
      <w:r w:rsidR="00FD1966" w:rsidRPr="00FD1966">
        <w:rPr>
          <w:rFonts w:ascii="Times New Roman" w:hAnsi="Times New Roman" w:cs="Times New Roman"/>
          <w:sz w:val="28"/>
          <w:szCs w:val="28"/>
        </w:rPr>
        <w:t>е</w:t>
      </w:r>
      <w:r w:rsidR="00FD1966" w:rsidRPr="00FD1966">
        <w:rPr>
          <w:rFonts w:ascii="Times New Roman" w:hAnsi="Times New Roman" w:cs="Times New Roman"/>
          <w:sz w:val="28"/>
          <w:szCs w:val="28"/>
        </w:rPr>
        <w:t xml:space="preserve">тевой организацией мероприятий по технологическому присоединению </w:t>
      </w:r>
      <w:proofErr w:type="spellStart"/>
      <w:r w:rsidR="00FD1966" w:rsidRPr="00FD1966">
        <w:rPr>
          <w:rFonts w:ascii="Times New Roman" w:hAnsi="Times New Roman" w:cs="Times New Roman"/>
          <w:sz w:val="28"/>
          <w:szCs w:val="28"/>
        </w:rPr>
        <w:t>эне</w:t>
      </w:r>
      <w:r w:rsidR="00FD1966" w:rsidRPr="00FD1966">
        <w:rPr>
          <w:rFonts w:ascii="Times New Roman" w:hAnsi="Times New Roman" w:cs="Times New Roman"/>
          <w:sz w:val="28"/>
          <w:szCs w:val="28"/>
        </w:rPr>
        <w:t>р</w:t>
      </w:r>
      <w:r w:rsidR="00FD1966" w:rsidRPr="00FD1966">
        <w:rPr>
          <w:rFonts w:ascii="Times New Roman" w:hAnsi="Times New Roman" w:cs="Times New Roman"/>
          <w:sz w:val="28"/>
          <w:szCs w:val="28"/>
        </w:rPr>
        <w:t>гопринимающих</w:t>
      </w:r>
      <w:proofErr w:type="spellEnd"/>
      <w:r w:rsidR="00FD1966" w:rsidRPr="00FD1966">
        <w:rPr>
          <w:rFonts w:ascii="Times New Roman" w:hAnsi="Times New Roman" w:cs="Times New Roman"/>
          <w:sz w:val="28"/>
          <w:szCs w:val="28"/>
        </w:rPr>
        <w:t xml:space="preserve"> устройств, принадлежащих садоводческому</w:t>
      </w:r>
      <w:proofErr w:type="gramEnd"/>
      <w:r w:rsidR="00FD1966" w:rsidRPr="00FD1966">
        <w:rPr>
          <w:rFonts w:ascii="Times New Roman" w:hAnsi="Times New Roman" w:cs="Times New Roman"/>
          <w:sz w:val="28"/>
          <w:szCs w:val="28"/>
        </w:rPr>
        <w:t>, огороднич</w:t>
      </w:r>
      <w:r w:rsidR="00FD1966" w:rsidRPr="00FD1966">
        <w:rPr>
          <w:rFonts w:ascii="Times New Roman" w:hAnsi="Times New Roman" w:cs="Times New Roman"/>
          <w:sz w:val="28"/>
          <w:szCs w:val="28"/>
        </w:rPr>
        <w:t>е</w:t>
      </w:r>
      <w:r w:rsidR="00FD1966" w:rsidRPr="00FD1966">
        <w:rPr>
          <w:rFonts w:ascii="Times New Roman" w:hAnsi="Times New Roman" w:cs="Times New Roman"/>
          <w:sz w:val="28"/>
          <w:szCs w:val="28"/>
        </w:rPr>
        <w:t>скому или дачному некоммерческому объединению, или иные документы, оформленные между заявителем и садоводческим, огородническим или да</w:t>
      </w:r>
      <w:r w:rsidR="00FD1966" w:rsidRPr="00FD1966">
        <w:rPr>
          <w:rFonts w:ascii="Times New Roman" w:hAnsi="Times New Roman" w:cs="Times New Roman"/>
          <w:sz w:val="28"/>
          <w:szCs w:val="28"/>
        </w:rPr>
        <w:t>ч</w:t>
      </w:r>
      <w:r w:rsidR="00FD1966" w:rsidRPr="00FD1966">
        <w:rPr>
          <w:rFonts w:ascii="Times New Roman" w:hAnsi="Times New Roman" w:cs="Times New Roman"/>
          <w:sz w:val="28"/>
          <w:szCs w:val="28"/>
        </w:rPr>
        <w:t>ным некоммерческим объединением, подтверждающие наличие фактическ</w:t>
      </w:r>
      <w:r w:rsidR="00FD1966" w:rsidRPr="00FD1966">
        <w:rPr>
          <w:rFonts w:ascii="Times New Roman" w:hAnsi="Times New Roman" w:cs="Times New Roman"/>
          <w:sz w:val="28"/>
          <w:szCs w:val="28"/>
        </w:rPr>
        <w:t>о</w:t>
      </w:r>
      <w:r w:rsidR="00FD1966" w:rsidRPr="00FD1966">
        <w:rPr>
          <w:rFonts w:ascii="Times New Roman" w:hAnsi="Times New Roman" w:cs="Times New Roman"/>
          <w:sz w:val="28"/>
          <w:szCs w:val="28"/>
        </w:rPr>
        <w:t xml:space="preserve">го технологического присоединения </w:t>
      </w:r>
      <w:proofErr w:type="spellStart"/>
      <w:r w:rsidR="00FD1966" w:rsidRPr="00FD1966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FD1966" w:rsidRPr="00FD1966">
        <w:rPr>
          <w:rFonts w:ascii="Times New Roman" w:hAnsi="Times New Roman" w:cs="Times New Roman"/>
          <w:sz w:val="28"/>
          <w:szCs w:val="28"/>
        </w:rPr>
        <w:t xml:space="preserve"> устройств заявит</w:t>
      </w:r>
      <w:r w:rsidR="00FD1966" w:rsidRPr="00FD1966">
        <w:rPr>
          <w:rFonts w:ascii="Times New Roman" w:hAnsi="Times New Roman" w:cs="Times New Roman"/>
          <w:sz w:val="28"/>
          <w:szCs w:val="28"/>
        </w:rPr>
        <w:t>е</w:t>
      </w:r>
      <w:r w:rsidR="00FD1966" w:rsidRPr="00FD1966">
        <w:rPr>
          <w:rFonts w:ascii="Times New Roman" w:hAnsi="Times New Roman" w:cs="Times New Roman"/>
          <w:sz w:val="28"/>
          <w:szCs w:val="28"/>
        </w:rPr>
        <w:t>ля к объектам электросетевого хозяйства</w:t>
      </w:r>
      <w:r w:rsidR="00920D80">
        <w:rPr>
          <w:rFonts w:ascii="Times New Roman" w:hAnsi="Times New Roman" w:cs="Times New Roman"/>
          <w:sz w:val="28"/>
          <w:szCs w:val="28"/>
        </w:rPr>
        <w:t>.</w:t>
      </w:r>
    </w:p>
    <w:p w:rsidR="005E3FC0" w:rsidRDefault="005E3FC0" w:rsidP="00F01B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54E7">
        <w:rPr>
          <w:rFonts w:ascii="Times New Roman" w:hAnsi="Times New Roman" w:cs="Times New Roman"/>
          <w:sz w:val="28"/>
          <w:szCs w:val="28"/>
        </w:rPr>
        <w:t>В случае заключения договора энергоснабжения членом садоводч</w:t>
      </w:r>
      <w:r w:rsidRPr="00C254E7">
        <w:rPr>
          <w:rFonts w:ascii="Times New Roman" w:hAnsi="Times New Roman" w:cs="Times New Roman"/>
          <w:sz w:val="28"/>
          <w:szCs w:val="28"/>
        </w:rPr>
        <w:t>е</w:t>
      </w:r>
      <w:r w:rsidRPr="00C254E7">
        <w:rPr>
          <w:rFonts w:ascii="Times New Roman" w:hAnsi="Times New Roman" w:cs="Times New Roman"/>
          <w:sz w:val="28"/>
          <w:szCs w:val="28"/>
        </w:rPr>
        <w:t>ского, огороднического или дачного некоммерческого объединения либо гражданином,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такие лица обязаны оплачивать часть стоимости электрической энергии, потребленной при использовании объектов инфраструктуры и другого имущества общего пользования сад</w:t>
      </w:r>
      <w:r w:rsidRPr="00C254E7">
        <w:rPr>
          <w:rFonts w:ascii="Times New Roman" w:hAnsi="Times New Roman" w:cs="Times New Roman"/>
          <w:sz w:val="28"/>
          <w:szCs w:val="28"/>
        </w:rPr>
        <w:t>о</w:t>
      </w:r>
      <w:r w:rsidRPr="00C254E7">
        <w:rPr>
          <w:rFonts w:ascii="Times New Roman" w:hAnsi="Times New Roman" w:cs="Times New Roman"/>
          <w:sz w:val="28"/>
          <w:szCs w:val="28"/>
        </w:rPr>
        <w:t>водческих, огороднических и дачных некоммерческих объединений, и часть потерь электрической энергии</w:t>
      </w:r>
      <w:proofErr w:type="gramEnd"/>
      <w:r w:rsidRPr="00C254E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254E7">
        <w:rPr>
          <w:rFonts w:ascii="Times New Roman" w:hAnsi="Times New Roman" w:cs="Times New Roman"/>
          <w:sz w:val="28"/>
          <w:szCs w:val="28"/>
        </w:rPr>
        <w:t>возникающих в объектах электросетевого х</w:t>
      </w:r>
      <w:r w:rsidRPr="00C254E7">
        <w:rPr>
          <w:rFonts w:ascii="Times New Roman" w:hAnsi="Times New Roman" w:cs="Times New Roman"/>
          <w:sz w:val="28"/>
          <w:szCs w:val="28"/>
        </w:rPr>
        <w:t>о</w:t>
      </w:r>
      <w:r w:rsidRPr="00C254E7">
        <w:rPr>
          <w:rFonts w:ascii="Times New Roman" w:hAnsi="Times New Roman" w:cs="Times New Roman"/>
          <w:sz w:val="28"/>
          <w:szCs w:val="28"/>
        </w:rPr>
        <w:lastRenderedPageBreak/>
        <w:t>зяйства, принадлежащих садоводческому, огородническому или дачному н</w:t>
      </w:r>
      <w:r w:rsidRPr="00C254E7">
        <w:rPr>
          <w:rFonts w:ascii="Times New Roman" w:hAnsi="Times New Roman" w:cs="Times New Roman"/>
          <w:sz w:val="28"/>
          <w:szCs w:val="28"/>
        </w:rPr>
        <w:t>е</w:t>
      </w:r>
      <w:r w:rsidRPr="00C254E7">
        <w:rPr>
          <w:rFonts w:ascii="Times New Roman" w:hAnsi="Times New Roman" w:cs="Times New Roman"/>
          <w:sz w:val="28"/>
          <w:szCs w:val="28"/>
        </w:rPr>
        <w:t>коммерческому объединению, в адрес такого садоводческого, огороднич</w:t>
      </w:r>
      <w:r w:rsidRPr="00C254E7">
        <w:rPr>
          <w:rFonts w:ascii="Times New Roman" w:hAnsi="Times New Roman" w:cs="Times New Roman"/>
          <w:sz w:val="28"/>
          <w:szCs w:val="28"/>
        </w:rPr>
        <w:t>е</w:t>
      </w:r>
      <w:r w:rsidRPr="00C254E7">
        <w:rPr>
          <w:rFonts w:ascii="Times New Roman" w:hAnsi="Times New Roman" w:cs="Times New Roman"/>
          <w:sz w:val="28"/>
          <w:szCs w:val="28"/>
        </w:rPr>
        <w:t>ского или дачного некоммерческого объединения.</w:t>
      </w:r>
      <w:proofErr w:type="gramEnd"/>
    </w:p>
    <w:p w:rsidR="005E4A74" w:rsidRDefault="00BB4001" w:rsidP="00C254E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00C1A">
        <w:rPr>
          <w:rFonts w:ascii="Times New Roman" w:hAnsi="Times New Roman" w:cs="Times New Roman"/>
          <w:sz w:val="28"/>
          <w:szCs w:val="28"/>
        </w:rPr>
        <w:t xml:space="preserve">случае необходимости </w:t>
      </w:r>
      <w:r>
        <w:rPr>
          <w:rFonts w:ascii="Times New Roman" w:hAnsi="Times New Roman" w:cs="Times New Roman"/>
          <w:sz w:val="28"/>
          <w:szCs w:val="28"/>
        </w:rPr>
        <w:t>заключения индивидуальных договоров энергоснабжения член</w:t>
      </w:r>
      <w:r w:rsidR="007B355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садоводческих, огороднических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иди дачных неко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мерческих объединений </w:t>
      </w:r>
      <w:r w:rsidR="007B3551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="007B3551">
        <w:rPr>
          <w:rFonts w:ascii="Times New Roman" w:hAnsi="Times New Roman" w:cs="Times New Roman"/>
          <w:sz w:val="28"/>
          <w:szCs w:val="28"/>
        </w:rPr>
        <w:t xml:space="preserve"> обратиться </w:t>
      </w:r>
      <w:bookmarkStart w:id="0" w:name="_GoBack"/>
      <w:bookmarkEnd w:id="0"/>
      <w:r w:rsidR="00415DA5">
        <w:rPr>
          <w:rFonts w:ascii="Times New Roman" w:hAnsi="Times New Roman" w:cs="Times New Roman"/>
          <w:sz w:val="28"/>
          <w:szCs w:val="28"/>
        </w:rPr>
        <w:t>с заявлени</w:t>
      </w:r>
      <w:r w:rsidR="002174DD">
        <w:rPr>
          <w:rFonts w:ascii="Times New Roman" w:hAnsi="Times New Roman" w:cs="Times New Roman"/>
          <w:sz w:val="28"/>
          <w:szCs w:val="28"/>
        </w:rPr>
        <w:t xml:space="preserve">ями </w:t>
      </w:r>
      <w:r w:rsidR="00415DA5">
        <w:rPr>
          <w:rFonts w:ascii="Times New Roman" w:hAnsi="Times New Roman" w:cs="Times New Roman"/>
          <w:sz w:val="28"/>
          <w:szCs w:val="28"/>
        </w:rPr>
        <w:t xml:space="preserve">в </w:t>
      </w:r>
      <w:r w:rsidR="0078401B">
        <w:rPr>
          <w:rFonts w:ascii="Times New Roman" w:hAnsi="Times New Roman" w:cs="Times New Roman"/>
          <w:sz w:val="28"/>
          <w:szCs w:val="28"/>
        </w:rPr>
        <w:t xml:space="preserve">адрес ПАО «ТНС </w:t>
      </w:r>
      <w:proofErr w:type="spellStart"/>
      <w:r w:rsidR="0078401B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78401B">
        <w:rPr>
          <w:rFonts w:ascii="Times New Roman" w:hAnsi="Times New Roman" w:cs="Times New Roman"/>
          <w:sz w:val="28"/>
          <w:szCs w:val="28"/>
        </w:rPr>
        <w:t xml:space="preserve"> Кубань»</w:t>
      </w:r>
      <w:r w:rsidR="00F01BF2">
        <w:rPr>
          <w:rFonts w:ascii="Times New Roman" w:hAnsi="Times New Roman" w:cs="Times New Roman"/>
          <w:sz w:val="28"/>
          <w:szCs w:val="28"/>
        </w:rPr>
        <w:t xml:space="preserve"> </w:t>
      </w:r>
      <w:r w:rsidR="00BA68CC">
        <w:rPr>
          <w:rFonts w:ascii="Times New Roman" w:hAnsi="Times New Roman" w:cs="Times New Roman"/>
          <w:sz w:val="28"/>
          <w:szCs w:val="28"/>
        </w:rPr>
        <w:t xml:space="preserve">или </w:t>
      </w:r>
      <w:r w:rsidR="00415DA5">
        <w:rPr>
          <w:rFonts w:ascii="Times New Roman" w:hAnsi="Times New Roman" w:cs="Times New Roman"/>
          <w:sz w:val="28"/>
          <w:szCs w:val="28"/>
        </w:rPr>
        <w:t>АО «НЭСК»</w:t>
      </w:r>
      <w:r w:rsidR="002174DD">
        <w:rPr>
          <w:rFonts w:ascii="Times New Roman" w:hAnsi="Times New Roman" w:cs="Times New Roman"/>
          <w:sz w:val="28"/>
          <w:szCs w:val="28"/>
        </w:rPr>
        <w:t xml:space="preserve">. </w:t>
      </w:r>
      <w:r w:rsidR="005E227B">
        <w:rPr>
          <w:rFonts w:ascii="Times New Roman" w:hAnsi="Times New Roman" w:cs="Times New Roman"/>
          <w:sz w:val="28"/>
          <w:szCs w:val="28"/>
        </w:rPr>
        <w:t>С информацией о порядке заключения д</w:t>
      </w:r>
      <w:r w:rsidR="005E227B">
        <w:rPr>
          <w:rFonts w:ascii="Times New Roman" w:hAnsi="Times New Roman" w:cs="Times New Roman"/>
          <w:sz w:val="28"/>
          <w:szCs w:val="28"/>
        </w:rPr>
        <w:t>о</w:t>
      </w:r>
      <w:r w:rsidR="005E227B">
        <w:rPr>
          <w:rFonts w:ascii="Times New Roman" w:hAnsi="Times New Roman" w:cs="Times New Roman"/>
          <w:sz w:val="28"/>
          <w:szCs w:val="28"/>
        </w:rPr>
        <w:t xml:space="preserve">говоров и перечнем прилагаемой документации можно ознакомиться </w:t>
      </w:r>
      <w:r w:rsidR="005E4A74">
        <w:rPr>
          <w:rFonts w:ascii="Times New Roman" w:hAnsi="Times New Roman" w:cs="Times New Roman"/>
          <w:sz w:val="28"/>
          <w:szCs w:val="28"/>
        </w:rPr>
        <w:t>на оф</w:t>
      </w:r>
      <w:r w:rsidR="005E4A74">
        <w:rPr>
          <w:rFonts w:ascii="Times New Roman" w:hAnsi="Times New Roman" w:cs="Times New Roman"/>
          <w:sz w:val="28"/>
          <w:szCs w:val="28"/>
        </w:rPr>
        <w:t>и</w:t>
      </w:r>
      <w:r w:rsidR="005E4A74">
        <w:rPr>
          <w:rFonts w:ascii="Times New Roman" w:hAnsi="Times New Roman" w:cs="Times New Roman"/>
          <w:sz w:val="28"/>
          <w:szCs w:val="28"/>
        </w:rPr>
        <w:t xml:space="preserve">циальных сайтах </w:t>
      </w:r>
      <w:r w:rsidR="005E4A74">
        <w:rPr>
          <w:rFonts w:ascii="Times New Roman" w:hAnsi="Times New Roman" w:cs="Times New Roman"/>
          <w:sz w:val="28"/>
          <w:szCs w:val="28"/>
        </w:rPr>
        <w:t xml:space="preserve">ПАО «ТНС </w:t>
      </w:r>
      <w:proofErr w:type="spellStart"/>
      <w:r w:rsidR="005E4A74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5E4A74">
        <w:rPr>
          <w:rFonts w:ascii="Times New Roman" w:hAnsi="Times New Roman" w:cs="Times New Roman"/>
          <w:sz w:val="28"/>
          <w:szCs w:val="28"/>
        </w:rPr>
        <w:t xml:space="preserve"> Кубань»</w:t>
      </w:r>
      <w:r w:rsidR="005E4A74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="005E4A74" w:rsidRPr="005177B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E4A74" w:rsidRPr="005177B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5E4A74" w:rsidRPr="005177B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kuban</w:t>
        </w:r>
        <w:r w:rsidR="005E4A74" w:rsidRPr="005177B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5E4A74" w:rsidRPr="005177B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tns</w:t>
        </w:r>
        <w:r w:rsidR="005E4A74" w:rsidRPr="005177B9">
          <w:rPr>
            <w:rStyle w:val="ac"/>
            <w:rFonts w:ascii="Times New Roman" w:hAnsi="Times New Roman" w:cs="Times New Roman"/>
            <w:sz w:val="28"/>
            <w:szCs w:val="28"/>
          </w:rPr>
          <w:t>-</w:t>
        </w:r>
        <w:r w:rsidR="005E4A74" w:rsidRPr="005177B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5E4A74" w:rsidRPr="005177B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5E4A74" w:rsidRPr="005177B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E4A74">
        <w:rPr>
          <w:rFonts w:ascii="Times New Roman" w:hAnsi="Times New Roman" w:cs="Times New Roman"/>
          <w:sz w:val="28"/>
          <w:szCs w:val="28"/>
        </w:rPr>
        <w:t>, раздел «Информация», подраздел «Договор энергоснабжения»</w:t>
      </w:r>
      <w:r w:rsidR="005E4A74">
        <w:rPr>
          <w:rFonts w:ascii="Times New Roman" w:hAnsi="Times New Roman" w:cs="Times New Roman"/>
          <w:sz w:val="28"/>
          <w:szCs w:val="28"/>
        </w:rPr>
        <w:t xml:space="preserve"> или </w:t>
      </w:r>
      <w:r w:rsidR="005E4A74">
        <w:rPr>
          <w:rFonts w:ascii="Times New Roman" w:hAnsi="Times New Roman" w:cs="Times New Roman"/>
          <w:sz w:val="28"/>
          <w:szCs w:val="28"/>
        </w:rPr>
        <w:t>АО «НЭСК»</w:t>
      </w:r>
      <w:r w:rsidR="00FB5866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="005E4A74" w:rsidRPr="005177B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E4A74" w:rsidRPr="00854C82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E4A74" w:rsidRPr="005177B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nesk</w:t>
        </w:r>
        <w:proofErr w:type="spellEnd"/>
        <w:r w:rsidR="005E4A74" w:rsidRPr="00854C82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E4A74" w:rsidRPr="005177B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E4A74">
        <w:rPr>
          <w:rFonts w:ascii="Times New Roman" w:hAnsi="Times New Roman" w:cs="Times New Roman"/>
          <w:sz w:val="28"/>
          <w:szCs w:val="28"/>
        </w:rPr>
        <w:t>, раздел «Порядок заключения договоров энергосна</w:t>
      </w:r>
      <w:r w:rsidR="005E4A74">
        <w:rPr>
          <w:rFonts w:ascii="Times New Roman" w:hAnsi="Times New Roman" w:cs="Times New Roman"/>
          <w:sz w:val="28"/>
          <w:szCs w:val="28"/>
        </w:rPr>
        <w:t>б</w:t>
      </w:r>
      <w:r w:rsidR="005E4A74">
        <w:rPr>
          <w:rFonts w:ascii="Times New Roman" w:hAnsi="Times New Roman" w:cs="Times New Roman"/>
          <w:sz w:val="28"/>
          <w:szCs w:val="28"/>
        </w:rPr>
        <w:t>жения».</w:t>
      </w:r>
    </w:p>
    <w:p w:rsidR="005E3FC0" w:rsidRPr="00B57422" w:rsidRDefault="005E3FC0" w:rsidP="00B57422">
      <w:pPr>
        <w:ind w:firstLine="851"/>
      </w:pPr>
    </w:p>
    <w:p w:rsidR="00F3302C" w:rsidRDefault="00F3302C" w:rsidP="008B0B13">
      <w:pPr>
        <w:pStyle w:val="2"/>
        <w:spacing w:before="0" w:line="240" w:lineRule="auto"/>
        <w:ind w:firstLine="851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sectPr w:rsidR="00F3302C" w:rsidSect="00C76E7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08"/>
    <w:rsid w:val="00027B55"/>
    <w:rsid w:val="00071101"/>
    <w:rsid w:val="001000A9"/>
    <w:rsid w:val="0012422E"/>
    <w:rsid w:val="00140E48"/>
    <w:rsid w:val="00155787"/>
    <w:rsid w:val="002174DD"/>
    <w:rsid w:val="0024128A"/>
    <w:rsid w:val="00277657"/>
    <w:rsid w:val="002776EE"/>
    <w:rsid w:val="002A7806"/>
    <w:rsid w:val="003306E6"/>
    <w:rsid w:val="00347248"/>
    <w:rsid w:val="003B47B5"/>
    <w:rsid w:val="003B49E1"/>
    <w:rsid w:val="003D407E"/>
    <w:rsid w:val="003E6629"/>
    <w:rsid w:val="00415DA5"/>
    <w:rsid w:val="004904AF"/>
    <w:rsid w:val="00514492"/>
    <w:rsid w:val="00541A56"/>
    <w:rsid w:val="00585EA5"/>
    <w:rsid w:val="005E227B"/>
    <w:rsid w:val="005E3FC0"/>
    <w:rsid w:val="005E4A74"/>
    <w:rsid w:val="00684827"/>
    <w:rsid w:val="00754DC0"/>
    <w:rsid w:val="00783BD2"/>
    <w:rsid w:val="0078401B"/>
    <w:rsid w:val="00797481"/>
    <w:rsid w:val="007B3551"/>
    <w:rsid w:val="007D3229"/>
    <w:rsid w:val="007D5418"/>
    <w:rsid w:val="00800C1A"/>
    <w:rsid w:val="008047F5"/>
    <w:rsid w:val="0082331A"/>
    <w:rsid w:val="00854C82"/>
    <w:rsid w:val="00873730"/>
    <w:rsid w:val="008B0B13"/>
    <w:rsid w:val="008C6B3D"/>
    <w:rsid w:val="00920D80"/>
    <w:rsid w:val="00975474"/>
    <w:rsid w:val="009854FE"/>
    <w:rsid w:val="009934CC"/>
    <w:rsid w:val="009C1C60"/>
    <w:rsid w:val="00A252A7"/>
    <w:rsid w:val="00AB4F12"/>
    <w:rsid w:val="00B26387"/>
    <w:rsid w:val="00B43D94"/>
    <w:rsid w:val="00B57422"/>
    <w:rsid w:val="00B861DE"/>
    <w:rsid w:val="00BA41C6"/>
    <w:rsid w:val="00BA68CC"/>
    <w:rsid w:val="00BB4001"/>
    <w:rsid w:val="00BB7CCC"/>
    <w:rsid w:val="00C12309"/>
    <w:rsid w:val="00C254E7"/>
    <w:rsid w:val="00C4751F"/>
    <w:rsid w:val="00C57979"/>
    <w:rsid w:val="00C76E70"/>
    <w:rsid w:val="00CA2299"/>
    <w:rsid w:val="00CA37BF"/>
    <w:rsid w:val="00CB5260"/>
    <w:rsid w:val="00CD3817"/>
    <w:rsid w:val="00CF31D4"/>
    <w:rsid w:val="00CF427D"/>
    <w:rsid w:val="00D12966"/>
    <w:rsid w:val="00E418DE"/>
    <w:rsid w:val="00E80DF4"/>
    <w:rsid w:val="00E9355D"/>
    <w:rsid w:val="00E957F1"/>
    <w:rsid w:val="00F01BF2"/>
    <w:rsid w:val="00F32248"/>
    <w:rsid w:val="00F3302C"/>
    <w:rsid w:val="00F4191F"/>
    <w:rsid w:val="00F4280C"/>
    <w:rsid w:val="00F5770E"/>
    <w:rsid w:val="00F83408"/>
    <w:rsid w:val="00FB5866"/>
    <w:rsid w:val="00FD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1A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1A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B49E1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B49E1"/>
    <w:pPr>
      <w:widowControl w:val="0"/>
      <w:autoSpaceDE w:val="0"/>
      <w:autoSpaceDN w:val="0"/>
      <w:adjustRightInd w:val="0"/>
      <w:spacing w:after="0" w:line="449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B49E1"/>
    <w:pPr>
      <w:widowControl w:val="0"/>
      <w:autoSpaceDE w:val="0"/>
      <w:autoSpaceDN w:val="0"/>
      <w:adjustRightInd w:val="0"/>
      <w:spacing w:after="0" w:line="44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3B49E1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41A5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41A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541A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41A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ubtle Emphasis"/>
    <w:basedOn w:val="a0"/>
    <w:uiPriority w:val="19"/>
    <w:qFormat/>
    <w:rsid w:val="00541A56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541A56"/>
    <w:rPr>
      <w:i/>
      <w:iCs/>
    </w:rPr>
  </w:style>
  <w:style w:type="character" w:styleId="a9">
    <w:name w:val="Strong"/>
    <w:basedOn w:val="a0"/>
    <w:uiPriority w:val="22"/>
    <w:qFormat/>
    <w:rsid w:val="00541A5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41A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51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4492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BA68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1A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1A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B49E1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B49E1"/>
    <w:pPr>
      <w:widowControl w:val="0"/>
      <w:autoSpaceDE w:val="0"/>
      <w:autoSpaceDN w:val="0"/>
      <w:adjustRightInd w:val="0"/>
      <w:spacing w:after="0" w:line="449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B49E1"/>
    <w:pPr>
      <w:widowControl w:val="0"/>
      <w:autoSpaceDE w:val="0"/>
      <w:autoSpaceDN w:val="0"/>
      <w:adjustRightInd w:val="0"/>
      <w:spacing w:after="0" w:line="44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3B49E1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41A5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41A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541A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41A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ubtle Emphasis"/>
    <w:basedOn w:val="a0"/>
    <w:uiPriority w:val="19"/>
    <w:qFormat/>
    <w:rsid w:val="00541A56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541A56"/>
    <w:rPr>
      <w:i/>
      <w:iCs/>
    </w:rPr>
  </w:style>
  <w:style w:type="character" w:styleId="a9">
    <w:name w:val="Strong"/>
    <w:basedOn w:val="a0"/>
    <w:uiPriority w:val="22"/>
    <w:qFormat/>
    <w:rsid w:val="00541A5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41A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51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4492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BA68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e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uban.tns-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83D4B-1B35-4C20-8958-C5007695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Зарицкая</dc:creator>
  <cp:keywords/>
  <dc:description/>
  <cp:lastModifiedBy>Оксана Зарицкая</cp:lastModifiedBy>
  <cp:revision>8</cp:revision>
  <cp:lastPrinted>2017-12-13T14:46:00Z</cp:lastPrinted>
  <dcterms:created xsi:type="dcterms:W3CDTF">2017-06-15T12:05:00Z</dcterms:created>
  <dcterms:modified xsi:type="dcterms:W3CDTF">2017-12-13T14:47:00Z</dcterms:modified>
</cp:coreProperties>
</file>