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49" w:rsidRPr="00B14C49" w:rsidRDefault="00B14C49" w:rsidP="00571C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4C49" w:rsidRPr="00B14C49" w:rsidRDefault="00B14C49" w:rsidP="00571C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24A0" w:rsidRDefault="005124A0" w:rsidP="00466391">
      <w:pPr>
        <w:tabs>
          <w:tab w:val="left" w:pos="8647"/>
        </w:tabs>
        <w:spacing w:before="100" w:beforeAutospacing="1" w:after="100" w:afterAutospacing="1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24A0" w:rsidRDefault="005124A0" w:rsidP="00466391">
      <w:pPr>
        <w:tabs>
          <w:tab w:val="left" w:pos="8647"/>
        </w:tabs>
        <w:spacing w:before="100" w:beforeAutospacing="1" w:after="100" w:afterAutospacing="1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24A0" w:rsidRDefault="005124A0" w:rsidP="00466391">
      <w:pPr>
        <w:tabs>
          <w:tab w:val="left" w:pos="8647"/>
        </w:tabs>
        <w:spacing w:before="100" w:beforeAutospacing="1" w:after="100" w:afterAutospacing="1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24A0" w:rsidRDefault="005124A0" w:rsidP="00466391">
      <w:pPr>
        <w:tabs>
          <w:tab w:val="left" w:pos="8647"/>
        </w:tabs>
        <w:spacing w:before="100" w:beforeAutospacing="1" w:after="100" w:afterAutospacing="1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4C49" w:rsidRDefault="005124A0" w:rsidP="00466391">
      <w:pPr>
        <w:tabs>
          <w:tab w:val="left" w:pos="8647"/>
        </w:tabs>
        <w:spacing w:before="100" w:beforeAutospacing="1" w:after="100" w:afterAutospacing="1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</w:t>
      </w:r>
    </w:p>
    <w:p w:rsidR="00FE6113" w:rsidRPr="00466391" w:rsidRDefault="00571C07" w:rsidP="00466391">
      <w:pPr>
        <w:tabs>
          <w:tab w:val="left" w:pos="8647"/>
        </w:tabs>
        <w:spacing w:before="100" w:beforeAutospacing="1" w:after="100" w:afterAutospacing="1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4C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системы показателей, характеризующих качество предоставления государственных услуг (функций)</w:t>
      </w:r>
      <w:r w:rsidR="00B14C49" w:rsidRPr="00B14C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министерстве топливно-энергетического комплекса и жилищно-коммунального хозяйства Краснодарского края</w:t>
      </w:r>
    </w:p>
    <w:p w:rsidR="00571C07" w:rsidRDefault="00466391" w:rsidP="00B1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главы администрации (губернатора) Краснодарског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края от 19 августа 2014 года №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 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повышения эффективности управления государственными финансами Краснодарского края на период до 2018 года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повышения качества предоставления государственных услуг (функций) </w:t>
      </w:r>
      <w:r w:rsidR="00B14C49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C49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 и жилищно-коммунального хозяйства Краснодарского края</w:t>
      </w:r>
      <w:r w:rsid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B43AE1" w:rsidRPr="00B14C49" w:rsidRDefault="00B43AE1" w:rsidP="00B1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07" w:rsidRPr="00B14C49" w:rsidRDefault="00571C07" w:rsidP="00B43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систему показателей, характеризующих качество предоставления </w:t>
      </w:r>
      <w:r w:rsid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услуг (функций) </w:t>
      </w:r>
      <w:r w:rsidR="00B14C49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топливно-энергетического комплекса и жилищно-коммунального хозяйства Краснодарского края 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571C07" w:rsidRPr="00B14C49" w:rsidRDefault="00571C07" w:rsidP="00B43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жилищных прав отдельных категорий граждан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225DC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25DC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25DC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теплоэнергетики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5DC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</w:t>
      </w:r>
      <w:r w:rsidR="00A225DC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BF3D26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 и жилищно-коммунального хозяйства Краснодарского края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46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компетенции 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оценку качества предоставления государственных услуг (функций) в 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информацию направлять курирующему заместителю </w:t>
      </w:r>
      <w:r w:rsidR="00466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февраля года, следующего </w:t>
      </w:r>
      <w:proofErr w:type="gramStart"/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BF3D26" w:rsidRPr="00BF3D26" w:rsidRDefault="00571C07" w:rsidP="00B43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Инженеру министерства топливно-энергетического комплекса и жилищно-коммунального хозяйства Краснодарского края (Веселовой) обеспечить размещение настоящего приказа на официальном сайте министерства и направить его для размещения на официальном сайте администрации Краснодарского края в информационно-телекоммуникационной сети «Интернет» (</w:t>
      </w:r>
      <w:r w:rsidR="00BF3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>://admkrai.krasnodar.ru).</w:t>
      </w:r>
    </w:p>
    <w:p w:rsidR="00571C07" w:rsidRPr="00B14C49" w:rsidRDefault="00571C07" w:rsidP="00B43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возложить на заместителя министра топливно-энергетического комплекса и жилищно-коммунального хозяйства Краснодарского края В.А. Якушева.</w:t>
      </w:r>
    </w:p>
    <w:p w:rsidR="00571C07" w:rsidRPr="00B14C49" w:rsidRDefault="00571C07" w:rsidP="00B43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</w:t>
      </w:r>
      <w:r w:rsidR="0046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опубликования.</w:t>
      </w:r>
    </w:p>
    <w:p w:rsidR="00571C07" w:rsidRPr="00B14C49" w:rsidRDefault="00571C07" w:rsidP="00B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E1" w:rsidRDefault="00B43AE1" w:rsidP="00B4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E1" w:rsidRDefault="00B43AE1" w:rsidP="00B4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07" w:rsidRPr="00571C07" w:rsidRDefault="00B43AE1" w:rsidP="00B4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</w:t>
      </w:r>
      <w:r w:rsidR="0070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B3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Волошин</w:t>
      </w:r>
    </w:p>
    <w:p w:rsidR="00571C07" w:rsidRDefault="00571C07" w:rsidP="00B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07" w:rsidRPr="00F82049" w:rsidRDefault="00466391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71C07" w:rsidRPr="00F82049" w:rsidRDefault="00571C07" w:rsidP="00571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91" w:rsidRDefault="00466391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466391" w:rsidRDefault="00466391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1C07"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</w:p>
    <w:p w:rsidR="00F82049" w:rsidRDefault="00F82049" w:rsidP="00466391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топливно-энергетического комплекса </w:t>
      </w:r>
    </w:p>
    <w:p w:rsidR="00F82049" w:rsidRDefault="00F82049" w:rsidP="00F82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жилищно-коммунального хозяйства</w:t>
      </w:r>
    </w:p>
    <w:p w:rsidR="00571C07" w:rsidRPr="00F82049" w:rsidRDefault="00571C07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</w:p>
    <w:p w:rsidR="00571C07" w:rsidRPr="00F82049" w:rsidRDefault="00466391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571C07" w:rsidRPr="00F82049" w:rsidRDefault="00571C07" w:rsidP="005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07" w:rsidRPr="00F82049" w:rsidRDefault="00571C07" w:rsidP="005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DC" w:rsidRPr="00466391" w:rsidRDefault="002D284A" w:rsidP="00A225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63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СИСТЕМА</w:t>
      </w:r>
    </w:p>
    <w:p w:rsidR="00571C07" w:rsidRPr="00466391" w:rsidRDefault="00571C07" w:rsidP="00A225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63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ПОКАЗАТЕЛЕЙ, ХАРАКТЕРИЗУЮЩИХ КАЧЕСТВО ПРЕДОСТАВЛЕНИЯ ГОСУДАРСТВЕННЫХ УСЛУГ (ФУНКЦИЙ) В </w:t>
      </w:r>
      <w:r w:rsidR="00F82049" w:rsidRPr="004663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МИНИСТЕРСТВЕ ТОПЛИВНО-ЭНЕРГЕТИЧСКОГО КОМПЛЕКСА И ЖИЛИЩНО-КОММУНАЛЬНОГО ХОЗЯЙСТВА КРАСНОДАРСКОГО КРАЯ</w:t>
      </w:r>
    </w:p>
    <w:p w:rsidR="00571C07" w:rsidRPr="00F82049" w:rsidRDefault="00571C07" w:rsidP="005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7A" w:rsidRDefault="00571C07" w:rsidP="00AC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Система показателей, характеризующих качество предоставления государственных услуг (функций), вводится в отношении государственных гражданских служащих Краснодарского края в </w:t>
      </w:r>
      <w:r w:rsidR="0095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топливно-энергетического комплекса и жилищно-коммунального хозяйства 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(далее - государственные служащие, </w:t>
      </w:r>
      <w:r w:rsidR="009513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но), оказывающих государственные услуги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2217A" w:rsidRPr="0042217A" w:rsidRDefault="00EE4939" w:rsidP="0042217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31B0" w:rsidRPr="0042217A">
        <w:rPr>
          <w:rFonts w:ascii="Times New Roman" w:hAnsi="Times New Roman" w:cs="Times New Roman"/>
          <w:sz w:val="28"/>
          <w:szCs w:val="28"/>
        </w:rPr>
        <w:t>Обеспечение</w:t>
      </w:r>
      <w:r w:rsidR="004F0B1C" w:rsidRPr="0042217A">
        <w:rPr>
          <w:rFonts w:ascii="Times New Roman" w:hAnsi="Times New Roman" w:cs="Times New Roman"/>
          <w:sz w:val="28"/>
          <w:szCs w:val="28"/>
        </w:rPr>
        <w:t xml:space="preserve"> жилыми помещениями граждан, уволенных с военной службы (службы), приравненных к ним лиц и членов их семей, вставших на учет до 1 января 2005 года,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 за счет средств федерального бюджета</w:t>
      </w:r>
      <w:r w:rsidR="0042217A" w:rsidRPr="0042217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2217A" w:rsidRPr="0042217A" w:rsidRDefault="0042217A" w:rsidP="0042217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7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инвестиционных программ субъектов электроэнерге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тики, отнесенных к числу субъек</w:t>
      </w:r>
      <w:r w:rsidRPr="004221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инвестиционные программы которых утверждаются органами исполнительной власти Краснодарского края»;</w:t>
      </w:r>
    </w:p>
    <w:p w:rsidR="00571C07" w:rsidRDefault="00AC52E8" w:rsidP="0042217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7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</w:t>
      </w:r>
      <w:r w:rsidR="0042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 и более»</w:t>
      </w:r>
    </w:p>
    <w:p w:rsidR="0042217A" w:rsidRPr="0042217A" w:rsidRDefault="0042217A" w:rsidP="0042217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ответственных за исполнение государственной функции по осуществлению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инвестиционных программ субъектов электроэнергетики, отнесенных к числу субъектов, </w:t>
      </w:r>
      <w:r w:rsidRPr="004221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программы которых утверждаются органами исполнительной власти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07" w:rsidRPr="00F82049" w:rsidRDefault="00571C07" w:rsidP="00AC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показателей, характеризующих качество предоставления государственной услуги (функции) в 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система), представляет собой количественные показатели, характеризующие качество оказанной государственной услуги (функции) (далее - показатели).</w:t>
      </w:r>
      <w:proofErr w:type="gramEnd"/>
    </w:p>
    <w:p w:rsidR="00571C07" w:rsidRPr="00F82049" w:rsidRDefault="00571C07" w:rsidP="00AC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Показатели анализируются в сравнении с показателями аналогичного периода прошлого года.</w:t>
      </w:r>
    </w:p>
    <w:p w:rsidR="00571C07" w:rsidRPr="00F82049" w:rsidRDefault="00571C07" w:rsidP="00AC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Показатели:</w:t>
      </w:r>
    </w:p>
    <w:p w:rsidR="00571C07" w:rsidRPr="00F82049" w:rsidRDefault="00571C07" w:rsidP="00AC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количество жалоб 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по вопросу предоставления государственной услуги (функции) в </w:t>
      </w:r>
      <w:r w:rsidR="00E46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ерстве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признанных обоснованными;</w:t>
      </w:r>
    </w:p>
    <w:p w:rsidR="00571C07" w:rsidRPr="00F82049" w:rsidRDefault="00571C07" w:rsidP="00AC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количество актов прокурорского реагирования по вопросу </w:t>
      </w:r>
      <w:r w:rsidR="0046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(функции) конкретными государственными служащими 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C07" w:rsidRPr="00F82049" w:rsidRDefault="00571C07" w:rsidP="00AC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дисциплинарных взысканий, принимаемых к конкретному государственному служащему за ненадлежащее оказание государственной услуги (функции);</w:t>
      </w:r>
    </w:p>
    <w:p w:rsidR="00571C07" w:rsidRPr="00F82049" w:rsidRDefault="00571C07" w:rsidP="00EE4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решений, дей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ствий (бездействия) конкретного 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служащего 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признанных в судебном порядке незаконными;</w:t>
      </w:r>
    </w:p>
    <w:p w:rsidR="00571C07" w:rsidRPr="00F82049" w:rsidRDefault="00571C07" w:rsidP="00EE4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количество обращений 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 выражением благодарности в адрес конкретного государственного служащего 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оказывающего государственную услугу (функцию).</w:t>
      </w:r>
    </w:p>
    <w:p w:rsidR="00571C07" w:rsidRPr="00F82049" w:rsidRDefault="00571C07" w:rsidP="005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AF" w:rsidRDefault="00A94BAF" w:rsidP="00AC5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07" w:rsidRDefault="00571C07" w:rsidP="00AC5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</w:p>
    <w:p w:rsidR="00AC52E8" w:rsidRDefault="00AC52E8" w:rsidP="00AC5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жилищных прав отдельных</w:t>
      </w:r>
      <w:r w:rsidR="00A9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AC52E8" w:rsidRPr="00571C07" w:rsidRDefault="00AC52E8" w:rsidP="00AC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граждан</w:t>
      </w:r>
      <w:r w:rsidR="0070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466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021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Аксенов</w:t>
      </w:r>
    </w:p>
    <w:p w:rsidR="00E46DBA" w:rsidRDefault="00E46DBA" w:rsidP="00571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22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124A0" w:rsidSect="0046639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067B"/>
    <w:multiLevelType w:val="hybridMultilevel"/>
    <w:tmpl w:val="9208A9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7A"/>
    <w:rsid w:val="002D284A"/>
    <w:rsid w:val="0042217A"/>
    <w:rsid w:val="00466391"/>
    <w:rsid w:val="004F0B1C"/>
    <w:rsid w:val="005124A0"/>
    <w:rsid w:val="00571C07"/>
    <w:rsid w:val="006A41E4"/>
    <w:rsid w:val="0070211F"/>
    <w:rsid w:val="0095137A"/>
    <w:rsid w:val="00962C05"/>
    <w:rsid w:val="009935B4"/>
    <w:rsid w:val="009E2BDC"/>
    <w:rsid w:val="00A225DC"/>
    <w:rsid w:val="00A91F10"/>
    <w:rsid w:val="00A94BAF"/>
    <w:rsid w:val="00AC52E8"/>
    <w:rsid w:val="00B14C49"/>
    <w:rsid w:val="00B43AE1"/>
    <w:rsid w:val="00BF3D26"/>
    <w:rsid w:val="00D2057A"/>
    <w:rsid w:val="00E46DBA"/>
    <w:rsid w:val="00EE4939"/>
    <w:rsid w:val="00F82049"/>
    <w:rsid w:val="00F97ACF"/>
    <w:rsid w:val="00FB31B0"/>
    <w:rsid w:val="00FD614A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Аксенов</dc:creator>
  <cp:lastModifiedBy>Надежда Панасенко</cp:lastModifiedBy>
  <cp:revision>4</cp:revision>
  <cp:lastPrinted>2016-11-23T12:36:00Z</cp:lastPrinted>
  <dcterms:created xsi:type="dcterms:W3CDTF">2016-11-18T07:46:00Z</dcterms:created>
  <dcterms:modified xsi:type="dcterms:W3CDTF">2016-11-23T12:38:00Z</dcterms:modified>
</cp:coreProperties>
</file>