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0CC4" w:rsidRDefault="009C0CC4" w:rsidP="009C0CC4">
      <w:pPr>
        <w:jc w:val="both"/>
        <w:rPr>
          <w:rFonts w:ascii="Times New Roman" w:hAnsi="Times New Roman" w:cs="Times New Roman"/>
          <w:color w:val="000000"/>
          <w:sz w:val="28"/>
          <w:szCs w:val="28"/>
        </w:rPr>
      </w:pPr>
    </w:p>
    <w:p w:rsidR="009C0CC4" w:rsidRDefault="009C0CC4" w:rsidP="009C0CC4">
      <w:pPr>
        <w:jc w:val="both"/>
        <w:rPr>
          <w:rFonts w:ascii="Times New Roman" w:hAnsi="Times New Roman" w:cs="Times New Roman"/>
          <w:color w:val="000000"/>
          <w:sz w:val="28"/>
          <w:szCs w:val="28"/>
        </w:rPr>
      </w:pPr>
    </w:p>
    <w:p w:rsidR="009C0CC4" w:rsidRDefault="009C0CC4" w:rsidP="009C0CC4">
      <w:pPr>
        <w:jc w:val="both"/>
        <w:rPr>
          <w:rFonts w:ascii="Times New Roman" w:hAnsi="Times New Roman" w:cs="Times New Roman"/>
          <w:color w:val="000000"/>
          <w:sz w:val="28"/>
          <w:szCs w:val="28"/>
        </w:rPr>
      </w:pPr>
    </w:p>
    <w:p w:rsidR="009C0CC4" w:rsidRDefault="009C0CC4" w:rsidP="009C0CC4">
      <w:pPr>
        <w:jc w:val="both"/>
        <w:rPr>
          <w:rFonts w:ascii="Times New Roman" w:hAnsi="Times New Roman" w:cs="Times New Roman"/>
          <w:color w:val="000000"/>
          <w:sz w:val="28"/>
          <w:szCs w:val="28"/>
        </w:rPr>
      </w:pPr>
    </w:p>
    <w:p w:rsidR="009C0CC4" w:rsidRDefault="009C0CC4" w:rsidP="009C0CC4">
      <w:pPr>
        <w:jc w:val="both"/>
        <w:rPr>
          <w:rFonts w:ascii="Times New Roman" w:hAnsi="Times New Roman" w:cs="Times New Roman"/>
          <w:color w:val="000000"/>
          <w:sz w:val="28"/>
          <w:szCs w:val="28"/>
        </w:rPr>
      </w:pPr>
    </w:p>
    <w:p w:rsidR="009C0CC4" w:rsidRDefault="009C0CC4" w:rsidP="009C0CC4">
      <w:pPr>
        <w:jc w:val="both"/>
        <w:rPr>
          <w:rFonts w:ascii="Times New Roman" w:hAnsi="Times New Roman" w:cs="Times New Roman"/>
          <w:color w:val="000000"/>
          <w:sz w:val="28"/>
          <w:szCs w:val="28"/>
        </w:rPr>
      </w:pPr>
    </w:p>
    <w:p w:rsidR="009C0CC4" w:rsidRDefault="009C0CC4" w:rsidP="009C0CC4">
      <w:pPr>
        <w:jc w:val="both"/>
        <w:rPr>
          <w:rFonts w:ascii="Times New Roman" w:hAnsi="Times New Roman" w:cs="Times New Roman"/>
          <w:color w:val="000000"/>
          <w:sz w:val="28"/>
          <w:szCs w:val="28"/>
        </w:rPr>
      </w:pPr>
    </w:p>
    <w:p w:rsidR="009C0CC4" w:rsidRDefault="009C0CC4" w:rsidP="009C0CC4">
      <w:pPr>
        <w:jc w:val="both"/>
        <w:rPr>
          <w:rFonts w:ascii="Times New Roman" w:hAnsi="Times New Roman" w:cs="Times New Roman"/>
          <w:color w:val="000000"/>
          <w:sz w:val="28"/>
          <w:szCs w:val="28"/>
        </w:rPr>
      </w:pPr>
    </w:p>
    <w:p w:rsidR="009C0CC4" w:rsidRDefault="009C0CC4" w:rsidP="009C0CC4">
      <w:pPr>
        <w:jc w:val="center"/>
        <w:rPr>
          <w:rFonts w:ascii="Times New Roman" w:hAnsi="Times New Roman" w:cs="Times New Roman"/>
          <w:b/>
          <w:color w:val="000000"/>
          <w:sz w:val="28"/>
          <w:szCs w:val="28"/>
        </w:rPr>
      </w:pPr>
      <w:r w:rsidRPr="009C0CC4">
        <w:rPr>
          <w:rFonts w:ascii="Times New Roman" w:hAnsi="Times New Roman" w:cs="Times New Roman"/>
          <w:b/>
          <w:color w:val="000000"/>
          <w:sz w:val="28"/>
          <w:szCs w:val="28"/>
        </w:rPr>
        <w:t>О</w:t>
      </w:r>
      <w:r w:rsidR="00757F4E">
        <w:rPr>
          <w:rFonts w:ascii="Times New Roman" w:hAnsi="Times New Roman" w:cs="Times New Roman"/>
          <w:b/>
          <w:color w:val="000000"/>
          <w:sz w:val="28"/>
          <w:szCs w:val="28"/>
        </w:rPr>
        <w:t>б утверждении п</w:t>
      </w:r>
      <w:r w:rsidRPr="009C0CC4">
        <w:rPr>
          <w:rFonts w:ascii="Times New Roman" w:hAnsi="Times New Roman" w:cs="Times New Roman"/>
          <w:b/>
          <w:color w:val="000000"/>
          <w:sz w:val="28"/>
          <w:szCs w:val="28"/>
        </w:rPr>
        <w:t>орядк</w:t>
      </w:r>
      <w:r w:rsidR="00757F4E">
        <w:rPr>
          <w:rFonts w:ascii="Times New Roman" w:hAnsi="Times New Roman" w:cs="Times New Roman"/>
          <w:b/>
          <w:color w:val="000000"/>
          <w:sz w:val="28"/>
          <w:szCs w:val="28"/>
        </w:rPr>
        <w:t>а</w:t>
      </w:r>
      <w:r w:rsidRPr="009C0CC4">
        <w:rPr>
          <w:rFonts w:ascii="Times New Roman" w:hAnsi="Times New Roman" w:cs="Times New Roman"/>
          <w:b/>
          <w:color w:val="000000"/>
          <w:sz w:val="28"/>
          <w:szCs w:val="28"/>
        </w:rPr>
        <w:t xml:space="preserve"> </w:t>
      </w:r>
      <w:r w:rsidR="00757F4E">
        <w:rPr>
          <w:rFonts w:ascii="Times New Roman" w:hAnsi="Times New Roman" w:cs="Times New Roman"/>
          <w:b/>
          <w:color w:val="000000"/>
          <w:sz w:val="28"/>
          <w:szCs w:val="28"/>
        </w:rPr>
        <w:t>конкурсного отбора</w:t>
      </w:r>
      <w:r w:rsidRPr="009C0CC4">
        <w:rPr>
          <w:rFonts w:ascii="Times New Roman" w:hAnsi="Times New Roman" w:cs="Times New Roman"/>
          <w:b/>
          <w:color w:val="000000"/>
          <w:sz w:val="28"/>
          <w:szCs w:val="28"/>
        </w:rPr>
        <w:t xml:space="preserve"> аудиторской организации</w:t>
      </w:r>
      <w:r w:rsidR="00757F4E">
        <w:rPr>
          <w:rFonts w:ascii="Times New Roman" w:hAnsi="Times New Roman" w:cs="Times New Roman"/>
          <w:b/>
          <w:color w:val="000000"/>
          <w:sz w:val="28"/>
          <w:szCs w:val="28"/>
        </w:rPr>
        <w:t xml:space="preserve"> (аудитора) </w:t>
      </w:r>
      <w:r w:rsidRPr="009C0CC4">
        <w:rPr>
          <w:rFonts w:ascii="Times New Roman" w:hAnsi="Times New Roman" w:cs="Times New Roman"/>
          <w:b/>
          <w:color w:val="000000"/>
          <w:sz w:val="28"/>
          <w:szCs w:val="28"/>
        </w:rPr>
        <w:t>для проведения обязательного аудита годовой бухгалтерской</w:t>
      </w:r>
      <w:r w:rsidRPr="009C0CC4">
        <w:rPr>
          <w:rFonts w:ascii="Times New Roman" w:hAnsi="Times New Roman" w:cs="Times New Roman"/>
          <w:b/>
          <w:color w:val="000000"/>
          <w:sz w:val="28"/>
          <w:szCs w:val="28"/>
        </w:rPr>
        <w:br/>
        <w:t xml:space="preserve">(финансовой) отчетности </w:t>
      </w:r>
      <w:r w:rsidR="00757F4E">
        <w:rPr>
          <w:rFonts w:ascii="Times New Roman" w:hAnsi="Times New Roman" w:cs="Times New Roman"/>
          <w:b/>
          <w:color w:val="000000"/>
          <w:sz w:val="28"/>
          <w:szCs w:val="28"/>
        </w:rPr>
        <w:t>регионального оператора</w:t>
      </w:r>
    </w:p>
    <w:p w:rsidR="006720EE" w:rsidRDefault="006720EE" w:rsidP="009C0CC4">
      <w:pPr>
        <w:jc w:val="center"/>
        <w:rPr>
          <w:rFonts w:ascii="Times New Roman" w:hAnsi="Times New Roman" w:cs="Times New Roman"/>
          <w:b/>
          <w:color w:val="000000"/>
          <w:sz w:val="28"/>
          <w:szCs w:val="28"/>
        </w:rPr>
      </w:pPr>
    </w:p>
    <w:p w:rsidR="006720EE" w:rsidRDefault="002D0086" w:rsidP="00706D18">
      <w:pPr>
        <w:spacing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В соответствии со статьей 187 Жилищного кодекса Российской Федерации и со статьей 38 закона Краснодарского края от 1 июля 2013 года № 2735-КЗ «Об организации проведения ка</w:t>
      </w:r>
      <w:bookmarkStart w:id="0" w:name="_GoBack"/>
      <w:bookmarkEnd w:id="0"/>
      <w:r>
        <w:rPr>
          <w:rFonts w:ascii="Times New Roman" w:hAnsi="Times New Roman" w:cs="Times New Roman"/>
          <w:color w:val="000000"/>
          <w:sz w:val="28"/>
          <w:szCs w:val="28"/>
        </w:rPr>
        <w:t xml:space="preserve">питального ремонта общего имущества собственников помещений в многоквартирных домах, расположенных на территории Краснодарского края» и в целях </w:t>
      </w:r>
      <w:r w:rsidR="006720EE">
        <w:rPr>
          <w:rFonts w:ascii="Times New Roman" w:hAnsi="Times New Roman" w:cs="Times New Roman"/>
          <w:color w:val="000000"/>
          <w:sz w:val="28"/>
          <w:szCs w:val="28"/>
        </w:rPr>
        <w:t>организации проведения обязательного аудита регионального оператора</w:t>
      </w:r>
      <w:r w:rsidR="009C0CC4" w:rsidRPr="009C0CC4">
        <w:rPr>
          <w:rFonts w:ascii="Times New Roman" w:hAnsi="Times New Roman" w:cs="Times New Roman"/>
          <w:color w:val="000000"/>
          <w:sz w:val="28"/>
          <w:szCs w:val="28"/>
        </w:rPr>
        <w:t>,</w:t>
      </w:r>
      <w:r w:rsidR="006720EE">
        <w:rPr>
          <w:rFonts w:ascii="Times New Roman" w:hAnsi="Times New Roman" w:cs="Times New Roman"/>
          <w:color w:val="000000"/>
          <w:sz w:val="28"/>
          <w:szCs w:val="28"/>
        </w:rPr>
        <w:t xml:space="preserve"> </w:t>
      </w:r>
      <w:r>
        <w:rPr>
          <w:rFonts w:ascii="Times New Roman" w:hAnsi="Times New Roman" w:cs="Times New Roman"/>
          <w:color w:val="000000"/>
          <w:sz w:val="28"/>
          <w:szCs w:val="28"/>
        </w:rPr>
        <w:t>п р и к а з ы в а ю</w:t>
      </w:r>
      <w:r w:rsidR="009C0CC4" w:rsidRPr="009C0CC4">
        <w:rPr>
          <w:rFonts w:ascii="Times New Roman" w:hAnsi="Times New Roman" w:cs="Times New Roman"/>
          <w:color w:val="000000"/>
          <w:sz w:val="28"/>
          <w:szCs w:val="28"/>
        </w:rPr>
        <w:t>:</w:t>
      </w:r>
    </w:p>
    <w:p w:rsidR="00E35FBB" w:rsidRPr="00E35FBB" w:rsidRDefault="00E35FBB" w:rsidP="00706D18">
      <w:pPr>
        <w:pStyle w:val="51"/>
        <w:spacing w:line="276" w:lineRule="auto"/>
        <w:ind w:firstLine="709"/>
        <w:jc w:val="both"/>
        <w:rPr>
          <w:rFonts w:eastAsiaTheme="minorHAnsi"/>
          <w:color w:val="000000"/>
          <w:sz w:val="28"/>
          <w:szCs w:val="28"/>
          <w:lang w:eastAsia="en-US"/>
        </w:rPr>
      </w:pPr>
      <w:r w:rsidRPr="00E35FBB">
        <w:rPr>
          <w:rFonts w:eastAsiaTheme="minorHAnsi"/>
          <w:color w:val="000000"/>
          <w:sz w:val="28"/>
          <w:szCs w:val="28"/>
          <w:lang w:eastAsia="en-US"/>
        </w:rPr>
        <w:t xml:space="preserve">1. Определить, что предметом конкурса является отбор аудиторской организации (аудитора) для проведения обязательного аудита годовой бухгалтерской (финансовой) отчетности </w:t>
      </w:r>
      <w:r w:rsidRPr="00A22C62">
        <w:rPr>
          <w:color w:val="000000"/>
          <w:sz w:val="28"/>
          <w:szCs w:val="28"/>
        </w:rPr>
        <w:t xml:space="preserve">некоммерческой </w:t>
      </w:r>
      <w:r>
        <w:rPr>
          <w:color w:val="000000"/>
          <w:sz w:val="28"/>
          <w:szCs w:val="28"/>
        </w:rPr>
        <w:t xml:space="preserve">унитарной </w:t>
      </w:r>
      <w:r w:rsidRPr="00A22C62">
        <w:rPr>
          <w:color w:val="000000"/>
          <w:sz w:val="28"/>
          <w:szCs w:val="28"/>
        </w:rPr>
        <w:t>организации «Краснодарский краевой фонд капитального ремонта многоквартирных домов»</w:t>
      </w:r>
      <w:r w:rsidRPr="00E35FBB">
        <w:rPr>
          <w:rFonts w:eastAsiaTheme="minorHAnsi"/>
          <w:color w:val="000000"/>
          <w:sz w:val="28"/>
          <w:szCs w:val="28"/>
          <w:lang w:eastAsia="en-US"/>
        </w:rPr>
        <w:t xml:space="preserve"> (далее - конкурс).</w:t>
      </w:r>
    </w:p>
    <w:p w:rsidR="00E35FBB" w:rsidRPr="00E35FBB" w:rsidRDefault="00E35FBB" w:rsidP="00706D18">
      <w:pPr>
        <w:pStyle w:val="51"/>
        <w:spacing w:line="276" w:lineRule="auto"/>
        <w:ind w:firstLine="709"/>
        <w:jc w:val="both"/>
        <w:rPr>
          <w:rFonts w:eastAsiaTheme="minorHAnsi"/>
          <w:color w:val="000000"/>
          <w:sz w:val="28"/>
          <w:szCs w:val="28"/>
          <w:lang w:eastAsia="en-US"/>
        </w:rPr>
      </w:pPr>
      <w:r>
        <w:rPr>
          <w:rFonts w:eastAsiaTheme="minorHAnsi"/>
          <w:color w:val="000000"/>
          <w:sz w:val="28"/>
          <w:szCs w:val="28"/>
          <w:lang w:eastAsia="en-US"/>
        </w:rPr>
        <w:t>2</w:t>
      </w:r>
      <w:r w:rsidRPr="00E35FBB">
        <w:rPr>
          <w:rFonts w:eastAsiaTheme="minorHAnsi"/>
          <w:color w:val="000000"/>
          <w:sz w:val="28"/>
          <w:szCs w:val="28"/>
          <w:lang w:eastAsia="en-US"/>
        </w:rPr>
        <w:t>. Утвердить состав конкурсной комиссии по отбору аудиторской организации (аудитора) для проведения обязательного аудита годовой бухгалтерской (финансовой) отчетности регионального оператора (приложение № 2).</w:t>
      </w:r>
    </w:p>
    <w:p w:rsidR="00E35FBB" w:rsidRPr="00E35FBB" w:rsidRDefault="00E61CC6" w:rsidP="00706D18">
      <w:pPr>
        <w:pStyle w:val="51"/>
        <w:spacing w:line="276" w:lineRule="auto"/>
        <w:ind w:firstLine="709"/>
        <w:jc w:val="both"/>
        <w:rPr>
          <w:rFonts w:eastAsiaTheme="minorHAnsi"/>
          <w:color w:val="000000"/>
          <w:sz w:val="28"/>
          <w:szCs w:val="28"/>
          <w:lang w:eastAsia="en-US"/>
        </w:rPr>
      </w:pPr>
      <w:r>
        <w:rPr>
          <w:rFonts w:eastAsiaTheme="minorHAnsi"/>
          <w:color w:val="000000"/>
          <w:sz w:val="28"/>
          <w:szCs w:val="28"/>
          <w:lang w:eastAsia="en-US"/>
        </w:rPr>
        <w:t>3</w:t>
      </w:r>
      <w:r w:rsidR="00E35FBB" w:rsidRPr="00E35FBB">
        <w:rPr>
          <w:rFonts w:eastAsiaTheme="minorHAnsi"/>
          <w:color w:val="000000"/>
          <w:sz w:val="28"/>
          <w:szCs w:val="28"/>
          <w:lang w:eastAsia="en-US"/>
        </w:rPr>
        <w:t>. Утвердить конкурсную документацию по проведению конкурса (приложение № 3).</w:t>
      </w:r>
    </w:p>
    <w:p w:rsidR="00E35FBB" w:rsidRPr="00E35FBB" w:rsidRDefault="00E61CC6" w:rsidP="00706D18">
      <w:pPr>
        <w:pStyle w:val="51"/>
        <w:spacing w:line="276" w:lineRule="auto"/>
        <w:ind w:firstLine="709"/>
        <w:jc w:val="both"/>
        <w:rPr>
          <w:rFonts w:eastAsiaTheme="minorHAnsi"/>
          <w:color w:val="000000"/>
          <w:sz w:val="28"/>
          <w:szCs w:val="28"/>
          <w:lang w:eastAsia="en-US"/>
        </w:rPr>
      </w:pPr>
      <w:r>
        <w:rPr>
          <w:rFonts w:eastAsiaTheme="minorHAnsi"/>
          <w:color w:val="000000"/>
          <w:sz w:val="28"/>
          <w:szCs w:val="28"/>
          <w:lang w:eastAsia="en-US"/>
        </w:rPr>
        <w:t>4</w:t>
      </w:r>
      <w:r w:rsidR="00E35FBB" w:rsidRPr="00E35FBB">
        <w:rPr>
          <w:rFonts w:eastAsiaTheme="minorHAnsi"/>
          <w:color w:val="000000"/>
          <w:sz w:val="28"/>
          <w:szCs w:val="28"/>
          <w:lang w:eastAsia="en-US"/>
        </w:rPr>
        <w:t xml:space="preserve">. Определить </w:t>
      </w:r>
      <w:r w:rsidR="00200065">
        <w:rPr>
          <w:rFonts w:eastAsiaTheme="minorHAnsi"/>
          <w:color w:val="000000"/>
          <w:sz w:val="28"/>
          <w:szCs w:val="28"/>
          <w:lang w:eastAsia="en-US"/>
        </w:rPr>
        <w:t>Дышкант Нину Николаевну, начальника отдела внутреннего финансового аудита и делопроизводства</w:t>
      </w:r>
      <w:r w:rsidR="00E35FBB" w:rsidRPr="00200065">
        <w:rPr>
          <w:rFonts w:eastAsiaTheme="minorHAnsi"/>
          <w:sz w:val="28"/>
          <w:szCs w:val="28"/>
          <w:lang w:eastAsia="en-US"/>
        </w:rPr>
        <w:t xml:space="preserve">, </w:t>
      </w:r>
      <w:r w:rsidR="00E35FBB" w:rsidRPr="00E35FBB">
        <w:rPr>
          <w:rFonts w:eastAsiaTheme="minorHAnsi"/>
          <w:color w:val="000000"/>
          <w:sz w:val="28"/>
          <w:szCs w:val="28"/>
          <w:lang w:eastAsia="en-US"/>
        </w:rPr>
        <w:t>уполномоченным лицом министерства:</w:t>
      </w:r>
    </w:p>
    <w:p w:rsidR="00E35FBB" w:rsidRPr="00200065" w:rsidRDefault="00E35FBB" w:rsidP="00706D18">
      <w:pPr>
        <w:pStyle w:val="51"/>
        <w:spacing w:line="276" w:lineRule="auto"/>
        <w:ind w:firstLine="709"/>
        <w:jc w:val="both"/>
        <w:rPr>
          <w:rFonts w:eastAsiaTheme="minorHAnsi"/>
          <w:sz w:val="28"/>
          <w:szCs w:val="28"/>
          <w:lang w:eastAsia="en-US"/>
        </w:rPr>
      </w:pPr>
      <w:r w:rsidRPr="00200065">
        <w:rPr>
          <w:rFonts w:eastAsiaTheme="minorHAnsi"/>
          <w:sz w:val="28"/>
          <w:szCs w:val="28"/>
          <w:lang w:eastAsia="en-US"/>
        </w:rPr>
        <w:t>-</w:t>
      </w:r>
      <w:r w:rsidRPr="00236063">
        <w:rPr>
          <w:rFonts w:eastAsiaTheme="minorHAnsi"/>
          <w:color w:val="FF0000"/>
          <w:sz w:val="28"/>
          <w:szCs w:val="28"/>
          <w:lang w:eastAsia="en-US"/>
        </w:rPr>
        <w:t xml:space="preserve"> </w:t>
      </w:r>
      <w:r w:rsidRPr="00200065">
        <w:rPr>
          <w:rFonts w:eastAsiaTheme="minorHAnsi"/>
          <w:sz w:val="28"/>
          <w:szCs w:val="28"/>
          <w:lang w:eastAsia="en-US"/>
        </w:rPr>
        <w:t xml:space="preserve">на </w:t>
      </w:r>
      <w:r w:rsidR="00706D18">
        <w:rPr>
          <w:rFonts w:eastAsiaTheme="minorHAnsi"/>
          <w:sz w:val="28"/>
          <w:szCs w:val="28"/>
          <w:lang w:eastAsia="en-US"/>
        </w:rPr>
        <w:t xml:space="preserve">подготовку документов для </w:t>
      </w:r>
      <w:r w:rsidRPr="00200065">
        <w:rPr>
          <w:rFonts w:eastAsiaTheme="minorHAnsi"/>
          <w:sz w:val="28"/>
          <w:szCs w:val="28"/>
          <w:lang w:eastAsia="en-US"/>
        </w:rPr>
        <w:t xml:space="preserve">размещение на официальном сайте министерства в информационно-телекоммуникационной сети «Интернет» - </w:t>
      </w:r>
      <w:r w:rsidR="00200065" w:rsidRPr="00200065">
        <w:rPr>
          <w:sz w:val="28"/>
          <w:szCs w:val="28"/>
        </w:rPr>
        <w:t>http://www.gkh-kuban.ru</w:t>
      </w:r>
      <w:r w:rsidR="00200065" w:rsidRPr="00200065">
        <w:rPr>
          <w:rFonts w:eastAsiaTheme="minorHAnsi"/>
          <w:sz w:val="28"/>
          <w:szCs w:val="28"/>
          <w:lang w:eastAsia="en-US"/>
        </w:rPr>
        <w:t xml:space="preserve"> </w:t>
      </w:r>
      <w:r w:rsidRPr="00200065">
        <w:rPr>
          <w:rFonts w:eastAsiaTheme="minorHAnsi"/>
          <w:sz w:val="28"/>
          <w:szCs w:val="28"/>
          <w:lang w:eastAsia="en-US"/>
        </w:rPr>
        <w:t>извещения</w:t>
      </w:r>
      <w:r w:rsidR="00A86D7A">
        <w:rPr>
          <w:rFonts w:eastAsiaTheme="minorHAnsi"/>
          <w:sz w:val="28"/>
          <w:szCs w:val="28"/>
          <w:lang w:eastAsia="en-US"/>
        </w:rPr>
        <w:t xml:space="preserve"> (приложение № 4)</w:t>
      </w:r>
      <w:r w:rsidRPr="00200065">
        <w:rPr>
          <w:rFonts w:eastAsiaTheme="minorHAnsi"/>
          <w:sz w:val="28"/>
          <w:szCs w:val="28"/>
          <w:lang w:eastAsia="en-US"/>
        </w:rPr>
        <w:t xml:space="preserve"> о проведении конкурса;</w:t>
      </w:r>
    </w:p>
    <w:p w:rsidR="00E35FBB" w:rsidRDefault="00E35FBB" w:rsidP="00706D18">
      <w:pPr>
        <w:pStyle w:val="51"/>
        <w:spacing w:line="276" w:lineRule="auto"/>
        <w:ind w:firstLine="709"/>
        <w:jc w:val="both"/>
        <w:rPr>
          <w:rFonts w:eastAsiaTheme="minorHAnsi"/>
          <w:sz w:val="28"/>
          <w:szCs w:val="28"/>
          <w:lang w:eastAsia="en-US"/>
        </w:rPr>
      </w:pPr>
      <w:r w:rsidRPr="00200065">
        <w:rPr>
          <w:rFonts w:eastAsiaTheme="minorHAnsi"/>
          <w:sz w:val="28"/>
          <w:szCs w:val="28"/>
          <w:lang w:eastAsia="en-US"/>
        </w:rPr>
        <w:lastRenderedPageBreak/>
        <w:t>- на прием, учет и хранение заявок на участие в конкурсе, поступивших от ауди</w:t>
      </w:r>
      <w:r w:rsidR="00706D18">
        <w:rPr>
          <w:rFonts w:eastAsiaTheme="minorHAnsi"/>
          <w:sz w:val="28"/>
          <w:szCs w:val="28"/>
          <w:lang w:eastAsia="en-US"/>
        </w:rPr>
        <w:t>торских организаций (аудиторов).</w:t>
      </w:r>
    </w:p>
    <w:p w:rsidR="00E61CC6" w:rsidRPr="00706D18" w:rsidRDefault="00706D18" w:rsidP="00706D18">
      <w:pPr>
        <w:pStyle w:val="51"/>
        <w:spacing w:line="276" w:lineRule="auto"/>
        <w:jc w:val="both"/>
        <w:rPr>
          <w:rFonts w:eastAsiaTheme="minorHAnsi"/>
          <w:sz w:val="28"/>
          <w:szCs w:val="28"/>
          <w:lang w:eastAsia="en-US"/>
        </w:rPr>
      </w:pPr>
      <w:r>
        <w:rPr>
          <w:rFonts w:eastAsiaTheme="minorHAnsi"/>
          <w:sz w:val="28"/>
          <w:szCs w:val="28"/>
          <w:lang w:eastAsia="en-US"/>
        </w:rPr>
        <w:t xml:space="preserve">      5. Инженеру административно-хозяйственной службы Веселовой Т.В. обеспечить </w:t>
      </w:r>
      <w:r w:rsidR="00A22C62" w:rsidRPr="00E61CC6">
        <w:rPr>
          <w:color w:val="000000"/>
          <w:sz w:val="28"/>
          <w:szCs w:val="28"/>
        </w:rPr>
        <w:t>официальное опубликование настоящего приказа на сайте министерства топливно-энергетического комплекса и жилищно-коммунального хозяйства Краснодарского края и администрации Краснодарского края.</w:t>
      </w:r>
      <w:r w:rsidR="00E61CC6">
        <w:rPr>
          <w:color w:val="000000"/>
          <w:sz w:val="28"/>
          <w:szCs w:val="28"/>
        </w:rPr>
        <w:t xml:space="preserve">          </w:t>
      </w:r>
    </w:p>
    <w:p w:rsidR="00A36BA9" w:rsidRPr="00E61CC6" w:rsidRDefault="00E61CC6" w:rsidP="00706D18">
      <w:pPr>
        <w:spacing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6.</w:t>
      </w:r>
      <w:r w:rsidR="009C0CC4" w:rsidRPr="00E61CC6">
        <w:rPr>
          <w:rFonts w:ascii="Times New Roman" w:hAnsi="Times New Roman" w:cs="Times New Roman"/>
          <w:color w:val="000000"/>
          <w:sz w:val="28"/>
          <w:szCs w:val="28"/>
        </w:rPr>
        <w:t xml:space="preserve">Контроль за выполнением настоящего приказа </w:t>
      </w:r>
      <w:r w:rsidR="00A36BA9" w:rsidRPr="00E61CC6">
        <w:rPr>
          <w:rFonts w:ascii="Times New Roman" w:hAnsi="Times New Roman" w:cs="Times New Roman"/>
          <w:color w:val="000000"/>
          <w:sz w:val="28"/>
          <w:szCs w:val="28"/>
        </w:rPr>
        <w:t xml:space="preserve">возложить на заместителя министра </w:t>
      </w:r>
      <w:r w:rsidR="003A38EE">
        <w:rPr>
          <w:rFonts w:ascii="Times New Roman" w:hAnsi="Times New Roman" w:cs="Times New Roman"/>
          <w:color w:val="000000"/>
          <w:sz w:val="28"/>
          <w:szCs w:val="28"/>
        </w:rPr>
        <w:t>В.А.Якушева</w:t>
      </w:r>
      <w:r w:rsidR="00A36BA9" w:rsidRPr="00E61CC6">
        <w:rPr>
          <w:rFonts w:ascii="Times New Roman" w:hAnsi="Times New Roman" w:cs="Times New Roman"/>
          <w:color w:val="000000"/>
          <w:sz w:val="28"/>
          <w:szCs w:val="28"/>
        </w:rPr>
        <w:t>.</w:t>
      </w:r>
    </w:p>
    <w:p w:rsidR="00E61CC6" w:rsidRPr="00E35FBB" w:rsidRDefault="00E61CC6" w:rsidP="00706D18">
      <w:pPr>
        <w:pStyle w:val="51"/>
        <w:spacing w:line="276" w:lineRule="auto"/>
        <w:jc w:val="both"/>
        <w:rPr>
          <w:rFonts w:eastAsiaTheme="minorHAnsi"/>
          <w:color w:val="000000"/>
          <w:sz w:val="28"/>
          <w:szCs w:val="28"/>
          <w:lang w:eastAsia="en-US"/>
        </w:rPr>
      </w:pPr>
      <w:r>
        <w:rPr>
          <w:color w:val="000000"/>
          <w:sz w:val="28"/>
          <w:szCs w:val="28"/>
        </w:rPr>
        <w:t xml:space="preserve">       </w:t>
      </w:r>
      <w:r w:rsidR="00A36BA9" w:rsidRPr="00E35FBB">
        <w:rPr>
          <w:color w:val="000000"/>
          <w:sz w:val="28"/>
          <w:szCs w:val="28"/>
        </w:rPr>
        <w:t xml:space="preserve"> </w:t>
      </w:r>
      <w:r>
        <w:rPr>
          <w:rFonts w:eastAsiaTheme="minorHAnsi"/>
          <w:color w:val="000000"/>
          <w:sz w:val="28"/>
          <w:szCs w:val="28"/>
          <w:lang w:eastAsia="en-US"/>
        </w:rPr>
        <w:t>7</w:t>
      </w:r>
      <w:r w:rsidR="0091210F">
        <w:rPr>
          <w:rFonts w:eastAsiaTheme="minorHAnsi"/>
          <w:color w:val="000000"/>
          <w:sz w:val="28"/>
          <w:szCs w:val="28"/>
          <w:lang w:eastAsia="en-US"/>
        </w:rPr>
        <w:t>. Приказ вступает в силу на следующий день после его официального опубликования</w:t>
      </w:r>
      <w:r w:rsidRPr="00E35FBB">
        <w:rPr>
          <w:rFonts w:eastAsiaTheme="minorHAnsi"/>
          <w:color w:val="000000"/>
          <w:sz w:val="28"/>
          <w:szCs w:val="28"/>
          <w:lang w:eastAsia="en-US"/>
        </w:rPr>
        <w:t>.</w:t>
      </w:r>
    </w:p>
    <w:p w:rsidR="00A36BA9" w:rsidRPr="00E35FBB" w:rsidRDefault="00A36BA9" w:rsidP="00A36BA9">
      <w:pPr>
        <w:jc w:val="both"/>
        <w:rPr>
          <w:rFonts w:ascii="Times New Roman" w:hAnsi="Times New Roman" w:cs="Times New Roman"/>
          <w:color w:val="000000"/>
          <w:sz w:val="28"/>
          <w:szCs w:val="28"/>
        </w:rPr>
      </w:pPr>
    </w:p>
    <w:p w:rsidR="00DF65AE" w:rsidRDefault="00DF65AE" w:rsidP="00A36BA9">
      <w:pPr>
        <w:jc w:val="both"/>
      </w:pPr>
    </w:p>
    <w:p w:rsidR="00A36BA9" w:rsidRDefault="00A36BA9" w:rsidP="00A36BA9">
      <w:pPr>
        <w:jc w:val="both"/>
        <w:rPr>
          <w:rFonts w:ascii="Times New Roman" w:hAnsi="Times New Roman" w:cs="Times New Roman"/>
          <w:sz w:val="28"/>
          <w:szCs w:val="28"/>
        </w:rPr>
      </w:pPr>
      <w:r w:rsidRPr="00A36BA9">
        <w:rPr>
          <w:rFonts w:ascii="Times New Roman" w:hAnsi="Times New Roman" w:cs="Times New Roman"/>
          <w:sz w:val="28"/>
          <w:szCs w:val="28"/>
        </w:rPr>
        <w:t xml:space="preserve">Министр </w:t>
      </w:r>
      <w:r>
        <w:rPr>
          <w:rFonts w:ascii="Times New Roman" w:hAnsi="Times New Roman" w:cs="Times New Roman"/>
          <w:sz w:val="28"/>
          <w:szCs w:val="28"/>
        </w:rPr>
        <w:t xml:space="preserve">                                                                    </w:t>
      </w:r>
      <w:r w:rsidR="007926D7">
        <w:rPr>
          <w:rFonts w:ascii="Times New Roman" w:hAnsi="Times New Roman" w:cs="Times New Roman"/>
          <w:sz w:val="28"/>
          <w:szCs w:val="28"/>
        </w:rPr>
        <w:t xml:space="preserve">         </w:t>
      </w:r>
      <w:r>
        <w:rPr>
          <w:rFonts w:ascii="Times New Roman" w:hAnsi="Times New Roman" w:cs="Times New Roman"/>
          <w:sz w:val="28"/>
          <w:szCs w:val="28"/>
        </w:rPr>
        <w:t xml:space="preserve">                          А.М.Волошин</w:t>
      </w:r>
    </w:p>
    <w:p w:rsidR="00A36BA9" w:rsidRDefault="00A36BA9" w:rsidP="00A36BA9">
      <w:pPr>
        <w:jc w:val="both"/>
        <w:rPr>
          <w:rFonts w:ascii="Times New Roman" w:hAnsi="Times New Roman" w:cs="Times New Roman"/>
          <w:sz w:val="28"/>
          <w:szCs w:val="28"/>
        </w:rPr>
      </w:pPr>
    </w:p>
    <w:p w:rsidR="008246B7" w:rsidRDefault="008246B7" w:rsidP="00A36BA9">
      <w:pPr>
        <w:jc w:val="both"/>
        <w:rPr>
          <w:rFonts w:ascii="Times New Roman" w:hAnsi="Times New Roman" w:cs="Times New Roman"/>
          <w:sz w:val="28"/>
          <w:szCs w:val="28"/>
        </w:rPr>
      </w:pPr>
    </w:p>
    <w:p w:rsidR="008246B7" w:rsidRDefault="008246B7" w:rsidP="00A36BA9">
      <w:pPr>
        <w:jc w:val="both"/>
        <w:rPr>
          <w:rFonts w:ascii="Times New Roman" w:hAnsi="Times New Roman" w:cs="Times New Roman"/>
          <w:sz w:val="28"/>
          <w:szCs w:val="28"/>
        </w:rPr>
      </w:pPr>
    </w:p>
    <w:p w:rsidR="008246B7" w:rsidRDefault="008246B7" w:rsidP="00A36BA9">
      <w:pPr>
        <w:jc w:val="both"/>
        <w:rPr>
          <w:rFonts w:ascii="Times New Roman" w:hAnsi="Times New Roman" w:cs="Times New Roman"/>
          <w:sz w:val="28"/>
          <w:szCs w:val="28"/>
        </w:rPr>
      </w:pPr>
    </w:p>
    <w:p w:rsidR="008246B7" w:rsidRDefault="008246B7" w:rsidP="00A36BA9">
      <w:pPr>
        <w:jc w:val="both"/>
        <w:rPr>
          <w:rFonts w:ascii="Times New Roman" w:hAnsi="Times New Roman" w:cs="Times New Roman"/>
          <w:sz w:val="28"/>
          <w:szCs w:val="28"/>
        </w:rPr>
      </w:pPr>
    </w:p>
    <w:p w:rsidR="008246B7" w:rsidRDefault="008246B7" w:rsidP="00A36BA9">
      <w:pPr>
        <w:jc w:val="both"/>
        <w:rPr>
          <w:rFonts w:ascii="Times New Roman" w:hAnsi="Times New Roman" w:cs="Times New Roman"/>
          <w:sz w:val="28"/>
          <w:szCs w:val="28"/>
        </w:rPr>
      </w:pPr>
    </w:p>
    <w:p w:rsidR="008246B7" w:rsidRDefault="008246B7" w:rsidP="00A36BA9">
      <w:pPr>
        <w:jc w:val="both"/>
        <w:rPr>
          <w:rFonts w:ascii="Times New Roman" w:hAnsi="Times New Roman" w:cs="Times New Roman"/>
          <w:sz w:val="28"/>
          <w:szCs w:val="28"/>
        </w:rPr>
      </w:pPr>
    </w:p>
    <w:p w:rsidR="008246B7" w:rsidRDefault="008246B7" w:rsidP="00A36BA9">
      <w:pPr>
        <w:jc w:val="both"/>
        <w:rPr>
          <w:rFonts w:ascii="Times New Roman" w:hAnsi="Times New Roman" w:cs="Times New Roman"/>
          <w:sz w:val="28"/>
          <w:szCs w:val="28"/>
        </w:rPr>
      </w:pPr>
    </w:p>
    <w:p w:rsidR="008246B7" w:rsidRDefault="008246B7" w:rsidP="00A36BA9">
      <w:pPr>
        <w:jc w:val="both"/>
        <w:rPr>
          <w:rFonts w:ascii="Times New Roman" w:hAnsi="Times New Roman" w:cs="Times New Roman"/>
          <w:sz w:val="28"/>
          <w:szCs w:val="28"/>
        </w:rPr>
      </w:pPr>
    </w:p>
    <w:p w:rsidR="008246B7" w:rsidRDefault="008246B7" w:rsidP="00A36BA9">
      <w:pPr>
        <w:jc w:val="both"/>
        <w:rPr>
          <w:rFonts w:ascii="Times New Roman" w:hAnsi="Times New Roman" w:cs="Times New Roman"/>
          <w:sz w:val="28"/>
          <w:szCs w:val="28"/>
        </w:rPr>
      </w:pPr>
    </w:p>
    <w:p w:rsidR="008246B7" w:rsidRDefault="008246B7" w:rsidP="00A36BA9">
      <w:pPr>
        <w:jc w:val="both"/>
        <w:rPr>
          <w:rFonts w:ascii="Times New Roman" w:hAnsi="Times New Roman" w:cs="Times New Roman"/>
          <w:sz w:val="28"/>
          <w:szCs w:val="28"/>
        </w:rPr>
      </w:pPr>
    </w:p>
    <w:p w:rsidR="008246B7" w:rsidRDefault="008246B7" w:rsidP="00A36BA9">
      <w:pPr>
        <w:jc w:val="both"/>
        <w:rPr>
          <w:rFonts w:ascii="Times New Roman" w:hAnsi="Times New Roman" w:cs="Times New Roman"/>
          <w:sz w:val="28"/>
          <w:szCs w:val="28"/>
        </w:rPr>
      </w:pPr>
    </w:p>
    <w:p w:rsidR="008246B7" w:rsidRDefault="008246B7" w:rsidP="00A36BA9">
      <w:pPr>
        <w:jc w:val="both"/>
        <w:rPr>
          <w:rFonts w:ascii="Times New Roman" w:hAnsi="Times New Roman" w:cs="Times New Roman"/>
          <w:sz w:val="28"/>
          <w:szCs w:val="28"/>
        </w:rPr>
      </w:pPr>
    </w:p>
    <w:p w:rsidR="008246B7" w:rsidRDefault="008246B7" w:rsidP="00A36BA9">
      <w:pPr>
        <w:jc w:val="both"/>
        <w:rPr>
          <w:rFonts w:ascii="Times New Roman" w:hAnsi="Times New Roman" w:cs="Times New Roman"/>
          <w:sz w:val="28"/>
          <w:szCs w:val="28"/>
        </w:rPr>
      </w:pPr>
    </w:p>
    <w:p w:rsidR="008246B7" w:rsidRDefault="008246B7" w:rsidP="00A36BA9">
      <w:pPr>
        <w:jc w:val="both"/>
        <w:rPr>
          <w:rFonts w:ascii="Times New Roman" w:hAnsi="Times New Roman" w:cs="Times New Roman"/>
          <w:sz w:val="28"/>
          <w:szCs w:val="28"/>
        </w:rPr>
      </w:pPr>
    </w:p>
    <w:p w:rsidR="008246B7" w:rsidRDefault="008246B7" w:rsidP="00A36BA9">
      <w:pPr>
        <w:jc w:val="both"/>
        <w:rPr>
          <w:rFonts w:ascii="Times New Roman" w:hAnsi="Times New Roman" w:cs="Times New Roman"/>
          <w:sz w:val="28"/>
          <w:szCs w:val="28"/>
        </w:rPr>
      </w:pPr>
    </w:p>
    <w:p w:rsidR="008246B7" w:rsidRPr="00A36BA9" w:rsidRDefault="008246B7" w:rsidP="00A36BA9">
      <w:pPr>
        <w:jc w:val="both"/>
        <w:rPr>
          <w:rFonts w:ascii="Times New Roman" w:hAnsi="Times New Roman" w:cs="Times New Roman"/>
          <w:sz w:val="28"/>
          <w:szCs w:val="28"/>
        </w:rPr>
      </w:pPr>
    </w:p>
    <w:p w:rsidR="00620F7D" w:rsidRPr="00D6052B" w:rsidRDefault="00620F7D" w:rsidP="00620F7D">
      <w:pPr>
        <w:suppressAutoHyphens/>
        <w:jc w:val="center"/>
        <w:rPr>
          <w:rFonts w:ascii="Times New Roman" w:hAnsi="Times New Roman" w:cs="Times New Roman"/>
          <w:sz w:val="28"/>
          <w:lang w:eastAsia="ar-SA"/>
        </w:rPr>
      </w:pPr>
      <w:r w:rsidRPr="00D6052B">
        <w:rPr>
          <w:rFonts w:ascii="Times New Roman" w:hAnsi="Times New Roman" w:cs="Times New Roman"/>
          <w:sz w:val="28"/>
          <w:lang w:eastAsia="ar-SA"/>
        </w:rPr>
        <w:t>ЛИСТ СОГЛАСОВАНИЯ</w:t>
      </w:r>
    </w:p>
    <w:p w:rsidR="00620F7D" w:rsidRPr="00D6052B" w:rsidRDefault="00620F7D" w:rsidP="00620F7D">
      <w:pPr>
        <w:suppressAutoHyphens/>
        <w:jc w:val="center"/>
        <w:rPr>
          <w:rFonts w:ascii="Times New Roman" w:hAnsi="Times New Roman" w:cs="Times New Roman"/>
          <w:sz w:val="28"/>
          <w:lang w:eastAsia="ar-SA"/>
        </w:rPr>
      </w:pPr>
      <w:r w:rsidRPr="00D6052B">
        <w:rPr>
          <w:rFonts w:ascii="Times New Roman" w:hAnsi="Times New Roman" w:cs="Times New Roman"/>
          <w:sz w:val="28"/>
          <w:lang w:eastAsia="ar-SA"/>
        </w:rPr>
        <w:t xml:space="preserve">приказа </w:t>
      </w:r>
      <w:r>
        <w:rPr>
          <w:rFonts w:ascii="Times New Roman" w:hAnsi="Times New Roman" w:cs="Times New Roman"/>
          <w:sz w:val="28"/>
          <w:lang w:eastAsia="ar-SA"/>
        </w:rPr>
        <w:t xml:space="preserve">министерства топливно-энергетического комплекса и жилищно-коммунального хозяйства </w:t>
      </w:r>
      <w:r w:rsidRPr="00D6052B">
        <w:rPr>
          <w:rFonts w:ascii="Times New Roman" w:hAnsi="Times New Roman" w:cs="Times New Roman"/>
          <w:sz w:val="28"/>
          <w:lang w:eastAsia="ar-SA"/>
        </w:rPr>
        <w:t>Краснодарского края</w:t>
      </w:r>
    </w:p>
    <w:p w:rsidR="00620F7D" w:rsidRPr="00D6052B" w:rsidRDefault="00620F7D" w:rsidP="00620F7D">
      <w:pPr>
        <w:suppressAutoHyphens/>
        <w:jc w:val="center"/>
        <w:rPr>
          <w:rFonts w:ascii="Times New Roman" w:hAnsi="Times New Roman" w:cs="Times New Roman"/>
          <w:sz w:val="28"/>
          <w:lang w:eastAsia="ar-SA"/>
        </w:rPr>
      </w:pPr>
      <w:r w:rsidRPr="00D6052B">
        <w:rPr>
          <w:rFonts w:ascii="Times New Roman" w:hAnsi="Times New Roman" w:cs="Times New Roman"/>
          <w:sz w:val="28"/>
          <w:lang w:eastAsia="ar-SA"/>
        </w:rPr>
        <w:t>от__________________________№ ________</w:t>
      </w:r>
    </w:p>
    <w:p w:rsidR="00620F7D" w:rsidRPr="00C96EE3" w:rsidRDefault="00620F7D" w:rsidP="00620F7D">
      <w:pPr>
        <w:jc w:val="center"/>
        <w:rPr>
          <w:rFonts w:ascii="Times New Roman" w:hAnsi="Times New Roman" w:cs="Times New Roman"/>
          <w:sz w:val="28"/>
          <w:szCs w:val="28"/>
        </w:rPr>
      </w:pPr>
      <w:r w:rsidRPr="00C96EE3">
        <w:rPr>
          <w:rFonts w:ascii="Times New Roman" w:hAnsi="Times New Roman" w:cs="Times New Roman"/>
          <w:sz w:val="28"/>
          <w:szCs w:val="28"/>
        </w:rPr>
        <w:t xml:space="preserve">«Об утверждении </w:t>
      </w:r>
      <w:r w:rsidR="00EB6BAA">
        <w:rPr>
          <w:rFonts w:ascii="Times New Roman" w:hAnsi="Times New Roman" w:cs="Times New Roman"/>
          <w:sz w:val="28"/>
          <w:szCs w:val="28"/>
        </w:rPr>
        <w:t>порядка конкурсного отбора аудиторской организации (аудитора) для проведения обязательного аудита годовой бухгалтерской (финансовой) отчетности регионального оператора</w:t>
      </w:r>
      <w:r w:rsidRPr="00C96EE3">
        <w:rPr>
          <w:rFonts w:ascii="Times New Roman" w:hAnsi="Times New Roman" w:cs="Times New Roman"/>
          <w:sz w:val="28"/>
          <w:szCs w:val="28"/>
        </w:rPr>
        <w:t>»</w:t>
      </w:r>
    </w:p>
    <w:p w:rsidR="00620F7D" w:rsidRPr="00D6052B" w:rsidRDefault="00620F7D" w:rsidP="00620F7D">
      <w:pPr>
        <w:suppressAutoHyphens/>
        <w:rPr>
          <w:rFonts w:ascii="Times New Roman" w:hAnsi="Times New Roman" w:cs="Times New Roman"/>
          <w:lang w:eastAsia="ar-SA"/>
        </w:rPr>
      </w:pPr>
    </w:p>
    <w:p w:rsidR="00620F7D" w:rsidRDefault="00620F7D" w:rsidP="00620F7D">
      <w:pPr>
        <w:suppressAutoHyphens/>
        <w:rPr>
          <w:rFonts w:ascii="Times New Roman" w:hAnsi="Times New Roman" w:cs="Times New Roman"/>
          <w:sz w:val="28"/>
          <w:lang w:eastAsia="ar-SA"/>
        </w:rPr>
      </w:pPr>
    </w:p>
    <w:p w:rsidR="00620F7D" w:rsidRPr="004F11A6" w:rsidRDefault="00620F7D" w:rsidP="00620F7D">
      <w:pPr>
        <w:suppressAutoHyphens/>
        <w:rPr>
          <w:rFonts w:ascii="Times New Roman" w:hAnsi="Times New Roman" w:cs="Times New Roman"/>
          <w:sz w:val="28"/>
          <w:lang w:eastAsia="ar-SA"/>
        </w:rPr>
      </w:pPr>
      <w:r w:rsidRPr="004F11A6">
        <w:rPr>
          <w:rFonts w:ascii="Times New Roman" w:hAnsi="Times New Roman" w:cs="Times New Roman"/>
          <w:sz w:val="28"/>
          <w:lang w:eastAsia="ar-SA"/>
        </w:rPr>
        <w:t>Проект подготовлен и внесен:</w:t>
      </w:r>
    </w:p>
    <w:p w:rsidR="00620F7D" w:rsidRDefault="00620F7D" w:rsidP="008246B7">
      <w:pPr>
        <w:spacing w:line="276" w:lineRule="auto"/>
        <w:rPr>
          <w:rStyle w:val="a5"/>
          <w:rFonts w:ascii="Times New Roman" w:hAnsi="Times New Roman" w:cs="Times New Roman"/>
          <w:b w:val="0"/>
          <w:sz w:val="28"/>
          <w:szCs w:val="28"/>
        </w:rPr>
      </w:pPr>
      <w:r>
        <w:rPr>
          <w:rStyle w:val="a5"/>
          <w:rFonts w:ascii="Times New Roman" w:hAnsi="Times New Roman" w:cs="Times New Roman"/>
          <w:b w:val="0"/>
          <w:sz w:val="28"/>
          <w:szCs w:val="28"/>
        </w:rPr>
        <w:t>Начальником отдела</w:t>
      </w:r>
    </w:p>
    <w:p w:rsidR="00620F7D" w:rsidRDefault="00620F7D" w:rsidP="008246B7">
      <w:pPr>
        <w:spacing w:line="276" w:lineRule="auto"/>
        <w:rPr>
          <w:rStyle w:val="a5"/>
          <w:rFonts w:ascii="Times New Roman" w:hAnsi="Times New Roman" w:cs="Times New Roman"/>
          <w:b w:val="0"/>
          <w:sz w:val="28"/>
          <w:szCs w:val="28"/>
        </w:rPr>
      </w:pPr>
      <w:r>
        <w:rPr>
          <w:rStyle w:val="a5"/>
          <w:rFonts w:ascii="Times New Roman" w:hAnsi="Times New Roman" w:cs="Times New Roman"/>
          <w:b w:val="0"/>
          <w:sz w:val="28"/>
          <w:szCs w:val="28"/>
        </w:rPr>
        <w:t>внутреннего финансового</w:t>
      </w:r>
    </w:p>
    <w:p w:rsidR="00620F7D" w:rsidRDefault="00620F7D" w:rsidP="008246B7">
      <w:pPr>
        <w:spacing w:line="276" w:lineRule="auto"/>
        <w:rPr>
          <w:rStyle w:val="a5"/>
          <w:rFonts w:ascii="Times New Roman" w:hAnsi="Times New Roman" w:cs="Times New Roman"/>
          <w:b w:val="0"/>
          <w:sz w:val="28"/>
          <w:szCs w:val="28"/>
        </w:rPr>
      </w:pPr>
      <w:r>
        <w:rPr>
          <w:rStyle w:val="a5"/>
          <w:rFonts w:ascii="Times New Roman" w:hAnsi="Times New Roman" w:cs="Times New Roman"/>
          <w:b w:val="0"/>
          <w:sz w:val="28"/>
          <w:szCs w:val="28"/>
        </w:rPr>
        <w:t xml:space="preserve">аудита и делопроизводства                                            </w:t>
      </w:r>
      <w:r w:rsidR="007926D7">
        <w:rPr>
          <w:rStyle w:val="a5"/>
          <w:rFonts w:ascii="Times New Roman" w:hAnsi="Times New Roman" w:cs="Times New Roman"/>
          <w:b w:val="0"/>
          <w:sz w:val="28"/>
          <w:szCs w:val="28"/>
        </w:rPr>
        <w:t xml:space="preserve">          </w:t>
      </w:r>
      <w:r>
        <w:rPr>
          <w:rStyle w:val="a5"/>
          <w:rFonts w:ascii="Times New Roman" w:hAnsi="Times New Roman" w:cs="Times New Roman"/>
          <w:b w:val="0"/>
          <w:sz w:val="28"/>
          <w:szCs w:val="28"/>
        </w:rPr>
        <w:t xml:space="preserve">               </w:t>
      </w:r>
      <w:r w:rsidR="007926D7">
        <w:rPr>
          <w:rStyle w:val="a5"/>
          <w:rFonts w:ascii="Times New Roman" w:hAnsi="Times New Roman" w:cs="Times New Roman"/>
          <w:b w:val="0"/>
          <w:sz w:val="28"/>
          <w:szCs w:val="28"/>
        </w:rPr>
        <w:t xml:space="preserve">  </w:t>
      </w:r>
      <w:r>
        <w:rPr>
          <w:rStyle w:val="a5"/>
          <w:rFonts w:ascii="Times New Roman" w:hAnsi="Times New Roman" w:cs="Times New Roman"/>
          <w:b w:val="0"/>
          <w:sz w:val="28"/>
          <w:szCs w:val="28"/>
        </w:rPr>
        <w:t xml:space="preserve">    Н.Н.Дышкант</w:t>
      </w:r>
    </w:p>
    <w:p w:rsidR="00620F7D" w:rsidRPr="004F11A6" w:rsidRDefault="00620F7D" w:rsidP="008246B7">
      <w:pPr>
        <w:suppressAutoHyphens/>
        <w:spacing w:line="276" w:lineRule="auto"/>
        <w:rPr>
          <w:rFonts w:ascii="Times New Roman" w:hAnsi="Times New Roman" w:cs="Times New Roman"/>
          <w:sz w:val="28"/>
          <w:lang w:eastAsia="ar-SA"/>
        </w:rPr>
      </w:pPr>
      <w:r w:rsidRPr="004F11A6">
        <w:rPr>
          <w:rFonts w:ascii="Times New Roman" w:hAnsi="Times New Roman" w:cs="Times New Roman"/>
          <w:sz w:val="28"/>
          <w:lang w:eastAsia="ar-SA"/>
        </w:rPr>
        <w:t xml:space="preserve">             </w:t>
      </w:r>
      <w:r w:rsidRPr="004F11A6">
        <w:rPr>
          <w:rFonts w:ascii="Times New Roman" w:hAnsi="Times New Roman" w:cs="Times New Roman"/>
          <w:sz w:val="28"/>
          <w:lang w:eastAsia="ar-SA"/>
        </w:rPr>
        <w:tab/>
      </w:r>
      <w:r w:rsidRPr="004F11A6">
        <w:rPr>
          <w:rFonts w:ascii="Times New Roman" w:hAnsi="Times New Roman" w:cs="Times New Roman"/>
          <w:sz w:val="28"/>
          <w:lang w:eastAsia="ar-SA"/>
        </w:rPr>
        <w:tab/>
      </w:r>
      <w:r w:rsidRPr="004F11A6">
        <w:rPr>
          <w:rFonts w:ascii="Times New Roman" w:hAnsi="Times New Roman" w:cs="Times New Roman"/>
          <w:sz w:val="28"/>
          <w:lang w:eastAsia="ar-SA"/>
        </w:rPr>
        <w:tab/>
      </w:r>
      <w:r w:rsidRPr="004F11A6">
        <w:rPr>
          <w:rFonts w:ascii="Times New Roman" w:hAnsi="Times New Roman" w:cs="Times New Roman"/>
          <w:sz w:val="28"/>
          <w:lang w:eastAsia="ar-SA"/>
        </w:rPr>
        <w:tab/>
      </w:r>
      <w:r w:rsidRPr="004F11A6">
        <w:rPr>
          <w:rFonts w:ascii="Times New Roman" w:hAnsi="Times New Roman" w:cs="Times New Roman"/>
          <w:sz w:val="28"/>
          <w:lang w:eastAsia="ar-SA"/>
        </w:rPr>
        <w:tab/>
      </w:r>
      <w:r w:rsidRPr="004F11A6">
        <w:rPr>
          <w:rFonts w:ascii="Times New Roman" w:hAnsi="Times New Roman" w:cs="Times New Roman"/>
          <w:sz w:val="28"/>
          <w:lang w:eastAsia="ar-SA"/>
        </w:rPr>
        <w:tab/>
        <w:t xml:space="preserve">               </w:t>
      </w:r>
    </w:p>
    <w:p w:rsidR="00620F7D" w:rsidRDefault="00620F7D" w:rsidP="000D48D3">
      <w:pPr>
        <w:suppressAutoHyphens/>
        <w:spacing w:line="276" w:lineRule="auto"/>
        <w:rPr>
          <w:rFonts w:ascii="Times New Roman" w:hAnsi="Times New Roman" w:cs="Times New Roman"/>
          <w:sz w:val="28"/>
          <w:lang w:eastAsia="ar-SA"/>
        </w:rPr>
      </w:pPr>
      <w:r w:rsidRPr="004F11A6">
        <w:rPr>
          <w:rFonts w:ascii="Times New Roman" w:hAnsi="Times New Roman" w:cs="Times New Roman"/>
          <w:sz w:val="28"/>
          <w:lang w:eastAsia="ar-SA"/>
        </w:rPr>
        <w:t>Проект согласован:</w:t>
      </w:r>
      <w:r>
        <w:rPr>
          <w:rFonts w:ascii="Times New Roman" w:hAnsi="Times New Roman" w:cs="Times New Roman"/>
          <w:sz w:val="28"/>
          <w:lang w:eastAsia="ar-SA"/>
        </w:rPr>
        <w:t xml:space="preserve">   </w:t>
      </w:r>
    </w:p>
    <w:p w:rsidR="00620F7D" w:rsidRDefault="00620F7D" w:rsidP="008246B7">
      <w:pPr>
        <w:suppressAutoHyphens/>
        <w:spacing w:line="276" w:lineRule="auto"/>
        <w:rPr>
          <w:rFonts w:ascii="Times New Roman" w:hAnsi="Times New Roman" w:cs="Times New Roman"/>
          <w:sz w:val="28"/>
          <w:lang w:eastAsia="ar-SA"/>
        </w:rPr>
      </w:pPr>
      <w:r>
        <w:rPr>
          <w:rFonts w:ascii="Times New Roman" w:hAnsi="Times New Roman" w:cs="Times New Roman"/>
          <w:sz w:val="28"/>
          <w:lang w:eastAsia="ar-SA"/>
        </w:rPr>
        <w:t xml:space="preserve">Заместитель министра                                                                        </w:t>
      </w:r>
      <w:r w:rsidR="007926D7">
        <w:rPr>
          <w:rFonts w:ascii="Times New Roman" w:hAnsi="Times New Roman" w:cs="Times New Roman"/>
          <w:sz w:val="28"/>
          <w:lang w:eastAsia="ar-SA"/>
        </w:rPr>
        <w:t xml:space="preserve">              </w:t>
      </w:r>
      <w:r>
        <w:rPr>
          <w:rFonts w:ascii="Times New Roman" w:hAnsi="Times New Roman" w:cs="Times New Roman"/>
          <w:sz w:val="28"/>
          <w:lang w:eastAsia="ar-SA"/>
        </w:rPr>
        <w:t>В.А.Якушев</w:t>
      </w:r>
    </w:p>
    <w:p w:rsidR="00620F7D" w:rsidRDefault="00620F7D" w:rsidP="008246B7">
      <w:pPr>
        <w:pStyle w:val="a4"/>
        <w:spacing w:after="0" w:line="276" w:lineRule="auto"/>
        <w:ind w:left="0"/>
        <w:jc w:val="both"/>
        <w:rPr>
          <w:rFonts w:ascii="Times New Roman" w:hAnsi="Times New Roman"/>
          <w:sz w:val="28"/>
          <w:szCs w:val="28"/>
        </w:rPr>
      </w:pPr>
      <w:r>
        <w:rPr>
          <w:rFonts w:ascii="Times New Roman" w:hAnsi="Times New Roman"/>
          <w:sz w:val="28"/>
          <w:szCs w:val="28"/>
        </w:rPr>
        <w:t>Начальник отдела правового</w:t>
      </w:r>
    </w:p>
    <w:p w:rsidR="00620F7D" w:rsidRDefault="00620F7D" w:rsidP="008246B7">
      <w:pPr>
        <w:pStyle w:val="a4"/>
        <w:spacing w:after="0" w:line="276" w:lineRule="auto"/>
        <w:ind w:left="0"/>
        <w:jc w:val="both"/>
        <w:rPr>
          <w:rFonts w:ascii="Times New Roman" w:hAnsi="Times New Roman"/>
          <w:sz w:val="28"/>
          <w:szCs w:val="28"/>
        </w:rPr>
      </w:pPr>
      <w:r>
        <w:rPr>
          <w:rFonts w:ascii="Times New Roman" w:hAnsi="Times New Roman"/>
          <w:sz w:val="28"/>
          <w:szCs w:val="28"/>
        </w:rPr>
        <w:t xml:space="preserve">и кадрового обеспечения                                                   </w:t>
      </w:r>
      <w:r w:rsidR="007926D7">
        <w:rPr>
          <w:rFonts w:ascii="Times New Roman" w:hAnsi="Times New Roman"/>
          <w:sz w:val="28"/>
          <w:szCs w:val="28"/>
        </w:rPr>
        <w:t xml:space="preserve">              </w:t>
      </w:r>
      <w:r>
        <w:rPr>
          <w:rFonts w:ascii="Times New Roman" w:hAnsi="Times New Roman"/>
          <w:sz w:val="28"/>
          <w:szCs w:val="28"/>
        </w:rPr>
        <w:t xml:space="preserve">                 О.В.Скакун</w:t>
      </w:r>
    </w:p>
    <w:p w:rsidR="00620F7D" w:rsidRDefault="00620F7D" w:rsidP="008246B7">
      <w:pPr>
        <w:pStyle w:val="a4"/>
        <w:spacing w:after="0" w:line="276" w:lineRule="auto"/>
        <w:ind w:left="0"/>
        <w:jc w:val="both"/>
        <w:rPr>
          <w:rFonts w:ascii="Times New Roman" w:hAnsi="Times New Roman"/>
          <w:sz w:val="28"/>
          <w:szCs w:val="28"/>
        </w:rPr>
      </w:pPr>
    </w:p>
    <w:p w:rsidR="00620F7D" w:rsidRDefault="00620F7D" w:rsidP="008246B7">
      <w:pPr>
        <w:pStyle w:val="a4"/>
        <w:spacing w:after="0" w:line="276" w:lineRule="auto"/>
        <w:ind w:left="0"/>
        <w:jc w:val="both"/>
        <w:rPr>
          <w:rFonts w:ascii="Times New Roman" w:hAnsi="Times New Roman"/>
          <w:sz w:val="28"/>
          <w:szCs w:val="28"/>
        </w:rPr>
      </w:pPr>
      <w:r>
        <w:rPr>
          <w:rFonts w:ascii="Times New Roman" w:hAnsi="Times New Roman"/>
          <w:sz w:val="28"/>
          <w:szCs w:val="28"/>
        </w:rPr>
        <w:t>Начальник отдела финансирования</w:t>
      </w:r>
    </w:p>
    <w:p w:rsidR="00620F7D" w:rsidRDefault="00620F7D" w:rsidP="008246B7">
      <w:pPr>
        <w:pStyle w:val="a4"/>
        <w:spacing w:after="0" w:line="276" w:lineRule="auto"/>
        <w:ind w:left="0"/>
        <w:jc w:val="both"/>
        <w:rPr>
          <w:rFonts w:ascii="Times New Roman" w:hAnsi="Times New Roman"/>
          <w:sz w:val="28"/>
          <w:szCs w:val="28"/>
        </w:rPr>
      </w:pPr>
      <w:r>
        <w:rPr>
          <w:rFonts w:ascii="Times New Roman" w:hAnsi="Times New Roman"/>
          <w:sz w:val="28"/>
          <w:szCs w:val="28"/>
        </w:rPr>
        <w:t xml:space="preserve">и учета объектов казны                                                        </w:t>
      </w:r>
      <w:r w:rsidR="007926D7">
        <w:rPr>
          <w:rFonts w:ascii="Times New Roman" w:hAnsi="Times New Roman"/>
          <w:sz w:val="28"/>
          <w:szCs w:val="28"/>
        </w:rPr>
        <w:t xml:space="preserve">           </w:t>
      </w:r>
      <w:r>
        <w:rPr>
          <w:rFonts w:ascii="Times New Roman" w:hAnsi="Times New Roman"/>
          <w:sz w:val="28"/>
          <w:szCs w:val="28"/>
        </w:rPr>
        <w:t xml:space="preserve">               Л.В.Тишкина</w:t>
      </w:r>
    </w:p>
    <w:p w:rsidR="00620F7D" w:rsidRDefault="00620F7D" w:rsidP="008246B7">
      <w:pPr>
        <w:pStyle w:val="a4"/>
        <w:spacing w:after="0" w:line="276" w:lineRule="auto"/>
        <w:ind w:left="0"/>
        <w:jc w:val="both"/>
        <w:rPr>
          <w:rFonts w:ascii="Times New Roman" w:hAnsi="Times New Roman"/>
          <w:sz w:val="28"/>
          <w:szCs w:val="28"/>
        </w:rPr>
      </w:pPr>
    </w:p>
    <w:p w:rsidR="00620F7D" w:rsidRDefault="00620F7D" w:rsidP="008246B7">
      <w:pPr>
        <w:pStyle w:val="a4"/>
        <w:spacing w:after="0" w:line="276" w:lineRule="auto"/>
        <w:ind w:left="0"/>
        <w:jc w:val="both"/>
        <w:rPr>
          <w:rFonts w:ascii="Times New Roman" w:hAnsi="Times New Roman"/>
          <w:sz w:val="28"/>
          <w:szCs w:val="28"/>
        </w:rPr>
      </w:pPr>
      <w:r>
        <w:rPr>
          <w:rFonts w:ascii="Times New Roman" w:hAnsi="Times New Roman"/>
          <w:sz w:val="28"/>
          <w:szCs w:val="28"/>
        </w:rPr>
        <w:t xml:space="preserve">Начальник отдела </w:t>
      </w:r>
      <w:r w:rsidR="00EB6BAA">
        <w:rPr>
          <w:rFonts w:ascii="Times New Roman" w:hAnsi="Times New Roman"/>
          <w:sz w:val="28"/>
          <w:szCs w:val="28"/>
        </w:rPr>
        <w:t>жилищной политики</w:t>
      </w:r>
      <w:r>
        <w:rPr>
          <w:rFonts w:ascii="Times New Roman" w:hAnsi="Times New Roman"/>
          <w:sz w:val="28"/>
          <w:szCs w:val="28"/>
        </w:rPr>
        <w:t xml:space="preserve">                                                   </w:t>
      </w:r>
      <w:r w:rsidR="00321D66">
        <w:rPr>
          <w:rFonts w:ascii="Times New Roman" w:hAnsi="Times New Roman"/>
          <w:sz w:val="28"/>
          <w:szCs w:val="28"/>
        </w:rPr>
        <w:t xml:space="preserve">  </w:t>
      </w:r>
      <w:r w:rsidR="007926D7">
        <w:rPr>
          <w:rFonts w:ascii="Times New Roman" w:hAnsi="Times New Roman"/>
          <w:sz w:val="28"/>
          <w:szCs w:val="28"/>
        </w:rPr>
        <w:t xml:space="preserve"> </w:t>
      </w:r>
      <w:r w:rsidR="00321D66">
        <w:rPr>
          <w:rFonts w:ascii="Times New Roman" w:hAnsi="Times New Roman"/>
          <w:sz w:val="28"/>
          <w:szCs w:val="28"/>
        </w:rPr>
        <w:t xml:space="preserve"> </w:t>
      </w:r>
      <w:r w:rsidR="00EB6BAA">
        <w:rPr>
          <w:rFonts w:ascii="Times New Roman" w:hAnsi="Times New Roman"/>
          <w:sz w:val="28"/>
          <w:szCs w:val="28"/>
        </w:rPr>
        <w:t>Е.Г.Пимоненко</w:t>
      </w:r>
    </w:p>
    <w:p w:rsidR="00620F7D" w:rsidRDefault="00620F7D" w:rsidP="008246B7">
      <w:pPr>
        <w:pStyle w:val="a4"/>
        <w:spacing w:after="0" w:line="276" w:lineRule="auto"/>
        <w:ind w:left="0"/>
        <w:jc w:val="both"/>
        <w:rPr>
          <w:rFonts w:ascii="Times New Roman" w:hAnsi="Times New Roman"/>
          <w:sz w:val="28"/>
          <w:szCs w:val="28"/>
        </w:rPr>
      </w:pPr>
    </w:p>
    <w:p w:rsidR="00620F7D" w:rsidRDefault="00620F7D" w:rsidP="008246B7">
      <w:pPr>
        <w:spacing w:line="276" w:lineRule="auto"/>
        <w:rPr>
          <w:rFonts w:ascii="Times New Roman" w:hAnsi="Times New Roman" w:cs="Times New Roman"/>
        </w:rPr>
      </w:pPr>
    </w:p>
    <w:p w:rsidR="00620F7D" w:rsidRDefault="00620F7D" w:rsidP="00620F7D">
      <w:pPr>
        <w:rPr>
          <w:rFonts w:ascii="Times New Roman" w:hAnsi="Times New Roman" w:cs="Times New Roman"/>
        </w:rPr>
      </w:pPr>
    </w:p>
    <w:p w:rsidR="00620F7D" w:rsidRDefault="00620F7D" w:rsidP="00620F7D">
      <w:pPr>
        <w:rPr>
          <w:rFonts w:ascii="Times New Roman" w:hAnsi="Times New Roman" w:cs="Times New Roman"/>
        </w:rPr>
      </w:pPr>
    </w:p>
    <w:p w:rsidR="00620F7D" w:rsidRPr="00084485" w:rsidRDefault="00620F7D" w:rsidP="00620F7D">
      <w:pPr>
        <w:rPr>
          <w:rFonts w:ascii="Times New Roman" w:hAnsi="Times New Roman" w:cs="Times New Roman"/>
          <w:sz w:val="28"/>
          <w:szCs w:val="28"/>
        </w:rPr>
      </w:pPr>
    </w:p>
    <w:p w:rsidR="00A36BA9" w:rsidRDefault="00A36BA9" w:rsidP="00A36BA9">
      <w:pPr>
        <w:pStyle w:val="a4"/>
        <w:ind w:left="855"/>
        <w:jc w:val="both"/>
        <w:rPr>
          <w:rFonts w:ascii="Times New Roman" w:hAnsi="Times New Roman" w:cs="Times New Roman"/>
          <w:color w:val="000000"/>
          <w:sz w:val="28"/>
          <w:szCs w:val="28"/>
        </w:rPr>
      </w:pPr>
    </w:p>
    <w:p w:rsidR="00A36BA9" w:rsidRDefault="00A36BA9" w:rsidP="00A36BA9">
      <w:pPr>
        <w:pStyle w:val="a4"/>
        <w:ind w:left="855"/>
        <w:jc w:val="both"/>
        <w:rPr>
          <w:rFonts w:ascii="Times New Roman" w:hAnsi="Times New Roman" w:cs="Times New Roman"/>
          <w:color w:val="000000"/>
          <w:sz w:val="28"/>
          <w:szCs w:val="28"/>
        </w:rPr>
      </w:pPr>
    </w:p>
    <w:p w:rsidR="00A36BA9" w:rsidRDefault="00A36BA9" w:rsidP="00A36BA9">
      <w:pPr>
        <w:pStyle w:val="a4"/>
        <w:ind w:left="855"/>
        <w:jc w:val="both"/>
        <w:rPr>
          <w:rFonts w:ascii="Times New Roman" w:hAnsi="Times New Roman" w:cs="Times New Roman"/>
          <w:color w:val="000000"/>
          <w:sz w:val="28"/>
          <w:szCs w:val="28"/>
        </w:rPr>
      </w:pPr>
    </w:p>
    <w:p w:rsidR="008246B7" w:rsidRDefault="008246B7" w:rsidP="00A36BA9">
      <w:pPr>
        <w:pStyle w:val="a4"/>
        <w:ind w:left="855"/>
        <w:jc w:val="both"/>
        <w:rPr>
          <w:rFonts w:ascii="Times New Roman" w:hAnsi="Times New Roman" w:cs="Times New Roman"/>
          <w:color w:val="000000"/>
          <w:sz w:val="28"/>
          <w:szCs w:val="28"/>
        </w:rPr>
      </w:pPr>
    </w:p>
    <w:p w:rsidR="008950EA" w:rsidRDefault="008950EA" w:rsidP="00A36BA9">
      <w:pPr>
        <w:pStyle w:val="a4"/>
        <w:ind w:left="855"/>
        <w:jc w:val="both"/>
        <w:rPr>
          <w:rFonts w:ascii="Times New Roman" w:hAnsi="Times New Roman" w:cs="Times New Roman"/>
          <w:color w:val="000000"/>
          <w:sz w:val="28"/>
          <w:szCs w:val="28"/>
        </w:rPr>
      </w:pPr>
    </w:p>
    <w:p w:rsidR="00A36BA9" w:rsidRDefault="00A36BA9" w:rsidP="00A36BA9">
      <w:pPr>
        <w:pStyle w:val="a4"/>
        <w:ind w:left="855"/>
        <w:jc w:val="both"/>
        <w:rPr>
          <w:rFonts w:ascii="Times New Roman" w:hAnsi="Times New Roman" w:cs="Times New Roman"/>
          <w:color w:val="000000"/>
          <w:sz w:val="28"/>
          <w:szCs w:val="28"/>
        </w:rPr>
      </w:pPr>
    </w:p>
    <w:tbl>
      <w:tblPr>
        <w:tblW w:w="9638" w:type="dxa"/>
        <w:tblInd w:w="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59"/>
        <w:gridCol w:w="4879"/>
      </w:tblGrid>
      <w:tr w:rsidR="00B53137" w:rsidRPr="00CC5BD4" w:rsidTr="007926D7">
        <w:tc>
          <w:tcPr>
            <w:tcW w:w="4759" w:type="dxa"/>
            <w:tcBorders>
              <w:top w:val="nil"/>
              <w:left w:val="nil"/>
              <w:bottom w:val="nil"/>
              <w:right w:val="nil"/>
            </w:tcBorders>
            <w:shd w:val="clear" w:color="auto" w:fill="auto"/>
          </w:tcPr>
          <w:p w:rsidR="00B53137" w:rsidRPr="00CC5BD4" w:rsidRDefault="00B53137" w:rsidP="00DD23CB">
            <w:pPr>
              <w:jc w:val="center"/>
              <w:rPr>
                <w:sz w:val="28"/>
                <w:szCs w:val="28"/>
              </w:rPr>
            </w:pPr>
          </w:p>
        </w:tc>
        <w:tc>
          <w:tcPr>
            <w:tcW w:w="4879" w:type="dxa"/>
            <w:tcBorders>
              <w:top w:val="nil"/>
              <w:left w:val="nil"/>
              <w:bottom w:val="nil"/>
              <w:right w:val="nil"/>
            </w:tcBorders>
            <w:shd w:val="clear" w:color="auto" w:fill="auto"/>
          </w:tcPr>
          <w:p w:rsidR="00E62939" w:rsidRDefault="007926D7" w:rsidP="00E62939">
            <w:pPr>
              <w:spacing w:line="240" w:lineRule="auto"/>
              <w:jc w:val="right"/>
              <w:rPr>
                <w:rFonts w:ascii="Times New Roman" w:hAnsi="Times New Roman" w:cs="Times New Roman"/>
                <w:sz w:val="28"/>
                <w:szCs w:val="28"/>
              </w:rPr>
            </w:pPr>
            <w:r>
              <w:rPr>
                <w:rFonts w:ascii="Times New Roman" w:hAnsi="Times New Roman" w:cs="Times New Roman"/>
                <w:sz w:val="28"/>
                <w:szCs w:val="28"/>
              </w:rPr>
              <w:t xml:space="preserve">  </w:t>
            </w:r>
            <w:r w:rsidR="00E62939">
              <w:rPr>
                <w:rFonts w:ascii="Times New Roman" w:hAnsi="Times New Roman" w:cs="Times New Roman"/>
                <w:sz w:val="28"/>
                <w:szCs w:val="28"/>
              </w:rPr>
              <w:t>Приложение</w:t>
            </w:r>
            <w:r w:rsidR="00FE0E3C">
              <w:rPr>
                <w:rFonts w:ascii="Times New Roman" w:hAnsi="Times New Roman" w:cs="Times New Roman"/>
                <w:sz w:val="28"/>
                <w:szCs w:val="28"/>
              </w:rPr>
              <w:t xml:space="preserve"> № 1</w:t>
            </w:r>
            <w:r w:rsidR="00E62939">
              <w:rPr>
                <w:rFonts w:ascii="Times New Roman" w:hAnsi="Times New Roman" w:cs="Times New Roman"/>
                <w:sz w:val="28"/>
                <w:szCs w:val="28"/>
              </w:rPr>
              <w:t xml:space="preserve"> к приказу</w:t>
            </w:r>
          </w:p>
          <w:p w:rsidR="00E62939" w:rsidRPr="00E62939" w:rsidRDefault="00E62939" w:rsidP="00E62939">
            <w:pPr>
              <w:spacing w:line="240" w:lineRule="auto"/>
              <w:jc w:val="right"/>
              <w:rPr>
                <w:rFonts w:ascii="Times New Roman" w:hAnsi="Times New Roman" w:cs="Times New Roman"/>
                <w:sz w:val="28"/>
                <w:szCs w:val="28"/>
              </w:rPr>
            </w:pPr>
            <w:r>
              <w:rPr>
                <w:rFonts w:ascii="Times New Roman" w:hAnsi="Times New Roman" w:cs="Times New Roman"/>
                <w:sz w:val="28"/>
                <w:szCs w:val="28"/>
              </w:rPr>
              <w:t>«</w:t>
            </w:r>
            <w:r w:rsidRPr="00C96EE3">
              <w:rPr>
                <w:rFonts w:ascii="Times New Roman" w:hAnsi="Times New Roman" w:cs="Times New Roman"/>
                <w:sz w:val="28"/>
                <w:szCs w:val="28"/>
              </w:rPr>
              <w:t xml:space="preserve">Об утверждении </w:t>
            </w:r>
            <w:r>
              <w:rPr>
                <w:rFonts w:ascii="Times New Roman" w:hAnsi="Times New Roman" w:cs="Times New Roman"/>
                <w:sz w:val="28"/>
                <w:szCs w:val="28"/>
              </w:rPr>
              <w:t>порядка конкурсного отбора аудиторской организации (аудитора) для проведения обязательного аудита годовой бухгалтерской (финансовой) отчетности регионального оператора</w:t>
            </w:r>
            <w:r w:rsidRPr="00C96EE3">
              <w:rPr>
                <w:rFonts w:ascii="Times New Roman" w:hAnsi="Times New Roman" w:cs="Times New Roman"/>
                <w:sz w:val="28"/>
                <w:szCs w:val="28"/>
              </w:rPr>
              <w:t>»</w:t>
            </w:r>
          </w:p>
        </w:tc>
      </w:tr>
    </w:tbl>
    <w:p w:rsidR="00B53137" w:rsidRDefault="00B53137" w:rsidP="00B53137">
      <w:pPr>
        <w:jc w:val="center"/>
        <w:rPr>
          <w:sz w:val="28"/>
          <w:szCs w:val="28"/>
        </w:rPr>
      </w:pPr>
    </w:p>
    <w:p w:rsidR="00B53137" w:rsidRDefault="00B53137" w:rsidP="00B53137">
      <w:pPr>
        <w:jc w:val="right"/>
        <w:rPr>
          <w:sz w:val="28"/>
          <w:szCs w:val="28"/>
        </w:rPr>
      </w:pPr>
    </w:p>
    <w:p w:rsidR="008832AE" w:rsidRDefault="00B53137" w:rsidP="00AC6714">
      <w:pPr>
        <w:spacing w:line="276" w:lineRule="auto"/>
        <w:jc w:val="center"/>
        <w:rPr>
          <w:rFonts w:ascii="Times New Roman" w:hAnsi="Times New Roman" w:cs="Times New Roman"/>
          <w:b/>
          <w:sz w:val="28"/>
          <w:szCs w:val="28"/>
        </w:rPr>
      </w:pPr>
      <w:r w:rsidRPr="00AC6714">
        <w:rPr>
          <w:rFonts w:ascii="Times New Roman" w:hAnsi="Times New Roman" w:cs="Times New Roman"/>
          <w:b/>
          <w:sz w:val="28"/>
          <w:szCs w:val="28"/>
        </w:rPr>
        <w:t xml:space="preserve">ПОРЯДОК </w:t>
      </w:r>
    </w:p>
    <w:p w:rsidR="00B53137" w:rsidRDefault="008832AE" w:rsidP="00AC6714">
      <w:pPr>
        <w:spacing w:line="276" w:lineRule="auto"/>
        <w:jc w:val="center"/>
        <w:rPr>
          <w:rFonts w:ascii="Times New Roman" w:hAnsi="Times New Roman" w:cs="Times New Roman"/>
          <w:b/>
          <w:sz w:val="28"/>
          <w:szCs w:val="28"/>
        </w:rPr>
      </w:pPr>
      <w:r>
        <w:rPr>
          <w:rFonts w:ascii="Times New Roman" w:hAnsi="Times New Roman" w:cs="Times New Roman"/>
          <w:b/>
          <w:sz w:val="28"/>
          <w:szCs w:val="28"/>
        </w:rPr>
        <w:t xml:space="preserve">отбора на конкурсной основе </w:t>
      </w:r>
      <w:r w:rsidR="00B53137" w:rsidRPr="00AC6714">
        <w:rPr>
          <w:rFonts w:ascii="Times New Roman" w:hAnsi="Times New Roman" w:cs="Times New Roman"/>
          <w:b/>
          <w:sz w:val="28"/>
          <w:szCs w:val="28"/>
        </w:rPr>
        <w:t>аудиторской организации</w:t>
      </w:r>
      <w:r>
        <w:rPr>
          <w:rFonts w:ascii="Times New Roman" w:hAnsi="Times New Roman" w:cs="Times New Roman"/>
          <w:b/>
          <w:sz w:val="28"/>
          <w:szCs w:val="28"/>
        </w:rPr>
        <w:t xml:space="preserve"> (аудитора)</w:t>
      </w:r>
      <w:r w:rsidR="00B53137" w:rsidRPr="00AC6714">
        <w:rPr>
          <w:rFonts w:ascii="Times New Roman" w:hAnsi="Times New Roman" w:cs="Times New Roman"/>
          <w:b/>
          <w:sz w:val="28"/>
          <w:szCs w:val="28"/>
        </w:rPr>
        <w:t xml:space="preserve"> для </w:t>
      </w:r>
      <w:r>
        <w:rPr>
          <w:rFonts w:ascii="Times New Roman" w:hAnsi="Times New Roman" w:cs="Times New Roman"/>
          <w:b/>
          <w:sz w:val="28"/>
          <w:szCs w:val="28"/>
        </w:rPr>
        <w:t xml:space="preserve">проведения </w:t>
      </w:r>
      <w:r w:rsidR="00B53137" w:rsidRPr="00AC6714">
        <w:rPr>
          <w:rFonts w:ascii="Times New Roman" w:hAnsi="Times New Roman" w:cs="Times New Roman"/>
          <w:b/>
          <w:sz w:val="28"/>
          <w:szCs w:val="28"/>
        </w:rPr>
        <w:t>обязательного аудита годовой бухгалтерской (финансовой) отчетности некоммерческой</w:t>
      </w:r>
      <w:r w:rsidR="009D7163">
        <w:rPr>
          <w:rFonts w:ascii="Times New Roman" w:hAnsi="Times New Roman" w:cs="Times New Roman"/>
          <w:b/>
          <w:sz w:val="28"/>
          <w:szCs w:val="28"/>
        </w:rPr>
        <w:t xml:space="preserve"> унитарной</w:t>
      </w:r>
      <w:r w:rsidR="00B53137" w:rsidRPr="00AC6714">
        <w:rPr>
          <w:rFonts w:ascii="Times New Roman" w:hAnsi="Times New Roman" w:cs="Times New Roman"/>
          <w:b/>
          <w:sz w:val="28"/>
          <w:szCs w:val="28"/>
        </w:rPr>
        <w:t xml:space="preserve"> организации «</w:t>
      </w:r>
      <w:r w:rsidRPr="008832AE">
        <w:rPr>
          <w:rFonts w:ascii="Times New Roman" w:hAnsi="Times New Roman" w:cs="Times New Roman"/>
          <w:b/>
          <w:sz w:val="28"/>
          <w:szCs w:val="28"/>
        </w:rPr>
        <w:t>Краснодарский краевой фонд капитального ремонта многоквартирных домов</w:t>
      </w:r>
      <w:r w:rsidR="00B53137" w:rsidRPr="00AC6714">
        <w:rPr>
          <w:rFonts w:ascii="Times New Roman" w:hAnsi="Times New Roman" w:cs="Times New Roman"/>
          <w:b/>
          <w:sz w:val="28"/>
          <w:szCs w:val="28"/>
        </w:rPr>
        <w:t xml:space="preserve">» </w:t>
      </w:r>
    </w:p>
    <w:p w:rsidR="00193D19" w:rsidRPr="00193D19" w:rsidRDefault="00193D19" w:rsidP="00AC6714">
      <w:pPr>
        <w:spacing w:line="276" w:lineRule="auto"/>
        <w:jc w:val="center"/>
        <w:rPr>
          <w:rFonts w:ascii="Times New Roman" w:hAnsi="Times New Roman" w:cs="Times New Roman"/>
          <w:sz w:val="28"/>
          <w:szCs w:val="28"/>
        </w:rPr>
      </w:pPr>
      <w:r w:rsidRPr="00193D19">
        <w:rPr>
          <w:rFonts w:ascii="Times New Roman" w:hAnsi="Times New Roman" w:cs="Times New Roman"/>
          <w:sz w:val="28"/>
          <w:szCs w:val="28"/>
        </w:rPr>
        <w:t>Общее положение</w:t>
      </w:r>
    </w:p>
    <w:p w:rsidR="00F527F2" w:rsidRPr="00AC6714" w:rsidRDefault="00F527F2" w:rsidP="00F527F2">
      <w:pPr>
        <w:spacing w:line="276" w:lineRule="auto"/>
        <w:ind w:firstLine="709"/>
        <w:jc w:val="both"/>
        <w:rPr>
          <w:rFonts w:ascii="Times New Roman" w:hAnsi="Times New Roman" w:cs="Times New Roman"/>
          <w:sz w:val="28"/>
          <w:szCs w:val="28"/>
        </w:rPr>
      </w:pPr>
      <w:r w:rsidRPr="00AC6714">
        <w:rPr>
          <w:rFonts w:ascii="Times New Roman" w:hAnsi="Times New Roman" w:cs="Times New Roman"/>
          <w:sz w:val="28"/>
          <w:szCs w:val="28"/>
        </w:rPr>
        <w:t>1.</w:t>
      </w:r>
      <w:r w:rsidRPr="00AC6714">
        <w:rPr>
          <w:rFonts w:ascii="Times New Roman" w:hAnsi="Times New Roman" w:cs="Times New Roman"/>
          <w:sz w:val="28"/>
          <w:szCs w:val="28"/>
        </w:rPr>
        <w:tab/>
        <w:t xml:space="preserve">Настоящий порядок определяет </w:t>
      </w:r>
      <w:r>
        <w:rPr>
          <w:rFonts w:ascii="Times New Roman" w:hAnsi="Times New Roman" w:cs="Times New Roman"/>
          <w:sz w:val="28"/>
          <w:szCs w:val="28"/>
        </w:rPr>
        <w:t xml:space="preserve">условия, </w:t>
      </w:r>
      <w:r w:rsidRPr="00AC6714">
        <w:rPr>
          <w:rFonts w:ascii="Times New Roman" w:hAnsi="Times New Roman" w:cs="Times New Roman"/>
          <w:sz w:val="28"/>
          <w:szCs w:val="28"/>
        </w:rPr>
        <w:t>правила</w:t>
      </w:r>
      <w:r>
        <w:rPr>
          <w:rFonts w:ascii="Times New Roman" w:hAnsi="Times New Roman" w:cs="Times New Roman"/>
          <w:sz w:val="28"/>
          <w:szCs w:val="28"/>
        </w:rPr>
        <w:t xml:space="preserve"> подготовки и проведения </w:t>
      </w:r>
      <w:r w:rsidRPr="00AC6714">
        <w:rPr>
          <w:rFonts w:ascii="Times New Roman" w:hAnsi="Times New Roman" w:cs="Times New Roman"/>
          <w:sz w:val="28"/>
          <w:szCs w:val="28"/>
        </w:rPr>
        <w:t>конкурса по отбору аудиторской организации</w:t>
      </w:r>
      <w:r>
        <w:rPr>
          <w:rFonts w:ascii="Times New Roman" w:hAnsi="Times New Roman" w:cs="Times New Roman"/>
          <w:sz w:val="28"/>
          <w:szCs w:val="28"/>
        </w:rPr>
        <w:t xml:space="preserve"> (аудитора)</w:t>
      </w:r>
      <w:r w:rsidRPr="00AC6714">
        <w:rPr>
          <w:rFonts w:ascii="Times New Roman" w:hAnsi="Times New Roman" w:cs="Times New Roman"/>
          <w:sz w:val="28"/>
          <w:szCs w:val="28"/>
        </w:rPr>
        <w:t xml:space="preserve"> для </w:t>
      </w:r>
      <w:r>
        <w:rPr>
          <w:rFonts w:ascii="Times New Roman" w:hAnsi="Times New Roman" w:cs="Times New Roman"/>
          <w:sz w:val="28"/>
          <w:szCs w:val="28"/>
        </w:rPr>
        <w:t>проведения</w:t>
      </w:r>
      <w:r w:rsidRPr="00AC6714">
        <w:rPr>
          <w:rFonts w:ascii="Times New Roman" w:hAnsi="Times New Roman" w:cs="Times New Roman"/>
          <w:sz w:val="28"/>
          <w:szCs w:val="28"/>
        </w:rPr>
        <w:t xml:space="preserve"> обязательного аудита годовой бухгалтерской (финансовой) отчетности некоммерческой </w:t>
      </w:r>
      <w:r>
        <w:rPr>
          <w:rFonts w:ascii="Times New Roman" w:hAnsi="Times New Roman" w:cs="Times New Roman"/>
          <w:sz w:val="28"/>
          <w:szCs w:val="28"/>
        </w:rPr>
        <w:t xml:space="preserve">унитарной </w:t>
      </w:r>
      <w:r w:rsidRPr="00AC6714">
        <w:rPr>
          <w:rFonts w:ascii="Times New Roman" w:hAnsi="Times New Roman" w:cs="Times New Roman"/>
          <w:sz w:val="28"/>
          <w:szCs w:val="28"/>
        </w:rPr>
        <w:t>организации «</w:t>
      </w:r>
      <w:r w:rsidRPr="00A22C62">
        <w:rPr>
          <w:rFonts w:ascii="Times New Roman" w:hAnsi="Times New Roman" w:cs="Times New Roman"/>
          <w:color w:val="000000"/>
          <w:sz w:val="28"/>
          <w:szCs w:val="28"/>
        </w:rPr>
        <w:t>Краснодарский краевой фонд капитального ремонта многоквартирных домов</w:t>
      </w:r>
      <w:r w:rsidRPr="00AC6714">
        <w:rPr>
          <w:rFonts w:ascii="Times New Roman" w:hAnsi="Times New Roman" w:cs="Times New Roman"/>
          <w:sz w:val="28"/>
          <w:szCs w:val="28"/>
        </w:rPr>
        <w:t xml:space="preserve">», являющейся региональным оператором (далее </w:t>
      </w:r>
      <w:r>
        <w:rPr>
          <w:rFonts w:ascii="Times New Roman" w:hAnsi="Times New Roman" w:cs="Times New Roman"/>
          <w:sz w:val="28"/>
          <w:szCs w:val="28"/>
        </w:rPr>
        <w:t>-</w:t>
      </w:r>
      <w:r w:rsidRPr="00AC6714">
        <w:rPr>
          <w:rFonts w:ascii="Times New Roman" w:hAnsi="Times New Roman" w:cs="Times New Roman"/>
          <w:sz w:val="28"/>
          <w:szCs w:val="28"/>
        </w:rPr>
        <w:t xml:space="preserve"> </w:t>
      </w:r>
      <w:r>
        <w:rPr>
          <w:rFonts w:ascii="Times New Roman" w:hAnsi="Times New Roman" w:cs="Times New Roman"/>
          <w:sz w:val="28"/>
          <w:szCs w:val="28"/>
        </w:rPr>
        <w:t>Порядок</w:t>
      </w:r>
      <w:r w:rsidRPr="00AC6714">
        <w:rPr>
          <w:rFonts w:ascii="Times New Roman" w:hAnsi="Times New Roman" w:cs="Times New Roman"/>
          <w:sz w:val="28"/>
          <w:szCs w:val="28"/>
        </w:rPr>
        <w:t>, региональный оператор).</w:t>
      </w:r>
    </w:p>
    <w:p w:rsidR="00920B1C" w:rsidRPr="00920B1C" w:rsidRDefault="00F527F2" w:rsidP="00920B1C">
      <w:pPr>
        <w:spacing w:line="276" w:lineRule="auto"/>
        <w:ind w:firstLine="709"/>
        <w:jc w:val="both"/>
        <w:rPr>
          <w:rFonts w:ascii="Times New Roman" w:hAnsi="Times New Roman" w:cs="Times New Roman"/>
          <w:sz w:val="28"/>
          <w:szCs w:val="28"/>
        </w:rPr>
      </w:pPr>
      <w:r w:rsidRPr="00AC6714">
        <w:rPr>
          <w:rFonts w:ascii="Times New Roman" w:hAnsi="Times New Roman" w:cs="Times New Roman"/>
          <w:sz w:val="28"/>
          <w:szCs w:val="28"/>
        </w:rPr>
        <w:t xml:space="preserve">2. </w:t>
      </w:r>
      <w:r w:rsidR="00920B1C" w:rsidRPr="00920B1C">
        <w:rPr>
          <w:rFonts w:ascii="Times New Roman" w:hAnsi="Times New Roman" w:cs="Times New Roman"/>
          <w:sz w:val="28"/>
          <w:szCs w:val="28"/>
        </w:rPr>
        <w:t>Конкурс проводится в целях выявления аудиторской организации, обеспечивающей лучшие условия проведения обязательного аудита финансовой (бухгалтерской) отчетности регионального оператора.</w:t>
      </w:r>
    </w:p>
    <w:p w:rsidR="00F527F2" w:rsidRDefault="00F527F2" w:rsidP="00F527F2">
      <w:pPr>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Отбор аудиторской организации (аудитора) для проведения обязательного аудита годовой </w:t>
      </w:r>
      <w:r w:rsidRPr="00AC6714">
        <w:rPr>
          <w:rFonts w:ascii="Times New Roman" w:hAnsi="Times New Roman" w:cs="Times New Roman"/>
          <w:sz w:val="28"/>
          <w:szCs w:val="28"/>
        </w:rPr>
        <w:t>бухгалтерской (финансовой) отчетности</w:t>
      </w:r>
      <w:r>
        <w:rPr>
          <w:rFonts w:ascii="Times New Roman" w:hAnsi="Times New Roman" w:cs="Times New Roman"/>
          <w:sz w:val="28"/>
          <w:szCs w:val="28"/>
        </w:rPr>
        <w:t xml:space="preserve"> регионального оператора проводится в форме открытого конкурса (далее - конкурс).</w:t>
      </w:r>
    </w:p>
    <w:p w:rsidR="0003265B" w:rsidRDefault="0003265B" w:rsidP="0003265B">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926D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3265B">
        <w:rPr>
          <w:rFonts w:ascii="Times New Roman" w:hAnsi="Times New Roman" w:cs="Times New Roman"/>
          <w:sz w:val="28"/>
          <w:szCs w:val="28"/>
        </w:rPr>
        <w:t>Процедура проведения конкурсного отбора и заключения договора с победителем осуществляется в соответствии с законодательством Российской Федерации и настоящим По</w:t>
      </w:r>
      <w:r>
        <w:rPr>
          <w:rFonts w:ascii="Times New Roman" w:hAnsi="Times New Roman" w:cs="Times New Roman"/>
          <w:sz w:val="28"/>
          <w:szCs w:val="28"/>
        </w:rPr>
        <w:t>рядком</w:t>
      </w:r>
      <w:r w:rsidRPr="0003265B">
        <w:rPr>
          <w:rFonts w:ascii="Times New Roman" w:hAnsi="Times New Roman" w:cs="Times New Roman"/>
          <w:sz w:val="28"/>
          <w:szCs w:val="28"/>
        </w:rPr>
        <w:t xml:space="preserve"> и основывается на принципах прозрачности выбора аудиторских организаций (аудиторов), равноправной конкуренции между участниками открытого конкурса</w:t>
      </w:r>
      <w:r>
        <w:rPr>
          <w:rFonts w:ascii="Times New Roman" w:hAnsi="Times New Roman" w:cs="Times New Roman"/>
          <w:sz w:val="28"/>
          <w:szCs w:val="28"/>
        </w:rPr>
        <w:t>.</w:t>
      </w:r>
    </w:p>
    <w:p w:rsidR="00F527F2" w:rsidRDefault="00F527F2" w:rsidP="00F527F2">
      <w:pPr>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AC6714">
        <w:rPr>
          <w:rFonts w:ascii="Times New Roman" w:hAnsi="Times New Roman" w:cs="Times New Roman"/>
          <w:sz w:val="28"/>
          <w:szCs w:val="28"/>
        </w:rPr>
        <w:t xml:space="preserve">. Организатором конкурса является уполномоченный орган </w:t>
      </w:r>
      <w:r>
        <w:rPr>
          <w:rFonts w:ascii="Times New Roman" w:hAnsi="Times New Roman" w:cs="Times New Roman"/>
          <w:sz w:val="28"/>
          <w:szCs w:val="28"/>
        </w:rPr>
        <w:t>-</w:t>
      </w:r>
      <w:r w:rsidRPr="00AC6714">
        <w:rPr>
          <w:rFonts w:ascii="Times New Roman" w:hAnsi="Times New Roman" w:cs="Times New Roman"/>
          <w:sz w:val="28"/>
          <w:szCs w:val="28"/>
        </w:rPr>
        <w:t xml:space="preserve"> </w:t>
      </w:r>
      <w:r>
        <w:rPr>
          <w:rFonts w:ascii="Times New Roman" w:hAnsi="Times New Roman" w:cs="Times New Roman"/>
          <w:sz w:val="28"/>
          <w:szCs w:val="28"/>
        </w:rPr>
        <w:t xml:space="preserve">министерство топливно-энергетического комплекса и </w:t>
      </w:r>
      <w:r w:rsidRPr="00AC6714">
        <w:rPr>
          <w:rFonts w:ascii="Times New Roman" w:hAnsi="Times New Roman" w:cs="Times New Roman"/>
          <w:sz w:val="28"/>
          <w:szCs w:val="28"/>
        </w:rPr>
        <w:t xml:space="preserve">жилищно-коммунального хозяйства </w:t>
      </w:r>
      <w:r>
        <w:rPr>
          <w:rFonts w:ascii="Times New Roman" w:hAnsi="Times New Roman" w:cs="Times New Roman"/>
          <w:sz w:val="28"/>
          <w:szCs w:val="28"/>
        </w:rPr>
        <w:t>Краснодарского края</w:t>
      </w:r>
      <w:r w:rsidRPr="00AC6714">
        <w:rPr>
          <w:rFonts w:ascii="Times New Roman" w:hAnsi="Times New Roman" w:cs="Times New Roman"/>
          <w:sz w:val="28"/>
          <w:szCs w:val="28"/>
        </w:rPr>
        <w:t xml:space="preserve"> (далее </w:t>
      </w:r>
      <w:r>
        <w:rPr>
          <w:rFonts w:ascii="Times New Roman" w:hAnsi="Times New Roman" w:cs="Times New Roman"/>
          <w:sz w:val="28"/>
          <w:szCs w:val="28"/>
        </w:rPr>
        <w:t>- Министерство</w:t>
      </w:r>
      <w:r w:rsidRPr="00AC6714">
        <w:rPr>
          <w:rFonts w:ascii="Times New Roman" w:hAnsi="Times New Roman" w:cs="Times New Roman"/>
          <w:sz w:val="28"/>
          <w:szCs w:val="28"/>
        </w:rPr>
        <w:t>).</w:t>
      </w:r>
    </w:p>
    <w:p w:rsidR="00F527F2" w:rsidRDefault="001A2FCB" w:rsidP="001A2FCB">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527F2">
        <w:rPr>
          <w:rFonts w:ascii="Times New Roman" w:hAnsi="Times New Roman" w:cs="Times New Roman"/>
          <w:sz w:val="28"/>
          <w:szCs w:val="28"/>
        </w:rPr>
        <w:t>4. Министерство:</w:t>
      </w:r>
    </w:p>
    <w:p w:rsidR="00F527F2" w:rsidRDefault="00AF2965" w:rsidP="00AF2965">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527F2">
        <w:rPr>
          <w:rFonts w:ascii="Times New Roman" w:hAnsi="Times New Roman" w:cs="Times New Roman"/>
          <w:sz w:val="28"/>
          <w:szCs w:val="28"/>
        </w:rPr>
        <w:t>1) определяет предмет конкурса;</w:t>
      </w:r>
    </w:p>
    <w:p w:rsidR="00F527F2" w:rsidRDefault="00AF2965" w:rsidP="00AF2965">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527F2">
        <w:rPr>
          <w:rFonts w:ascii="Times New Roman" w:hAnsi="Times New Roman" w:cs="Times New Roman"/>
          <w:sz w:val="28"/>
          <w:szCs w:val="28"/>
        </w:rPr>
        <w:t>2) осуществляет подготовку и размещение на своем официальном сайте в информационно-телекоммуникационной сети «Интернет» извещение о проведении открытого конкурса,</w:t>
      </w:r>
      <w:r w:rsidR="0003265B">
        <w:rPr>
          <w:rFonts w:ascii="Times New Roman" w:hAnsi="Times New Roman" w:cs="Times New Roman"/>
          <w:sz w:val="28"/>
          <w:szCs w:val="28"/>
        </w:rPr>
        <w:t xml:space="preserve"> </w:t>
      </w:r>
      <w:r w:rsidR="00920B1C">
        <w:rPr>
          <w:rFonts w:ascii="Times New Roman" w:hAnsi="Times New Roman" w:cs="Times New Roman"/>
          <w:sz w:val="28"/>
          <w:szCs w:val="28"/>
        </w:rPr>
        <w:t xml:space="preserve">конкурсную документацию, информацию </w:t>
      </w:r>
      <w:r w:rsidR="00F527F2">
        <w:rPr>
          <w:rFonts w:ascii="Times New Roman" w:hAnsi="Times New Roman" w:cs="Times New Roman"/>
          <w:sz w:val="28"/>
          <w:szCs w:val="28"/>
        </w:rPr>
        <w:t>об итогах проведенного конкурса;</w:t>
      </w:r>
    </w:p>
    <w:p w:rsidR="00F527F2" w:rsidRDefault="00D53A01" w:rsidP="00D53A01">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527F2">
        <w:rPr>
          <w:rFonts w:ascii="Times New Roman" w:hAnsi="Times New Roman" w:cs="Times New Roman"/>
          <w:sz w:val="28"/>
          <w:szCs w:val="28"/>
        </w:rPr>
        <w:t>3) устанавливает форму заявки на участие в конкурсе</w:t>
      </w:r>
      <w:r w:rsidR="00232670">
        <w:rPr>
          <w:rFonts w:ascii="Times New Roman" w:hAnsi="Times New Roman" w:cs="Times New Roman"/>
          <w:sz w:val="28"/>
          <w:szCs w:val="28"/>
        </w:rPr>
        <w:t xml:space="preserve"> (приложение 6)</w:t>
      </w:r>
      <w:r w:rsidR="00F527F2">
        <w:rPr>
          <w:rFonts w:ascii="Times New Roman" w:hAnsi="Times New Roman" w:cs="Times New Roman"/>
          <w:sz w:val="28"/>
          <w:szCs w:val="28"/>
        </w:rPr>
        <w:t>;</w:t>
      </w:r>
    </w:p>
    <w:p w:rsidR="003B397C" w:rsidRDefault="00D53A01" w:rsidP="00D53A01">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527F2" w:rsidRPr="003B397C">
        <w:rPr>
          <w:rFonts w:ascii="Times New Roman" w:hAnsi="Times New Roman" w:cs="Times New Roman"/>
          <w:sz w:val="28"/>
          <w:szCs w:val="28"/>
        </w:rPr>
        <w:t xml:space="preserve">4) </w:t>
      </w:r>
      <w:r w:rsidR="00920B1C">
        <w:rPr>
          <w:rFonts w:ascii="Times New Roman" w:hAnsi="Times New Roman" w:cs="Times New Roman"/>
          <w:sz w:val="28"/>
          <w:szCs w:val="28"/>
        </w:rPr>
        <w:t>о</w:t>
      </w:r>
      <w:r w:rsidR="00F527F2" w:rsidRPr="003B397C">
        <w:rPr>
          <w:rFonts w:ascii="Times New Roman" w:hAnsi="Times New Roman" w:cs="Times New Roman"/>
          <w:sz w:val="28"/>
          <w:szCs w:val="28"/>
        </w:rPr>
        <w:t>существляет прием, учет и хранение заявок на участие в конкурсе, поступивших от аудиторских организаций (аудиторов);</w:t>
      </w:r>
    </w:p>
    <w:p w:rsidR="003B397C" w:rsidRDefault="00D53A01" w:rsidP="00AF2965">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527F2" w:rsidRPr="003B397C">
        <w:rPr>
          <w:rFonts w:ascii="Times New Roman" w:hAnsi="Times New Roman" w:cs="Times New Roman"/>
          <w:sz w:val="28"/>
          <w:szCs w:val="28"/>
        </w:rPr>
        <w:t xml:space="preserve">5) Для проведения отбора на конкурсной основе аудиторской организации (аудитора) </w:t>
      </w:r>
      <w:r w:rsidR="00F527F2" w:rsidRPr="00232670">
        <w:rPr>
          <w:rFonts w:ascii="Times New Roman" w:hAnsi="Times New Roman" w:cs="Times New Roman"/>
          <w:sz w:val="28"/>
          <w:szCs w:val="28"/>
        </w:rPr>
        <w:t xml:space="preserve">утверждается состав комиссии </w:t>
      </w:r>
      <w:r w:rsidR="00705643" w:rsidRPr="00232670">
        <w:rPr>
          <w:rFonts w:ascii="Times New Roman" w:hAnsi="Times New Roman" w:cs="Times New Roman"/>
          <w:sz w:val="28"/>
          <w:szCs w:val="28"/>
        </w:rPr>
        <w:t xml:space="preserve">и порядок ее работы </w:t>
      </w:r>
      <w:r w:rsidR="00F527F2" w:rsidRPr="00232670">
        <w:rPr>
          <w:rFonts w:ascii="Times New Roman" w:hAnsi="Times New Roman" w:cs="Times New Roman"/>
          <w:sz w:val="28"/>
          <w:szCs w:val="28"/>
        </w:rPr>
        <w:t>(приложение № 2)</w:t>
      </w:r>
      <w:r w:rsidR="00F527F2" w:rsidRPr="003B397C">
        <w:rPr>
          <w:rFonts w:ascii="Times New Roman" w:hAnsi="Times New Roman" w:cs="Times New Roman"/>
          <w:sz w:val="28"/>
          <w:szCs w:val="28"/>
        </w:rPr>
        <w:t xml:space="preserve"> по отбору на конкурсной основе (далее - комиссия) </w:t>
      </w:r>
      <w:r w:rsidR="003B397C">
        <w:rPr>
          <w:rFonts w:ascii="Times New Roman" w:hAnsi="Times New Roman" w:cs="Times New Roman"/>
          <w:sz w:val="28"/>
          <w:szCs w:val="28"/>
        </w:rPr>
        <w:t>в составе не менее пяти человек.</w:t>
      </w:r>
    </w:p>
    <w:p w:rsidR="00D53A01" w:rsidRPr="003B397C" w:rsidRDefault="00D53A01" w:rsidP="00AF2965">
      <w:pPr>
        <w:pStyle w:val="ConsPlusNormal"/>
        <w:spacing w:line="276" w:lineRule="auto"/>
        <w:jc w:val="both"/>
        <w:rPr>
          <w:rFonts w:ascii="Times New Roman" w:eastAsiaTheme="minorHAnsi" w:hAnsi="Times New Roman" w:cs="Times New Roman"/>
          <w:sz w:val="28"/>
          <w:szCs w:val="28"/>
          <w:lang w:eastAsia="en-US"/>
        </w:rPr>
      </w:pPr>
      <w:r w:rsidRPr="00C66A29">
        <w:rPr>
          <w:rFonts w:ascii="Times New Roman" w:hAnsi="Times New Roman" w:cs="Times New Roman"/>
          <w:sz w:val="28"/>
          <w:szCs w:val="28"/>
        </w:rPr>
        <w:t xml:space="preserve">      5. В целях проведения конкурса утверждается конкурсная документация</w:t>
      </w:r>
      <w:r w:rsidR="00C66A29" w:rsidRPr="00C66A29">
        <w:rPr>
          <w:rFonts w:ascii="Times New Roman" w:hAnsi="Times New Roman" w:cs="Times New Roman"/>
          <w:sz w:val="28"/>
          <w:szCs w:val="28"/>
        </w:rPr>
        <w:t xml:space="preserve"> (приложение № 3)</w:t>
      </w:r>
      <w:r w:rsidRPr="00C66A29">
        <w:rPr>
          <w:rFonts w:ascii="Times New Roman" w:hAnsi="Times New Roman" w:cs="Times New Roman"/>
          <w:sz w:val="28"/>
          <w:szCs w:val="28"/>
        </w:rPr>
        <w:t>,</w:t>
      </w:r>
      <w:r w:rsidR="007C1F9F" w:rsidRPr="00C66A29">
        <w:rPr>
          <w:rFonts w:ascii="Times New Roman" w:hAnsi="Times New Roman" w:cs="Times New Roman"/>
          <w:sz w:val="28"/>
          <w:szCs w:val="28"/>
        </w:rPr>
        <w:t xml:space="preserve"> описание объекта закупки</w:t>
      </w:r>
      <w:r w:rsidR="00FB0A99" w:rsidRPr="00C66A29">
        <w:rPr>
          <w:rFonts w:ascii="Times New Roman" w:hAnsi="Times New Roman" w:cs="Times New Roman"/>
          <w:sz w:val="28"/>
          <w:szCs w:val="28"/>
        </w:rPr>
        <w:t xml:space="preserve"> (приложение № </w:t>
      </w:r>
      <w:r w:rsidR="00C66A29" w:rsidRPr="00C66A29">
        <w:rPr>
          <w:rFonts w:ascii="Times New Roman" w:hAnsi="Times New Roman" w:cs="Times New Roman"/>
          <w:sz w:val="28"/>
          <w:szCs w:val="28"/>
        </w:rPr>
        <w:t>5</w:t>
      </w:r>
      <w:r w:rsidR="00FB0A99" w:rsidRPr="00C66A29">
        <w:rPr>
          <w:rFonts w:ascii="Times New Roman" w:hAnsi="Times New Roman" w:cs="Times New Roman"/>
          <w:sz w:val="28"/>
          <w:szCs w:val="28"/>
        </w:rPr>
        <w:t>)</w:t>
      </w:r>
      <w:r w:rsidR="007C1F9F" w:rsidRPr="00C66A29">
        <w:rPr>
          <w:rFonts w:ascii="Times New Roman" w:hAnsi="Times New Roman" w:cs="Times New Roman"/>
          <w:sz w:val="28"/>
          <w:szCs w:val="28"/>
        </w:rPr>
        <w:t>, котор</w:t>
      </w:r>
      <w:r w:rsidR="00FD50AD" w:rsidRPr="00C66A29">
        <w:rPr>
          <w:rFonts w:ascii="Times New Roman" w:hAnsi="Times New Roman" w:cs="Times New Roman"/>
          <w:sz w:val="28"/>
          <w:szCs w:val="28"/>
        </w:rPr>
        <w:t>ые содержат</w:t>
      </w:r>
      <w:r w:rsidRPr="003B397C">
        <w:rPr>
          <w:rFonts w:ascii="Times New Roman" w:hAnsi="Times New Roman" w:cs="Times New Roman"/>
          <w:sz w:val="28"/>
          <w:szCs w:val="28"/>
        </w:rPr>
        <w:t xml:space="preserve"> следующую информацию:</w:t>
      </w:r>
    </w:p>
    <w:p w:rsidR="00D53A01" w:rsidRPr="00232670" w:rsidRDefault="00D53A01" w:rsidP="00AF2965">
      <w:pPr>
        <w:spacing w:line="276" w:lineRule="auto"/>
        <w:jc w:val="both"/>
        <w:rPr>
          <w:rFonts w:ascii="Times New Roman" w:hAnsi="Times New Roman" w:cs="Times New Roman"/>
          <w:color w:val="FF0000"/>
          <w:sz w:val="28"/>
          <w:szCs w:val="28"/>
        </w:rPr>
      </w:pPr>
      <w:r>
        <w:rPr>
          <w:rFonts w:ascii="Times New Roman" w:hAnsi="Times New Roman" w:cs="Times New Roman"/>
          <w:sz w:val="28"/>
          <w:szCs w:val="28"/>
        </w:rPr>
        <w:t xml:space="preserve">      </w:t>
      </w:r>
      <w:r w:rsidRPr="003B397C">
        <w:rPr>
          <w:rFonts w:ascii="Times New Roman" w:hAnsi="Times New Roman" w:cs="Times New Roman"/>
          <w:sz w:val="28"/>
          <w:szCs w:val="28"/>
        </w:rPr>
        <w:t xml:space="preserve">1) начальную максимальную цену договора (стоимость аудита годовой бухгалтерской (финансовой) отчетности регионального оператора), сформированной методом сопоставимых рыночных цен (анализ рынка), но не </w:t>
      </w:r>
      <w:r w:rsidRPr="00232670">
        <w:rPr>
          <w:rFonts w:ascii="Times New Roman" w:hAnsi="Times New Roman" w:cs="Times New Roman"/>
          <w:color w:val="FF0000"/>
          <w:sz w:val="28"/>
          <w:szCs w:val="28"/>
        </w:rPr>
        <w:t>более 100000 рублей;</w:t>
      </w:r>
    </w:p>
    <w:p w:rsidR="00D53A01" w:rsidRPr="003B397C" w:rsidRDefault="00AF2965" w:rsidP="00AF2965">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2) </w:t>
      </w:r>
      <w:r w:rsidR="00D53A01" w:rsidRPr="003B397C">
        <w:rPr>
          <w:rFonts w:ascii="Times New Roman" w:hAnsi="Times New Roman" w:cs="Times New Roman"/>
          <w:sz w:val="28"/>
          <w:szCs w:val="28"/>
        </w:rPr>
        <w:t>сроки оказания услуг по проведению аудита годовой бухгалтерской (финансовой) отчетности регионального оператора;</w:t>
      </w:r>
    </w:p>
    <w:p w:rsidR="00D53A01" w:rsidRPr="003B397C" w:rsidRDefault="00D53A01" w:rsidP="00D53A01">
      <w:pPr>
        <w:spacing w:before="100" w:beforeAutospacing="1" w:after="100" w:afterAutospacing="1"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364D0">
        <w:rPr>
          <w:rFonts w:ascii="Times New Roman" w:hAnsi="Times New Roman" w:cs="Times New Roman"/>
          <w:sz w:val="28"/>
          <w:szCs w:val="28"/>
        </w:rPr>
        <w:t xml:space="preserve"> </w:t>
      </w:r>
      <w:r>
        <w:rPr>
          <w:rFonts w:ascii="Times New Roman" w:hAnsi="Times New Roman" w:cs="Times New Roman"/>
          <w:sz w:val="28"/>
          <w:szCs w:val="28"/>
        </w:rPr>
        <w:t xml:space="preserve">3) </w:t>
      </w:r>
      <w:r w:rsidRPr="003B397C">
        <w:rPr>
          <w:rFonts w:ascii="Times New Roman" w:hAnsi="Times New Roman" w:cs="Times New Roman"/>
          <w:sz w:val="28"/>
          <w:szCs w:val="28"/>
        </w:rPr>
        <w:t>критерии оценки и сопоставления заявок участников отбора на конкурсной основе (далее - участники);</w:t>
      </w:r>
    </w:p>
    <w:p w:rsidR="00D53A01" w:rsidRPr="003B397C" w:rsidRDefault="00AF2965" w:rsidP="00AF2965">
      <w:pPr>
        <w:autoSpaceDE w:val="0"/>
        <w:autoSpaceDN w:val="0"/>
        <w:adjustRightInd w:val="0"/>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53A01">
        <w:rPr>
          <w:rFonts w:ascii="Times New Roman" w:hAnsi="Times New Roman" w:cs="Times New Roman"/>
          <w:sz w:val="28"/>
          <w:szCs w:val="28"/>
        </w:rPr>
        <w:t xml:space="preserve">4) </w:t>
      </w:r>
      <w:r w:rsidR="00D53A01" w:rsidRPr="003B397C">
        <w:rPr>
          <w:rFonts w:ascii="Times New Roman" w:hAnsi="Times New Roman" w:cs="Times New Roman"/>
          <w:sz w:val="28"/>
          <w:szCs w:val="28"/>
        </w:rPr>
        <w:t>требования к участникам конкурса</w:t>
      </w:r>
      <w:r w:rsidR="00232670">
        <w:rPr>
          <w:rFonts w:ascii="Times New Roman" w:hAnsi="Times New Roman" w:cs="Times New Roman"/>
          <w:sz w:val="28"/>
          <w:szCs w:val="28"/>
        </w:rPr>
        <w:t>.</w:t>
      </w:r>
    </w:p>
    <w:p w:rsidR="001A2FCB" w:rsidRPr="001A2FCB" w:rsidRDefault="001A2FCB" w:rsidP="001A2FCB">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6</w:t>
      </w:r>
      <w:r w:rsidRPr="001A2FCB">
        <w:rPr>
          <w:rFonts w:ascii="Times New Roman" w:hAnsi="Times New Roman" w:cs="Times New Roman"/>
          <w:sz w:val="28"/>
          <w:szCs w:val="28"/>
        </w:rPr>
        <w:t>. Извещение</w:t>
      </w:r>
      <w:r w:rsidR="00232670">
        <w:rPr>
          <w:rFonts w:ascii="Times New Roman" w:hAnsi="Times New Roman" w:cs="Times New Roman"/>
          <w:sz w:val="28"/>
          <w:szCs w:val="28"/>
        </w:rPr>
        <w:t xml:space="preserve"> (приложение № 4)</w:t>
      </w:r>
      <w:r w:rsidRPr="001A2FCB">
        <w:rPr>
          <w:rFonts w:ascii="Times New Roman" w:hAnsi="Times New Roman" w:cs="Times New Roman"/>
          <w:sz w:val="28"/>
          <w:szCs w:val="28"/>
        </w:rPr>
        <w:t xml:space="preserve"> о проведении отбора на конкурсной основе размещается организатором конкурса на сво</w:t>
      </w:r>
      <w:r w:rsidR="005D1497">
        <w:rPr>
          <w:rFonts w:ascii="Times New Roman" w:hAnsi="Times New Roman" w:cs="Times New Roman"/>
          <w:sz w:val="28"/>
          <w:szCs w:val="28"/>
        </w:rPr>
        <w:t>е</w:t>
      </w:r>
      <w:r w:rsidRPr="001A2FCB">
        <w:rPr>
          <w:rFonts w:ascii="Times New Roman" w:hAnsi="Times New Roman" w:cs="Times New Roman"/>
          <w:sz w:val="28"/>
          <w:szCs w:val="28"/>
        </w:rPr>
        <w:t xml:space="preserve">м официальном сайте </w:t>
      </w:r>
      <w:r w:rsidRPr="00F530FD">
        <w:rPr>
          <w:rFonts w:ascii="Times New Roman" w:hAnsi="Times New Roman" w:cs="Times New Roman"/>
          <w:color w:val="FF0000"/>
          <w:sz w:val="28"/>
          <w:szCs w:val="28"/>
        </w:rPr>
        <w:t xml:space="preserve">на </w:t>
      </w:r>
      <w:r w:rsidR="00050CC7">
        <w:rPr>
          <w:rFonts w:ascii="Times New Roman" w:hAnsi="Times New Roman" w:cs="Times New Roman"/>
          <w:color w:val="FF0000"/>
          <w:sz w:val="28"/>
          <w:szCs w:val="28"/>
        </w:rPr>
        <w:t>30</w:t>
      </w:r>
      <w:r w:rsidRPr="00F530FD">
        <w:rPr>
          <w:rFonts w:ascii="Times New Roman" w:hAnsi="Times New Roman" w:cs="Times New Roman"/>
          <w:color w:val="FF0000"/>
          <w:sz w:val="28"/>
          <w:szCs w:val="28"/>
        </w:rPr>
        <w:t xml:space="preserve"> дней </w:t>
      </w:r>
      <w:r>
        <w:rPr>
          <w:rFonts w:ascii="Times New Roman" w:hAnsi="Times New Roman" w:cs="Times New Roman"/>
          <w:sz w:val="28"/>
          <w:szCs w:val="28"/>
        </w:rPr>
        <w:t>с даты вступления в силу данного приказа</w:t>
      </w:r>
      <w:r w:rsidRPr="001A2FCB">
        <w:rPr>
          <w:rFonts w:ascii="Times New Roman" w:hAnsi="Times New Roman" w:cs="Times New Roman"/>
          <w:sz w:val="28"/>
          <w:szCs w:val="28"/>
        </w:rPr>
        <w:t xml:space="preserve">. Аудиторские организации (аудиторы) имеют право подавать заявки на участие в конкурсном отборе с первого дня размещения извещения о проведении отбора на конкурсной основе. Сроком окончания приема заявок считается </w:t>
      </w:r>
      <w:r w:rsidR="00F530FD">
        <w:rPr>
          <w:rFonts w:ascii="Times New Roman" w:hAnsi="Times New Roman" w:cs="Times New Roman"/>
          <w:sz w:val="28"/>
          <w:szCs w:val="28"/>
        </w:rPr>
        <w:t>15</w:t>
      </w:r>
      <w:r w:rsidRPr="001A2FCB">
        <w:rPr>
          <w:rFonts w:ascii="Times New Roman" w:hAnsi="Times New Roman" w:cs="Times New Roman"/>
          <w:sz w:val="28"/>
          <w:szCs w:val="28"/>
        </w:rPr>
        <w:t xml:space="preserve"> день со дня размещения извещения о проведении отбора на конкурсной основе.</w:t>
      </w:r>
    </w:p>
    <w:p w:rsidR="001A2FCB" w:rsidRPr="00F530FD" w:rsidRDefault="00F530FD" w:rsidP="00FB0A99">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A2FCB" w:rsidRPr="00F530FD">
        <w:rPr>
          <w:rFonts w:ascii="Times New Roman" w:hAnsi="Times New Roman" w:cs="Times New Roman"/>
          <w:sz w:val="28"/>
          <w:szCs w:val="28"/>
        </w:rPr>
        <w:t xml:space="preserve">Размещение конкурсной документации на сайте </w:t>
      </w:r>
      <w:r w:rsidR="006B2020">
        <w:rPr>
          <w:rFonts w:ascii="Times New Roman" w:hAnsi="Times New Roman" w:cs="Times New Roman"/>
          <w:sz w:val="28"/>
          <w:szCs w:val="28"/>
        </w:rPr>
        <w:t>Министерства</w:t>
      </w:r>
      <w:r w:rsidR="001A2FCB" w:rsidRPr="00F530FD">
        <w:rPr>
          <w:rFonts w:ascii="Times New Roman" w:hAnsi="Times New Roman" w:cs="Times New Roman"/>
          <w:sz w:val="28"/>
          <w:szCs w:val="28"/>
        </w:rPr>
        <w:t xml:space="preserve"> осуществляется одновременно с размещением извещения о проведения конкурса.</w:t>
      </w:r>
    </w:p>
    <w:p w:rsidR="001A2FCB" w:rsidRPr="008A2ADE" w:rsidRDefault="006056A5" w:rsidP="006056A5">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       </w:t>
      </w:r>
      <w:r w:rsidR="008A2ADE">
        <w:rPr>
          <w:rFonts w:ascii="Times New Roman" w:hAnsi="Times New Roman" w:cs="Times New Roman"/>
          <w:sz w:val="28"/>
          <w:szCs w:val="28"/>
        </w:rPr>
        <w:t>7</w:t>
      </w:r>
      <w:r w:rsidR="001A2FCB" w:rsidRPr="008A2ADE">
        <w:rPr>
          <w:rFonts w:ascii="Times New Roman" w:hAnsi="Times New Roman" w:cs="Times New Roman"/>
          <w:sz w:val="28"/>
          <w:szCs w:val="28"/>
        </w:rPr>
        <w:t xml:space="preserve">. </w:t>
      </w:r>
      <w:r w:rsidR="008A2ADE">
        <w:rPr>
          <w:rFonts w:ascii="Times New Roman" w:hAnsi="Times New Roman" w:cs="Times New Roman"/>
          <w:sz w:val="28"/>
          <w:szCs w:val="28"/>
        </w:rPr>
        <w:t xml:space="preserve">Министерство </w:t>
      </w:r>
      <w:r w:rsidR="001A2FCB" w:rsidRPr="008A2ADE">
        <w:rPr>
          <w:rFonts w:ascii="Times New Roman" w:hAnsi="Times New Roman" w:cs="Times New Roman"/>
          <w:sz w:val="28"/>
          <w:szCs w:val="28"/>
        </w:rPr>
        <w:t xml:space="preserve">может внести изменения в извещение о проведении отбора на конкурсной основе не позднее чем за один рабочий день до истечения срока подачи заявок на участие в отборе на конкурсной основе. Со дня внесения соответствующих изменений срок подачи заявок продлевается на </w:t>
      </w:r>
      <w:r w:rsidR="007E2B49">
        <w:rPr>
          <w:rFonts w:ascii="Times New Roman" w:hAnsi="Times New Roman" w:cs="Times New Roman"/>
          <w:sz w:val="28"/>
          <w:szCs w:val="28"/>
        </w:rPr>
        <w:t>3</w:t>
      </w:r>
      <w:r w:rsidR="001A2FCB" w:rsidRPr="008A2ADE">
        <w:rPr>
          <w:rFonts w:ascii="Times New Roman" w:hAnsi="Times New Roman" w:cs="Times New Roman"/>
          <w:sz w:val="28"/>
          <w:szCs w:val="28"/>
        </w:rPr>
        <w:t xml:space="preserve"> </w:t>
      </w:r>
      <w:r w:rsidR="007E2B49">
        <w:rPr>
          <w:rFonts w:ascii="Times New Roman" w:hAnsi="Times New Roman" w:cs="Times New Roman"/>
          <w:sz w:val="28"/>
          <w:szCs w:val="28"/>
        </w:rPr>
        <w:t>дня</w:t>
      </w:r>
      <w:r w:rsidR="001A2FCB" w:rsidRPr="008A2ADE">
        <w:rPr>
          <w:rFonts w:ascii="Times New Roman" w:hAnsi="Times New Roman" w:cs="Times New Roman"/>
          <w:sz w:val="28"/>
          <w:szCs w:val="28"/>
        </w:rPr>
        <w:t>.</w:t>
      </w:r>
    </w:p>
    <w:p w:rsidR="001A2FCB" w:rsidRDefault="006056A5" w:rsidP="006056A5">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       </w:t>
      </w:r>
      <w:r w:rsidR="007E2B49" w:rsidRPr="000B64EF">
        <w:rPr>
          <w:rFonts w:ascii="Times New Roman" w:hAnsi="Times New Roman" w:cs="Times New Roman"/>
          <w:sz w:val="28"/>
          <w:szCs w:val="28"/>
        </w:rPr>
        <w:t>8</w:t>
      </w:r>
      <w:r w:rsidR="001A2FCB" w:rsidRPr="000B64EF">
        <w:rPr>
          <w:rFonts w:ascii="Times New Roman" w:hAnsi="Times New Roman" w:cs="Times New Roman"/>
          <w:sz w:val="28"/>
          <w:szCs w:val="28"/>
        </w:rPr>
        <w:t xml:space="preserve">. </w:t>
      </w:r>
      <w:r>
        <w:rPr>
          <w:rFonts w:ascii="Times New Roman" w:hAnsi="Times New Roman" w:cs="Times New Roman"/>
          <w:sz w:val="28"/>
          <w:szCs w:val="28"/>
        </w:rPr>
        <w:t>Министерство</w:t>
      </w:r>
      <w:r w:rsidR="001A2FCB" w:rsidRPr="000B64EF">
        <w:rPr>
          <w:rFonts w:ascii="Times New Roman" w:hAnsi="Times New Roman" w:cs="Times New Roman"/>
          <w:sz w:val="28"/>
          <w:szCs w:val="28"/>
        </w:rPr>
        <w:t xml:space="preserve"> вправе отказаться от проведения отбора на конкурсной основе не позднее, чем за один рабочий день до даты окончания срока подачи заявок на участие в конкурсе с одновременным размещением соответствующей информации на своём сайте.</w:t>
      </w:r>
    </w:p>
    <w:p w:rsidR="00FB0A99" w:rsidRDefault="00FB0A99" w:rsidP="006056A5">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      9.</w:t>
      </w:r>
      <w:r w:rsidR="00DA1432">
        <w:rPr>
          <w:rFonts w:ascii="Times New Roman" w:hAnsi="Times New Roman" w:cs="Times New Roman"/>
          <w:sz w:val="28"/>
          <w:szCs w:val="28"/>
        </w:rPr>
        <w:t xml:space="preserve"> По результатам открытого конкурса с победителем заключается договор (приложение № </w:t>
      </w:r>
      <w:r w:rsidR="00CB0996">
        <w:rPr>
          <w:rFonts w:ascii="Times New Roman" w:hAnsi="Times New Roman" w:cs="Times New Roman"/>
          <w:sz w:val="28"/>
          <w:szCs w:val="28"/>
        </w:rPr>
        <w:t>6</w:t>
      </w:r>
      <w:r w:rsidR="00DA1432">
        <w:rPr>
          <w:rFonts w:ascii="Times New Roman" w:hAnsi="Times New Roman" w:cs="Times New Roman"/>
          <w:sz w:val="28"/>
          <w:szCs w:val="28"/>
        </w:rPr>
        <w:t>). При заключении договора его цена не может превышать начальную (максимальную) цену контракта, указанную в извещении о проведении конкурса.</w:t>
      </w:r>
    </w:p>
    <w:p w:rsidR="000D48D3" w:rsidRDefault="000D48D3" w:rsidP="006056A5">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      10. Оплата услуг аудиторской организации (аудитора) осуществляется за счет средств регионального оператора.</w:t>
      </w:r>
    </w:p>
    <w:p w:rsidR="00A5702B" w:rsidRDefault="000D48D3" w:rsidP="006056A5">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      11. Не позднее чем через пять дней со дня представления аудиторского заключения аудиторской организацией (аудитором) региональный оператор обязан направить копию аудиторского заключения в министерство.</w:t>
      </w:r>
    </w:p>
    <w:p w:rsidR="00A5702B" w:rsidRPr="00A5702B" w:rsidRDefault="00A5702B" w:rsidP="00A5702B">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     12. </w:t>
      </w:r>
      <w:r w:rsidRPr="00A5702B">
        <w:rPr>
          <w:rFonts w:ascii="Times New Roman" w:hAnsi="Times New Roman" w:cs="Times New Roman"/>
          <w:sz w:val="28"/>
          <w:szCs w:val="28"/>
        </w:rPr>
        <w:t>Годовой отчет регионального оператора и аудиторское заключение размещаются на сайте в информационно-теле</w:t>
      </w:r>
      <w:r w:rsidR="00FF1CE8">
        <w:rPr>
          <w:rFonts w:ascii="Times New Roman" w:hAnsi="Times New Roman" w:cs="Times New Roman"/>
          <w:sz w:val="28"/>
          <w:szCs w:val="28"/>
        </w:rPr>
        <w:t>коммуникационной сети «</w:t>
      </w:r>
      <w:r w:rsidRPr="00A5702B">
        <w:rPr>
          <w:rFonts w:ascii="Times New Roman" w:hAnsi="Times New Roman" w:cs="Times New Roman"/>
          <w:sz w:val="28"/>
          <w:szCs w:val="28"/>
        </w:rPr>
        <w:t>Интернет</w:t>
      </w:r>
      <w:r w:rsidR="00FF1CE8">
        <w:rPr>
          <w:rFonts w:ascii="Times New Roman" w:hAnsi="Times New Roman" w:cs="Times New Roman"/>
          <w:sz w:val="28"/>
          <w:szCs w:val="28"/>
        </w:rPr>
        <w:t>»</w:t>
      </w:r>
      <w:r w:rsidRPr="00A5702B">
        <w:rPr>
          <w:rFonts w:ascii="Times New Roman" w:hAnsi="Times New Roman" w:cs="Times New Roman"/>
          <w:sz w:val="28"/>
          <w:szCs w:val="28"/>
        </w:rPr>
        <w:t xml:space="preserve"> с учетом требований законодательства Российской Федерации </w:t>
      </w:r>
      <w:hyperlink r:id="rId8" w:history="1">
        <w:r w:rsidRPr="00A5702B">
          <w:rPr>
            <w:rFonts w:ascii="Times New Roman" w:hAnsi="Times New Roman" w:cs="Times New Roman"/>
            <w:sz w:val="28"/>
            <w:szCs w:val="28"/>
          </w:rPr>
          <w:t>о государственной тайне</w:t>
        </w:r>
      </w:hyperlink>
      <w:r w:rsidRPr="00A5702B">
        <w:rPr>
          <w:rFonts w:ascii="Times New Roman" w:hAnsi="Times New Roman" w:cs="Times New Roman"/>
          <w:sz w:val="28"/>
          <w:szCs w:val="28"/>
        </w:rPr>
        <w:t xml:space="preserve">, </w:t>
      </w:r>
      <w:hyperlink r:id="rId9" w:history="1">
        <w:r w:rsidRPr="00A5702B">
          <w:rPr>
            <w:rFonts w:ascii="Times New Roman" w:hAnsi="Times New Roman" w:cs="Times New Roman"/>
            <w:sz w:val="28"/>
            <w:szCs w:val="28"/>
          </w:rPr>
          <w:t>коммерческой тайне</w:t>
        </w:r>
      </w:hyperlink>
      <w:r w:rsidRPr="00A5702B">
        <w:rPr>
          <w:rFonts w:ascii="Times New Roman" w:hAnsi="Times New Roman" w:cs="Times New Roman"/>
          <w:sz w:val="28"/>
          <w:szCs w:val="28"/>
        </w:rPr>
        <w:t xml:space="preserve"> в порядке и в сроки, которые установлены нормативным правовым актом субъекта Российской Федерации.</w:t>
      </w:r>
    </w:p>
    <w:p w:rsidR="00A5702B" w:rsidRPr="00A5702B" w:rsidRDefault="00A5702B" w:rsidP="00A5702B">
      <w:pPr>
        <w:autoSpaceDE w:val="0"/>
        <w:autoSpaceDN w:val="0"/>
        <w:adjustRightInd w:val="0"/>
        <w:spacing w:after="0" w:line="240" w:lineRule="auto"/>
        <w:ind w:firstLine="720"/>
        <w:jc w:val="both"/>
        <w:rPr>
          <w:rFonts w:ascii="Arial" w:hAnsi="Arial" w:cs="Arial"/>
          <w:sz w:val="24"/>
          <w:szCs w:val="24"/>
        </w:rPr>
      </w:pPr>
    </w:p>
    <w:p w:rsidR="000D48D3" w:rsidRDefault="000D48D3" w:rsidP="006056A5">
      <w:pPr>
        <w:autoSpaceDE w:val="0"/>
        <w:autoSpaceDN w:val="0"/>
        <w:adjustRightInd w:val="0"/>
        <w:jc w:val="both"/>
        <w:rPr>
          <w:rFonts w:ascii="Times New Roman" w:hAnsi="Times New Roman" w:cs="Times New Roman"/>
          <w:sz w:val="28"/>
          <w:szCs w:val="28"/>
        </w:rPr>
      </w:pPr>
    </w:p>
    <w:p w:rsidR="000D48D3" w:rsidRDefault="000D48D3" w:rsidP="006056A5">
      <w:pPr>
        <w:autoSpaceDE w:val="0"/>
        <w:autoSpaceDN w:val="0"/>
        <w:adjustRightInd w:val="0"/>
        <w:jc w:val="both"/>
        <w:rPr>
          <w:rFonts w:ascii="Times New Roman" w:hAnsi="Times New Roman" w:cs="Times New Roman"/>
          <w:sz w:val="28"/>
          <w:szCs w:val="28"/>
        </w:rPr>
      </w:pPr>
    </w:p>
    <w:p w:rsidR="00DD6D79" w:rsidRDefault="00DD6D79" w:rsidP="006056A5">
      <w:pPr>
        <w:autoSpaceDE w:val="0"/>
        <w:autoSpaceDN w:val="0"/>
        <w:adjustRightInd w:val="0"/>
        <w:jc w:val="both"/>
        <w:rPr>
          <w:shd w:val="clear" w:color="auto" w:fill="FFFFFF"/>
          <w:lang w:eastAsia="zh-CN"/>
        </w:rPr>
      </w:pPr>
    </w:p>
    <w:p w:rsidR="008246B7" w:rsidRDefault="008246B7" w:rsidP="006056A5">
      <w:pPr>
        <w:autoSpaceDE w:val="0"/>
        <w:autoSpaceDN w:val="0"/>
        <w:adjustRightInd w:val="0"/>
        <w:jc w:val="both"/>
        <w:rPr>
          <w:shd w:val="clear" w:color="auto" w:fill="FFFFFF"/>
          <w:lang w:eastAsia="zh-CN"/>
        </w:rPr>
      </w:pPr>
    </w:p>
    <w:p w:rsidR="008246B7" w:rsidRDefault="008246B7" w:rsidP="006056A5">
      <w:pPr>
        <w:autoSpaceDE w:val="0"/>
        <w:autoSpaceDN w:val="0"/>
        <w:adjustRightInd w:val="0"/>
        <w:jc w:val="both"/>
        <w:rPr>
          <w:shd w:val="clear" w:color="auto" w:fill="FFFFFF"/>
          <w:lang w:eastAsia="zh-CN"/>
        </w:rPr>
      </w:pPr>
    </w:p>
    <w:p w:rsidR="008246B7" w:rsidRDefault="008246B7" w:rsidP="006056A5">
      <w:pPr>
        <w:autoSpaceDE w:val="0"/>
        <w:autoSpaceDN w:val="0"/>
        <w:adjustRightInd w:val="0"/>
        <w:jc w:val="both"/>
        <w:rPr>
          <w:shd w:val="clear" w:color="auto" w:fill="FFFFFF"/>
          <w:lang w:eastAsia="zh-CN"/>
        </w:rPr>
      </w:pPr>
    </w:p>
    <w:p w:rsidR="008246B7" w:rsidRDefault="008246B7" w:rsidP="006056A5">
      <w:pPr>
        <w:autoSpaceDE w:val="0"/>
        <w:autoSpaceDN w:val="0"/>
        <w:adjustRightInd w:val="0"/>
        <w:jc w:val="both"/>
        <w:rPr>
          <w:shd w:val="clear" w:color="auto" w:fill="FFFFFF"/>
          <w:lang w:eastAsia="zh-CN"/>
        </w:rPr>
      </w:pPr>
    </w:p>
    <w:p w:rsidR="008246B7" w:rsidRDefault="008246B7" w:rsidP="006056A5">
      <w:pPr>
        <w:autoSpaceDE w:val="0"/>
        <w:autoSpaceDN w:val="0"/>
        <w:adjustRightInd w:val="0"/>
        <w:jc w:val="both"/>
        <w:rPr>
          <w:shd w:val="clear" w:color="auto" w:fill="FFFFFF"/>
          <w:lang w:eastAsia="zh-CN"/>
        </w:rPr>
      </w:pPr>
    </w:p>
    <w:p w:rsidR="008246B7" w:rsidRDefault="008246B7" w:rsidP="006056A5">
      <w:pPr>
        <w:autoSpaceDE w:val="0"/>
        <w:autoSpaceDN w:val="0"/>
        <w:adjustRightInd w:val="0"/>
        <w:jc w:val="both"/>
        <w:rPr>
          <w:shd w:val="clear" w:color="auto" w:fill="FFFFFF"/>
          <w:lang w:eastAsia="zh-CN"/>
        </w:rPr>
      </w:pPr>
    </w:p>
    <w:p w:rsidR="008246B7" w:rsidRDefault="008246B7" w:rsidP="006056A5">
      <w:pPr>
        <w:autoSpaceDE w:val="0"/>
        <w:autoSpaceDN w:val="0"/>
        <w:adjustRightInd w:val="0"/>
        <w:jc w:val="both"/>
        <w:rPr>
          <w:shd w:val="clear" w:color="auto" w:fill="FFFFFF"/>
          <w:lang w:eastAsia="zh-CN"/>
        </w:rPr>
      </w:pPr>
    </w:p>
    <w:p w:rsidR="008246B7" w:rsidRDefault="008246B7" w:rsidP="006056A5">
      <w:pPr>
        <w:autoSpaceDE w:val="0"/>
        <w:autoSpaceDN w:val="0"/>
        <w:adjustRightInd w:val="0"/>
        <w:jc w:val="both"/>
        <w:rPr>
          <w:shd w:val="clear" w:color="auto" w:fill="FFFFFF"/>
          <w:lang w:eastAsia="zh-CN"/>
        </w:rPr>
      </w:pPr>
    </w:p>
    <w:p w:rsidR="008246B7" w:rsidRDefault="008246B7" w:rsidP="006056A5">
      <w:pPr>
        <w:autoSpaceDE w:val="0"/>
        <w:autoSpaceDN w:val="0"/>
        <w:adjustRightInd w:val="0"/>
        <w:jc w:val="both"/>
        <w:rPr>
          <w:shd w:val="clear" w:color="auto" w:fill="FFFFFF"/>
          <w:lang w:eastAsia="zh-CN"/>
        </w:rPr>
      </w:pPr>
    </w:p>
    <w:p w:rsidR="008246B7" w:rsidRDefault="008246B7" w:rsidP="006056A5">
      <w:pPr>
        <w:autoSpaceDE w:val="0"/>
        <w:autoSpaceDN w:val="0"/>
        <w:adjustRightInd w:val="0"/>
        <w:jc w:val="both"/>
        <w:rPr>
          <w:shd w:val="clear" w:color="auto" w:fill="FFFFFF"/>
          <w:lang w:eastAsia="zh-CN"/>
        </w:rPr>
      </w:pPr>
    </w:p>
    <w:p w:rsidR="008246B7" w:rsidRDefault="008246B7" w:rsidP="006056A5">
      <w:pPr>
        <w:autoSpaceDE w:val="0"/>
        <w:autoSpaceDN w:val="0"/>
        <w:adjustRightInd w:val="0"/>
        <w:jc w:val="both"/>
        <w:rPr>
          <w:shd w:val="clear" w:color="auto" w:fill="FFFFFF"/>
          <w:lang w:eastAsia="zh-CN"/>
        </w:rPr>
      </w:pPr>
    </w:p>
    <w:p w:rsidR="008246B7" w:rsidRDefault="008246B7" w:rsidP="006056A5">
      <w:pPr>
        <w:autoSpaceDE w:val="0"/>
        <w:autoSpaceDN w:val="0"/>
        <w:adjustRightInd w:val="0"/>
        <w:jc w:val="both"/>
        <w:rPr>
          <w:shd w:val="clear" w:color="auto" w:fill="FFFFFF"/>
          <w:lang w:eastAsia="zh-CN"/>
        </w:rPr>
      </w:pPr>
    </w:p>
    <w:p w:rsidR="008246B7" w:rsidRDefault="008246B7" w:rsidP="006056A5">
      <w:pPr>
        <w:autoSpaceDE w:val="0"/>
        <w:autoSpaceDN w:val="0"/>
        <w:adjustRightInd w:val="0"/>
        <w:jc w:val="both"/>
        <w:rPr>
          <w:shd w:val="clear" w:color="auto" w:fill="FFFFFF"/>
          <w:lang w:eastAsia="zh-CN"/>
        </w:rPr>
      </w:pPr>
    </w:p>
    <w:tbl>
      <w:tblPr>
        <w:tblpPr w:leftFromText="180" w:rightFromText="180" w:vertAnchor="text" w:horzAnchor="margin" w:tblpXSpec="right" w:tblpY="-1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4"/>
        <w:gridCol w:w="4802"/>
      </w:tblGrid>
      <w:tr w:rsidR="00FF1CE8" w:rsidRPr="00570B3E" w:rsidTr="00FF1CE8">
        <w:trPr>
          <w:trHeight w:val="1157"/>
        </w:trPr>
        <w:tc>
          <w:tcPr>
            <w:tcW w:w="4684" w:type="dxa"/>
            <w:tcBorders>
              <w:top w:val="nil"/>
              <w:left w:val="nil"/>
              <w:bottom w:val="nil"/>
              <w:right w:val="nil"/>
            </w:tcBorders>
            <w:shd w:val="clear" w:color="auto" w:fill="auto"/>
          </w:tcPr>
          <w:p w:rsidR="00FF1CE8" w:rsidRPr="00570B3E" w:rsidRDefault="00FF1CE8" w:rsidP="00FF1CE8">
            <w:pPr>
              <w:jc w:val="center"/>
              <w:rPr>
                <w:sz w:val="28"/>
                <w:szCs w:val="28"/>
              </w:rPr>
            </w:pPr>
          </w:p>
        </w:tc>
        <w:tc>
          <w:tcPr>
            <w:tcW w:w="4802" w:type="dxa"/>
            <w:tcBorders>
              <w:top w:val="nil"/>
              <w:left w:val="nil"/>
              <w:bottom w:val="nil"/>
              <w:right w:val="nil"/>
            </w:tcBorders>
            <w:shd w:val="clear" w:color="auto" w:fill="auto"/>
          </w:tcPr>
          <w:p w:rsidR="00FF1CE8" w:rsidRPr="00570B3E" w:rsidRDefault="00FF1CE8" w:rsidP="00FF1CE8">
            <w:pPr>
              <w:spacing w:line="240" w:lineRule="auto"/>
              <w:jc w:val="right"/>
              <w:rPr>
                <w:rFonts w:ascii="Times New Roman" w:hAnsi="Times New Roman" w:cs="Times New Roman"/>
                <w:sz w:val="28"/>
                <w:szCs w:val="28"/>
              </w:rPr>
            </w:pPr>
            <w:r w:rsidRPr="00570B3E">
              <w:rPr>
                <w:rFonts w:ascii="Times New Roman" w:hAnsi="Times New Roman" w:cs="Times New Roman"/>
                <w:sz w:val="28"/>
                <w:szCs w:val="28"/>
              </w:rPr>
              <w:t>Приложение № 2 к приказу</w:t>
            </w:r>
          </w:p>
          <w:p w:rsidR="00FF1CE8" w:rsidRPr="00570B3E" w:rsidRDefault="00FF1CE8" w:rsidP="00FF1CE8">
            <w:pPr>
              <w:spacing w:line="240" w:lineRule="auto"/>
              <w:jc w:val="right"/>
              <w:rPr>
                <w:rFonts w:ascii="Times New Roman" w:hAnsi="Times New Roman" w:cs="Times New Roman"/>
                <w:sz w:val="28"/>
                <w:szCs w:val="28"/>
              </w:rPr>
            </w:pPr>
            <w:r w:rsidRPr="00570B3E">
              <w:rPr>
                <w:rFonts w:ascii="Times New Roman" w:hAnsi="Times New Roman" w:cs="Times New Roman"/>
                <w:sz w:val="28"/>
                <w:szCs w:val="28"/>
              </w:rPr>
              <w:t>«Об утверждении порядка конкурсного отбора аудиторской организации (аудитора) для проведения обязательного аудита годовой бухгалтерской (финансовой) отчетности регионального оператора»</w:t>
            </w:r>
          </w:p>
        </w:tc>
      </w:tr>
    </w:tbl>
    <w:p w:rsidR="00B2738E" w:rsidRDefault="00B2738E" w:rsidP="003B397C">
      <w:pPr>
        <w:spacing w:line="276" w:lineRule="auto"/>
        <w:ind w:firstLine="709"/>
        <w:jc w:val="both"/>
        <w:rPr>
          <w:rFonts w:ascii="Times New Roman" w:hAnsi="Times New Roman" w:cs="Times New Roman"/>
          <w:sz w:val="28"/>
          <w:szCs w:val="28"/>
        </w:rPr>
      </w:pPr>
    </w:p>
    <w:p w:rsidR="00B2738E" w:rsidRPr="00570B3E" w:rsidRDefault="00B2738E" w:rsidP="000A476A">
      <w:pPr>
        <w:autoSpaceDE w:val="0"/>
        <w:autoSpaceDN w:val="0"/>
        <w:adjustRightInd w:val="0"/>
        <w:spacing w:line="276" w:lineRule="auto"/>
        <w:ind w:firstLine="709"/>
        <w:jc w:val="center"/>
        <w:rPr>
          <w:rFonts w:ascii="Times New Roman" w:hAnsi="Times New Roman" w:cs="Times New Roman"/>
          <w:b/>
          <w:sz w:val="28"/>
          <w:szCs w:val="28"/>
        </w:rPr>
      </w:pPr>
      <w:r w:rsidRPr="00570B3E">
        <w:rPr>
          <w:rFonts w:ascii="Times New Roman" w:hAnsi="Times New Roman" w:cs="Times New Roman"/>
          <w:b/>
          <w:sz w:val="28"/>
          <w:szCs w:val="28"/>
        </w:rPr>
        <w:t>Порядок работы конкурной комиссии для определения</w:t>
      </w:r>
      <w:r w:rsidR="00236063" w:rsidRPr="00570B3E">
        <w:rPr>
          <w:rFonts w:ascii="Times New Roman" w:hAnsi="Times New Roman" w:cs="Times New Roman"/>
          <w:b/>
          <w:sz w:val="28"/>
          <w:szCs w:val="28"/>
        </w:rPr>
        <w:t xml:space="preserve"> аудиторской организации (аудитора) для проведения обязательного аудита годовой бухгалтерской (финансовой) отчетности регионального оператора</w:t>
      </w:r>
    </w:p>
    <w:p w:rsidR="00236063" w:rsidRPr="00E8601C" w:rsidRDefault="00236063" w:rsidP="000A476A">
      <w:pPr>
        <w:autoSpaceDE w:val="0"/>
        <w:autoSpaceDN w:val="0"/>
        <w:adjustRightInd w:val="0"/>
        <w:spacing w:line="276" w:lineRule="auto"/>
        <w:ind w:firstLine="709"/>
        <w:jc w:val="both"/>
        <w:rPr>
          <w:rFonts w:ascii="Times New Roman" w:hAnsi="Times New Roman" w:cs="Times New Roman"/>
          <w:sz w:val="28"/>
          <w:szCs w:val="28"/>
        </w:rPr>
      </w:pPr>
      <w:r w:rsidRPr="00E8601C">
        <w:rPr>
          <w:rFonts w:ascii="Times New Roman" w:hAnsi="Times New Roman" w:cs="Times New Roman"/>
          <w:sz w:val="28"/>
          <w:szCs w:val="28"/>
        </w:rPr>
        <w:t>В целях организации проведения открытого конкурсного отбора аудиторской организации (аудитора) для проведения обязательного аудита годовой бухгалтерской (финансовой) отчетности регионального оператора Министерством утверждается конкурсная комиссия в составе (не менее 5 человек):</w:t>
      </w:r>
    </w:p>
    <w:p w:rsidR="00DD413A" w:rsidRPr="000A476A" w:rsidRDefault="00236063" w:rsidP="000A476A">
      <w:pPr>
        <w:autoSpaceDE w:val="0"/>
        <w:autoSpaceDN w:val="0"/>
        <w:adjustRightInd w:val="0"/>
        <w:spacing w:line="276" w:lineRule="auto"/>
        <w:ind w:firstLine="709"/>
        <w:jc w:val="both"/>
        <w:rPr>
          <w:rFonts w:ascii="Times New Roman" w:hAnsi="Times New Roman" w:cs="Times New Roman"/>
          <w:color w:val="385623" w:themeColor="accent6" w:themeShade="80"/>
          <w:sz w:val="28"/>
          <w:szCs w:val="28"/>
        </w:rPr>
      </w:pPr>
      <w:r w:rsidRPr="000A476A">
        <w:rPr>
          <w:rFonts w:ascii="Times New Roman" w:hAnsi="Times New Roman" w:cs="Times New Roman"/>
          <w:color w:val="385623" w:themeColor="accent6" w:themeShade="80"/>
          <w:sz w:val="28"/>
          <w:szCs w:val="28"/>
        </w:rPr>
        <w:t xml:space="preserve">Председатель -  </w:t>
      </w:r>
      <w:r w:rsidR="000A476A" w:rsidRPr="000A476A">
        <w:rPr>
          <w:rFonts w:ascii="Times New Roman" w:hAnsi="Times New Roman" w:cs="Times New Roman"/>
          <w:color w:val="385623" w:themeColor="accent6" w:themeShade="80"/>
          <w:sz w:val="28"/>
          <w:szCs w:val="28"/>
        </w:rPr>
        <w:t>В.А. Якушев</w:t>
      </w:r>
      <w:r w:rsidRPr="000A476A">
        <w:rPr>
          <w:rFonts w:ascii="Times New Roman" w:hAnsi="Times New Roman" w:cs="Times New Roman"/>
          <w:color w:val="385623" w:themeColor="accent6" w:themeShade="80"/>
          <w:sz w:val="28"/>
          <w:szCs w:val="28"/>
        </w:rPr>
        <w:t xml:space="preserve">, секретарь </w:t>
      </w:r>
      <w:r w:rsidR="000A476A" w:rsidRPr="000A476A">
        <w:rPr>
          <w:rFonts w:ascii="Times New Roman" w:hAnsi="Times New Roman" w:cs="Times New Roman"/>
          <w:color w:val="385623" w:themeColor="accent6" w:themeShade="80"/>
          <w:sz w:val="28"/>
          <w:szCs w:val="28"/>
        </w:rPr>
        <w:t xml:space="preserve">– Н.Н. Дышкант, </w:t>
      </w:r>
      <w:r w:rsidR="00DD413A" w:rsidRPr="000A476A">
        <w:rPr>
          <w:rFonts w:ascii="Times New Roman" w:hAnsi="Times New Roman" w:cs="Times New Roman"/>
          <w:color w:val="385623" w:themeColor="accent6" w:themeShade="80"/>
          <w:sz w:val="28"/>
          <w:szCs w:val="28"/>
        </w:rPr>
        <w:t>член</w:t>
      </w:r>
      <w:r w:rsidRPr="000A476A">
        <w:rPr>
          <w:rFonts w:ascii="Times New Roman" w:hAnsi="Times New Roman" w:cs="Times New Roman"/>
          <w:color w:val="385623" w:themeColor="accent6" w:themeShade="80"/>
          <w:sz w:val="28"/>
          <w:szCs w:val="28"/>
        </w:rPr>
        <w:t>ы</w:t>
      </w:r>
      <w:r w:rsidR="00DD413A" w:rsidRPr="000A476A">
        <w:rPr>
          <w:rFonts w:ascii="Times New Roman" w:hAnsi="Times New Roman" w:cs="Times New Roman"/>
          <w:color w:val="385623" w:themeColor="accent6" w:themeShade="80"/>
          <w:sz w:val="28"/>
          <w:szCs w:val="28"/>
        </w:rPr>
        <w:t xml:space="preserve"> комиссии</w:t>
      </w:r>
      <w:r w:rsidRPr="000A476A">
        <w:rPr>
          <w:rFonts w:ascii="Times New Roman" w:hAnsi="Times New Roman" w:cs="Times New Roman"/>
          <w:color w:val="385623" w:themeColor="accent6" w:themeShade="80"/>
          <w:sz w:val="28"/>
          <w:szCs w:val="28"/>
        </w:rPr>
        <w:t>:</w:t>
      </w:r>
      <w:r w:rsidR="000A476A" w:rsidRPr="000A476A">
        <w:rPr>
          <w:rFonts w:ascii="Times New Roman" w:hAnsi="Times New Roman" w:cs="Times New Roman"/>
          <w:color w:val="385623" w:themeColor="accent6" w:themeShade="80"/>
          <w:sz w:val="28"/>
          <w:szCs w:val="28"/>
        </w:rPr>
        <w:t xml:space="preserve"> Е.Г.Пимоненко, О.В.Скакун, Л.В.Тишкина.</w:t>
      </w:r>
    </w:p>
    <w:p w:rsidR="00DD413A" w:rsidRPr="00AC6714" w:rsidRDefault="00DD413A" w:rsidP="000A476A">
      <w:pPr>
        <w:autoSpaceDE w:val="0"/>
        <w:autoSpaceDN w:val="0"/>
        <w:adjustRightInd w:val="0"/>
        <w:spacing w:line="276" w:lineRule="auto"/>
        <w:ind w:firstLine="709"/>
        <w:jc w:val="both"/>
        <w:rPr>
          <w:rFonts w:ascii="Times New Roman" w:hAnsi="Times New Roman" w:cs="Times New Roman"/>
          <w:sz w:val="28"/>
          <w:szCs w:val="28"/>
        </w:rPr>
      </w:pPr>
      <w:r w:rsidRPr="00AC6714">
        <w:rPr>
          <w:rFonts w:ascii="Times New Roman" w:hAnsi="Times New Roman" w:cs="Times New Roman"/>
          <w:sz w:val="28"/>
          <w:szCs w:val="28"/>
        </w:rPr>
        <w:t xml:space="preserve">Комиссия правомочна осуществлять свои функции, если на заседании комиссии присутствует не менее </w:t>
      </w:r>
      <w:r w:rsidR="00A574BB">
        <w:rPr>
          <w:rFonts w:ascii="Times New Roman" w:hAnsi="Times New Roman" w:cs="Times New Roman"/>
          <w:sz w:val="28"/>
          <w:szCs w:val="28"/>
        </w:rPr>
        <w:t xml:space="preserve">двух третей от </w:t>
      </w:r>
      <w:r w:rsidRPr="00AC6714">
        <w:rPr>
          <w:rFonts w:ascii="Times New Roman" w:hAnsi="Times New Roman" w:cs="Times New Roman"/>
          <w:sz w:val="28"/>
          <w:szCs w:val="28"/>
        </w:rPr>
        <w:t xml:space="preserve">общего числа ее членов. </w:t>
      </w:r>
      <w:r w:rsidR="00A574BB">
        <w:rPr>
          <w:rFonts w:ascii="Times New Roman" w:hAnsi="Times New Roman" w:cs="Times New Roman"/>
          <w:sz w:val="28"/>
          <w:szCs w:val="28"/>
        </w:rPr>
        <w:t xml:space="preserve">Решения конкурсной комиссии по результатам проведения конкурса принимаются открытым голосованием простым большинством голосов ее членов, присутствующих на заседании.  При равенстве голосов решающим является голос председателя комиссии. </w:t>
      </w:r>
      <w:r w:rsidRPr="00AC6714">
        <w:rPr>
          <w:rFonts w:ascii="Times New Roman" w:hAnsi="Times New Roman" w:cs="Times New Roman"/>
          <w:sz w:val="28"/>
          <w:szCs w:val="28"/>
        </w:rPr>
        <w:t xml:space="preserve">Члены комиссии должны быть своевременно уведомлены о месте, дате и времени проведения заседания комиссии. </w:t>
      </w:r>
    </w:p>
    <w:p w:rsidR="00DD413A" w:rsidRPr="00AC6714" w:rsidRDefault="00DD413A" w:rsidP="000A476A">
      <w:pPr>
        <w:autoSpaceDE w:val="0"/>
        <w:autoSpaceDN w:val="0"/>
        <w:adjustRightInd w:val="0"/>
        <w:spacing w:line="276" w:lineRule="auto"/>
        <w:ind w:firstLine="709"/>
        <w:jc w:val="both"/>
        <w:rPr>
          <w:rFonts w:ascii="Times New Roman" w:hAnsi="Times New Roman" w:cs="Times New Roman"/>
          <w:sz w:val="28"/>
          <w:szCs w:val="28"/>
        </w:rPr>
      </w:pPr>
      <w:r w:rsidRPr="00AC6714">
        <w:rPr>
          <w:rFonts w:ascii="Times New Roman" w:hAnsi="Times New Roman" w:cs="Times New Roman"/>
          <w:sz w:val="28"/>
          <w:szCs w:val="28"/>
        </w:rPr>
        <w:t>Председатель комиссии</w:t>
      </w:r>
      <w:r w:rsidR="0089490A">
        <w:rPr>
          <w:rFonts w:ascii="Times New Roman" w:hAnsi="Times New Roman" w:cs="Times New Roman"/>
          <w:sz w:val="28"/>
          <w:szCs w:val="28"/>
        </w:rPr>
        <w:t>,</w:t>
      </w:r>
      <w:r w:rsidRPr="00AC6714">
        <w:rPr>
          <w:rFonts w:ascii="Times New Roman" w:hAnsi="Times New Roman" w:cs="Times New Roman"/>
          <w:sz w:val="28"/>
          <w:szCs w:val="28"/>
        </w:rPr>
        <w:t xml:space="preserve"> либо лицо, его замещающее:</w:t>
      </w:r>
    </w:p>
    <w:p w:rsidR="00DD413A" w:rsidRPr="00AC6714" w:rsidRDefault="00DD413A" w:rsidP="000A476A">
      <w:pPr>
        <w:autoSpaceDE w:val="0"/>
        <w:autoSpaceDN w:val="0"/>
        <w:adjustRightInd w:val="0"/>
        <w:spacing w:line="276" w:lineRule="auto"/>
        <w:ind w:firstLine="709"/>
        <w:jc w:val="both"/>
        <w:rPr>
          <w:rFonts w:ascii="Times New Roman" w:hAnsi="Times New Roman" w:cs="Times New Roman"/>
          <w:sz w:val="28"/>
          <w:szCs w:val="28"/>
        </w:rPr>
      </w:pPr>
      <w:r w:rsidRPr="00AC6714">
        <w:rPr>
          <w:rFonts w:ascii="Times New Roman" w:hAnsi="Times New Roman" w:cs="Times New Roman"/>
          <w:sz w:val="28"/>
          <w:szCs w:val="28"/>
        </w:rPr>
        <w:t>- осуществляет общее руководство работой конкурсной комиссии;</w:t>
      </w:r>
    </w:p>
    <w:p w:rsidR="00DD413A" w:rsidRPr="00AC6714" w:rsidRDefault="00DD413A" w:rsidP="000A476A">
      <w:pPr>
        <w:autoSpaceDE w:val="0"/>
        <w:autoSpaceDN w:val="0"/>
        <w:adjustRightInd w:val="0"/>
        <w:spacing w:line="276" w:lineRule="auto"/>
        <w:ind w:firstLine="709"/>
        <w:jc w:val="both"/>
        <w:rPr>
          <w:rFonts w:ascii="Times New Roman" w:hAnsi="Times New Roman" w:cs="Times New Roman"/>
          <w:sz w:val="28"/>
          <w:szCs w:val="28"/>
        </w:rPr>
      </w:pPr>
      <w:r w:rsidRPr="00AC6714">
        <w:rPr>
          <w:rFonts w:ascii="Times New Roman" w:hAnsi="Times New Roman" w:cs="Times New Roman"/>
          <w:sz w:val="28"/>
          <w:szCs w:val="28"/>
        </w:rPr>
        <w:t>- объявляет заседание правомочным или выносит решение о его переносе из-за отсутствия необходимого количества членов;</w:t>
      </w:r>
    </w:p>
    <w:p w:rsidR="00DD413A" w:rsidRPr="00AC6714" w:rsidRDefault="00DD413A" w:rsidP="000A476A">
      <w:pPr>
        <w:autoSpaceDE w:val="0"/>
        <w:autoSpaceDN w:val="0"/>
        <w:adjustRightInd w:val="0"/>
        <w:spacing w:line="276" w:lineRule="auto"/>
        <w:ind w:firstLine="709"/>
        <w:jc w:val="both"/>
        <w:rPr>
          <w:rFonts w:ascii="Times New Roman" w:hAnsi="Times New Roman" w:cs="Times New Roman"/>
          <w:sz w:val="28"/>
          <w:szCs w:val="28"/>
        </w:rPr>
      </w:pPr>
      <w:r w:rsidRPr="00AC6714">
        <w:rPr>
          <w:rFonts w:ascii="Times New Roman" w:hAnsi="Times New Roman" w:cs="Times New Roman"/>
          <w:sz w:val="28"/>
          <w:szCs w:val="28"/>
        </w:rPr>
        <w:t>- открывает и ведет заседания комиссии, объявляет перерывы;</w:t>
      </w:r>
    </w:p>
    <w:p w:rsidR="00DD413A" w:rsidRPr="00AC6714" w:rsidRDefault="00DD413A" w:rsidP="000A476A">
      <w:pPr>
        <w:autoSpaceDE w:val="0"/>
        <w:autoSpaceDN w:val="0"/>
        <w:adjustRightInd w:val="0"/>
        <w:spacing w:line="276" w:lineRule="auto"/>
        <w:ind w:firstLine="709"/>
        <w:jc w:val="both"/>
        <w:rPr>
          <w:rFonts w:ascii="Times New Roman" w:hAnsi="Times New Roman" w:cs="Times New Roman"/>
          <w:sz w:val="28"/>
          <w:szCs w:val="28"/>
        </w:rPr>
      </w:pPr>
      <w:r w:rsidRPr="00AC6714">
        <w:rPr>
          <w:rFonts w:ascii="Times New Roman" w:hAnsi="Times New Roman" w:cs="Times New Roman"/>
          <w:sz w:val="28"/>
          <w:szCs w:val="28"/>
        </w:rPr>
        <w:t>- подписывает протоколы, составленные в ходе работы комиссии.</w:t>
      </w:r>
    </w:p>
    <w:p w:rsidR="00DD413A" w:rsidRPr="00AC6714" w:rsidRDefault="00DD413A" w:rsidP="000A476A">
      <w:pPr>
        <w:autoSpaceDE w:val="0"/>
        <w:autoSpaceDN w:val="0"/>
        <w:adjustRightInd w:val="0"/>
        <w:spacing w:line="276" w:lineRule="auto"/>
        <w:ind w:firstLine="709"/>
        <w:jc w:val="both"/>
        <w:rPr>
          <w:rFonts w:ascii="Times New Roman" w:hAnsi="Times New Roman" w:cs="Times New Roman"/>
          <w:sz w:val="28"/>
          <w:szCs w:val="28"/>
        </w:rPr>
      </w:pPr>
      <w:r w:rsidRPr="00AC6714">
        <w:rPr>
          <w:rFonts w:ascii="Times New Roman" w:hAnsi="Times New Roman" w:cs="Times New Roman"/>
          <w:sz w:val="28"/>
          <w:szCs w:val="28"/>
        </w:rPr>
        <w:t>Секретарь комиссии осуществляет подготовку заседаний комиссии, включая оформление и рассылку необходимых документов, информирование членов комиссии по всем вопросам, относящимся к их функциям (в том числе извещение лиц, принимающих участие в работе комиссии, о времени и месте проведения заседаний и обеспечение членов комиссии необходимыми материалами).</w:t>
      </w:r>
    </w:p>
    <w:p w:rsidR="00DD413A" w:rsidRPr="00AC6714" w:rsidRDefault="00DD413A" w:rsidP="000A476A">
      <w:pPr>
        <w:autoSpaceDE w:val="0"/>
        <w:autoSpaceDN w:val="0"/>
        <w:adjustRightInd w:val="0"/>
        <w:spacing w:line="276" w:lineRule="auto"/>
        <w:ind w:firstLine="709"/>
        <w:jc w:val="both"/>
        <w:rPr>
          <w:rFonts w:ascii="Times New Roman" w:hAnsi="Times New Roman" w:cs="Times New Roman"/>
          <w:sz w:val="28"/>
          <w:szCs w:val="28"/>
        </w:rPr>
      </w:pPr>
      <w:r w:rsidRPr="00AC6714">
        <w:rPr>
          <w:rFonts w:ascii="Times New Roman" w:hAnsi="Times New Roman" w:cs="Times New Roman"/>
          <w:sz w:val="28"/>
          <w:szCs w:val="28"/>
        </w:rPr>
        <w:t>Члены конкурсной комиссии обязаны:</w:t>
      </w:r>
    </w:p>
    <w:p w:rsidR="00DD413A" w:rsidRPr="00AC6714" w:rsidRDefault="00DD413A" w:rsidP="000A476A">
      <w:pPr>
        <w:autoSpaceDE w:val="0"/>
        <w:autoSpaceDN w:val="0"/>
        <w:adjustRightInd w:val="0"/>
        <w:spacing w:line="276" w:lineRule="auto"/>
        <w:ind w:firstLine="709"/>
        <w:jc w:val="both"/>
        <w:rPr>
          <w:rFonts w:ascii="Times New Roman" w:hAnsi="Times New Roman" w:cs="Times New Roman"/>
          <w:sz w:val="28"/>
          <w:szCs w:val="28"/>
        </w:rPr>
      </w:pPr>
      <w:r w:rsidRPr="00AC6714">
        <w:rPr>
          <w:rFonts w:ascii="Times New Roman" w:hAnsi="Times New Roman" w:cs="Times New Roman"/>
          <w:sz w:val="28"/>
          <w:szCs w:val="28"/>
        </w:rPr>
        <w:t>- присутствовать на заседаниях конкурсной комиссии, за исключением случаев, вызванных уважительными причинами (временная нетрудоспособность, командировка и другие уважительные причины);</w:t>
      </w:r>
    </w:p>
    <w:p w:rsidR="00DD413A" w:rsidRDefault="00DD413A" w:rsidP="000A476A">
      <w:pPr>
        <w:autoSpaceDE w:val="0"/>
        <w:autoSpaceDN w:val="0"/>
        <w:adjustRightInd w:val="0"/>
        <w:spacing w:line="276" w:lineRule="auto"/>
        <w:ind w:firstLine="709"/>
        <w:jc w:val="both"/>
        <w:rPr>
          <w:rFonts w:ascii="Times New Roman" w:hAnsi="Times New Roman" w:cs="Times New Roman"/>
          <w:sz w:val="28"/>
          <w:szCs w:val="28"/>
        </w:rPr>
      </w:pPr>
      <w:r w:rsidRPr="00AC6714">
        <w:rPr>
          <w:rFonts w:ascii="Times New Roman" w:hAnsi="Times New Roman" w:cs="Times New Roman"/>
          <w:sz w:val="28"/>
          <w:szCs w:val="28"/>
        </w:rPr>
        <w:t xml:space="preserve">- </w:t>
      </w:r>
      <w:r w:rsidR="0089490A">
        <w:rPr>
          <w:rFonts w:ascii="Times New Roman" w:hAnsi="Times New Roman" w:cs="Times New Roman"/>
          <w:sz w:val="28"/>
          <w:szCs w:val="28"/>
        </w:rPr>
        <w:t xml:space="preserve">лично </w:t>
      </w:r>
      <w:r w:rsidRPr="00AC6714">
        <w:rPr>
          <w:rFonts w:ascii="Times New Roman" w:hAnsi="Times New Roman" w:cs="Times New Roman"/>
          <w:sz w:val="28"/>
          <w:szCs w:val="28"/>
        </w:rPr>
        <w:t>принимать решения в пределах своей компетенции.</w:t>
      </w:r>
    </w:p>
    <w:p w:rsidR="0064553A" w:rsidRPr="0080007F" w:rsidRDefault="00C35AD6" w:rsidP="000A476A">
      <w:pPr>
        <w:suppressAutoHyphens/>
        <w:autoSpaceDE w:val="0"/>
        <w:spacing w:after="0" w:line="276" w:lineRule="auto"/>
        <w:ind w:firstLine="567"/>
        <w:jc w:val="both"/>
        <w:rPr>
          <w:rFonts w:ascii="Times New Roman" w:eastAsia="Calibri" w:hAnsi="Times New Roman" w:cs="Times New Roman"/>
          <w:i/>
          <w:sz w:val="28"/>
          <w:szCs w:val="28"/>
          <w:shd w:val="clear" w:color="auto" w:fill="FFFFFF"/>
        </w:rPr>
      </w:pPr>
      <w:r w:rsidRPr="009D28E6">
        <w:rPr>
          <w:rFonts w:ascii="Times New Roman" w:hAnsi="Times New Roman" w:cs="Times New Roman"/>
          <w:sz w:val="28"/>
          <w:szCs w:val="28"/>
        </w:rPr>
        <w:t>Не позднее двух рабочих дней с даты окончания срока подачи заявок комиссией производится вскрытие конвертов</w:t>
      </w:r>
      <w:r w:rsidR="00F61483">
        <w:rPr>
          <w:rFonts w:ascii="Times New Roman" w:hAnsi="Times New Roman" w:cs="Times New Roman"/>
          <w:sz w:val="28"/>
          <w:szCs w:val="28"/>
        </w:rPr>
        <w:t>.</w:t>
      </w:r>
      <w:r w:rsidRPr="009D28E6">
        <w:rPr>
          <w:rFonts w:ascii="Times New Roman" w:hAnsi="Times New Roman" w:cs="Times New Roman"/>
          <w:sz w:val="28"/>
          <w:szCs w:val="28"/>
        </w:rPr>
        <w:t xml:space="preserve"> </w:t>
      </w:r>
      <w:r w:rsidR="00F61483" w:rsidRPr="0071356D">
        <w:rPr>
          <w:rFonts w:ascii="Times New Roman" w:hAnsi="Times New Roman" w:cs="Times New Roman"/>
          <w:sz w:val="28"/>
          <w:szCs w:val="28"/>
        </w:rPr>
        <w:t xml:space="preserve">После вскрытия конвертов полученные конкурсные заявки проходят процедуру рассмотрения комиссией на предмет соответствия требованиям конкурсной документации, по результатам которой комиссией принимается решение о допуске претендента к участию в конкурсе </w:t>
      </w:r>
      <w:r w:rsidRPr="009D28E6">
        <w:rPr>
          <w:rFonts w:ascii="Times New Roman" w:hAnsi="Times New Roman" w:cs="Times New Roman"/>
          <w:sz w:val="28"/>
          <w:szCs w:val="28"/>
        </w:rPr>
        <w:t>или отказе в допуске заявок на участие в конкурсе, которое оформляется протоколом вскрытия конвертов с заявками.</w:t>
      </w:r>
      <w:r>
        <w:rPr>
          <w:rFonts w:ascii="Times New Roman" w:hAnsi="Times New Roman" w:cs="Times New Roman"/>
          <w:sz w:val="28"/>
          <w:szCs w:val="28"/>
        </w:rPr>
        <w:t xml:space="preserve"> </w:t>
      </w:r>
      <w:r w:rsidR="0064553A" w:rsidRPr="0080007F">
        <w:rPr>
          <w:rFonts w:ascii="Times New Roman" w:eastAsia="Calibri" w:hAnsi="Times New Roman" w:cs="Times New Roman"/>
          <w:sz w:val="28"/>
          <w:szCs w:val="28"/>
          <w:shd w:val="clear" w:color="auto" w:fill="FFFFFF"/>
        </w:rPr>
        <w:t xml:space="preserve">В случае установления факта подачи одним участником открытого конкурса двух и более заявок, </w:t>
      </w:r>
      <w:r>
        <w:rPr>
          <w:rFonts w:ascii="Times New Roman" w:eastAsia="Calibri" w:hAnsi="Times New Roman" w:cs="Times New Roman"/>
          <w:sz w:val="28"/>
          <w:szCs w:val="28"/>
          <w:shd w:val="clear" w:color="auto" w:fill="FFFFFF"/>
        </w:rPr>
        <w:t xml:space="preserve">они </w:t>
      </w:r>
      <w:r w:rsidR="0064553A" w:rsidRPr="0080007F">
        <w:rPr>
          <w:rFonts w:ascii="Times New Roman" w:eastAsia="Calibri" w:hAnsi="Times New Roman" w:cs="Times New Roman"/>
          <w:sz w:val="28"/>
          <w:szCs w:val="28"/>
          <w:shd w:val="clear" w:color="auto" w:fill="FFFFFF"/>
        </w:rPr>
        <w:t>не рассматриваются и возвращаются этому участнику.</w:t>
      </w:r>
    </w:p>
    <w:p w:rsidR="0080007F" w:rsidRPr="009D28E6" w:rsidRDefault="009D28E6" w:rsidP="000A476A">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0007F" w:rsidRPr="009D28E6">
        <w:rPr>
          <w:rFonts w:ascii="Times New Roman" w:hAnsi="Times New Roman" w:cs="Times New Roman"/>
          <w:sz w:val="28"/>
          <w:szCs w:val="28"/>
        </w:rPr>
        <w:t>В рамках данной процедуры комиссия проверяет комплектность и содержание заявки на соответствие требованиям конкурсной документации.</w:t>
      </w:r>
    </w:p>
    <w:p w:rsidR="0080007F" w:rsidRPr="009D28E6" w:rsidRDefault="009D28E6" w:rsidP="000A476A">
      <w:pPr>
        <w:autoSpaceDE w:val="0"/>
        <w:autoSpaceDN w:val="0"/>
        <w:adjustRightInd w:val="0"/>
        <w:spacing w:line="276" w:lineRule="auto"/>
        <w:jc w:val="both"/>
        <w:rPr>
          <w:rFonts w:ascii="Times New Roman" w:eastAsia="Calibri" w:hAnsi="Times New Roman" w:cs="Times New Roman"/>
          <w:sz w:val="28"/>
          <w:szCs w:val="28"/>
          <w:shd w:val="clear" w:color="auto" w:fill="FFFFFF"/>
        </w:rPr>
      </w:pPr>
      <w:r w:rsidRPr="009D28E6">
        <w:rPr>
          <w:rFonts w:ascii="Times New Roman" w:hAnsi="Times New Roman" w:cs="Times New Roman"/>
          <w:sz w:val="28"/>
          <w:szCs w:val="28"/>
        </w:rPr>
        <w:t xml:space="preserve">      </w:t>
      </w:r>
      <w:r w:rsidR="00F61483">
        <w:rPr>
          <w:rFonts w:ascii="Times New Roman" w:hAnsi="Times New Roman" w:cs="Times New Roman"/>
          <w:sz w:val="28"/>
          <w:szCs w:val="28"/>
        </w:rPr>
        <w:t xml:space="preserve"> </w:t>
      </w:r>
      <w:r w:rsidR="0080007F" w:rsidRPr="009D28E6">
        <w:rPr>
          <w:rFonts w:ascii="Times New Roman" w:hAnsi="Times New Roman" w:cs="Times New Roman"/>
          <w:sz w:val="28"/>
          <w:szCs w:val="28"/>
        </w:rPr>
        <w:t xml:space="preserve">Если по окончании срока подачи заявок на участие в конкурсе не подано ни одной заявки либо комиссия отклонила все заявки, организатор конкурса принимает решение о признании конкурса несостоявшимся и о возможности проведения повторного конкурса. В случае принятия решения о проведении повторного конкурса организатор конкурса на своем официальном сайте заново размещает извещение о проведении конкурса и проводит повторный конкурс в Порядке, утверждённом приказом </w:t>
      </w:r>
      <w:r w:rsidR="001275C7">
        <w:rPr>
          <w:rFonts w:ascii="Times New Roman" w:eastAsia="Calibri" w:hAnsi="Times New Roman" w:cs="Times New Roman"/>
          <w:sz w:val="28"/>
          <w:szCs w:val="28"/>
          <w:shd w:val="clear" w:color="auto" w:fill="FFFFFF"/>
        </w:rPr>
        <w:t>министерством</w:t>
      </w:r>
      <w:r w:rsidR="0080007F" w:rsidRPr="009D28E6">
        <w:rPr>
          <w:rFonts w:ascii="Times New Roman" w:eastAsia="Calibri" w:hAnsi="Times New Roman" w:cs="Times New Roman"/>
          <w:sz w:val="28"/>
          <w:szCs w:val="28"/>
          <w:shd w:val="clear" w:color="auto" w:fill="FFFFFF"/>
        </w:rPr>
        <w:t>.</w:t>
      </w:r>
    </w:p>
    <w:p w:rsidR="0080007F" w:rsidRDefault="0080007F" w:rsidP="000A476A">
      <w:pPr>
        <w:suppressAutoHyphens/>
        <w:autoSpaceDE w:val="0"/>
        <w:spacing w:after="0" w:line="276" w:lineRule="auto"/>
        <w:ind w:firstLine="540"/>
        <w:jc w:val="both"/>
        <w:rPr>
          <w:rFonts w:ascii="Times New Roman" w:eastAsia="Calibri" w:hAnsi="Times New Roman" w:cs="Times New Roman"/>
          <w:sz w:val="28"/>
          <w:szCs w:val="28"/>
          <w:shd w:val="clear" w:color="auto" w:fill="FFFFFF"/>
        </w:rPr>
      </w:pPr>
      <w:r w:rsidRPr="001275C7">
        <w:rPr>
          <w:rFonts w:ascii="Times New Roman" w:eastAsia="Calibri" w:hAnsi="Times New Roman" w:cs="Times New Roman"/>
          <w:sz w:val="28"/>
          <w:szCs w:val="28"/>
          <w:shd w:val="clear" w:color="auto" w:fill="FFFFFF"/>
        </w:rPr>
        <w:t>Срок рассмотрения и оценки заявок на участие в конкурсе не может превышать двадцать дней с даты вскрытия конвертов с такими заявками. Заказчик вправе продлить срок рассмотрения и оценки заявок на участие в конкурсе, но не более чем на десять рабочих дней. При этом в течение одного рабочего дня с даты принятия решения о продлении срока рассмотрения и оценки таких заявок Заказчик направляет соответствующее уведомление всем участникам конкурса, подавшим заявки на участие в конкурсе.</w:t>
      </w:r>
    </w:p>
    <w:p w:rsidR="0064553A" w:rsidRDefault="00170A55" w:rsidP="000A476A">
      <w:pPr>
        <w:tabs>
          <w:tab w:val="left" w:pos="1276"/>
        </w:tabs>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4553A" w:rsidRPr="0071356D">
        <w:rPr>
          <w:rFonts w:ascii="Times New Roman" w:hAnsi="Times New Roman" w:cs="Times New Roman"/>
          <w:sz w:val="28"/>
          <w:szCs w:val="28"/>
        </w:rPr>
        <w:t xml:space="preserve">Конкурсные заявки, допущенные к участию в конкурсе, проходят процедуру оценки и сопоставления в целях выявления лучших условий для исполнения договора на проведение аудита, согласно приложению № </w:t>
      </w:r>
      <w:r w:rsidR="001D4A2B">
        <w:rPr>
          <w:rFonts w:ascii="Times New Roman" w:hAnsi="Times New Roman" w:cs="Times New Roman"/>
          <w:sz w:val="28"/>
          <w:szCs w:val="28"/>
        </w:rPr>
        <w:t>3.</w:t>
      </w:r>
    </w:p>
    <w:p w:rsidR="009961C1" w:rsidRPr="00B227E4" w:rsidRDefault="00B227E4" w:rsidP="000A476A">
      <w:pPr>
        <w:pStyle w:val="ConsPlusNormal"/>
        <w:widowControl/>
        <w:tabs>
          <w:tab w:val="left" w:pos="1276"/>
        </w:tabs>
        <w:spacing w:line="276" w:lineRule="auto"/>
        <w:jc w:val="both"/>
        <w:rPr>
          <w:rFonts w:ascii="Times New Roman" w:hAnsi="Times New Roman" w:cs="Times New Roman"/>
          <w:color w:val="000000"/>
          <w:sz w:val="28"/>
          <w:szCs w:val="28"/>
        </w:rPr>
      </w:pPr>
      <w:r w:rsidRPr="00B227E4">
        <w:rPr>
          <w:rFonts w:ascii="Times New Roman" w:hAnsi="Times New Roman" w:cs="Times New Roman"/>
          <w:sz w:val="28"/>
          <w:szCs w:val="28"/>
        </w:rPr>
        <w:t xml:space="preserve">        </w:t>
      </w:r>
      <w:r w:rsidR="009961C1" w:rsidRPr="00B227E4">
        <w:rPr>
          <w:rFonts w:ascii="Times New Roman" w:hAnsi="Times New Roman" w:cs="Times New Roman"/>
          <w:sz w:val="28"/>
          <w:szCs w:val="28"/>
        </w:rPr>
        <w:t xml:space="preserve">После вскрытия конвертов полученные конкурсные заявки проходят процедуру рассмотрения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является несоответствие конкурсной заявки требованиям конкурсной документации, а именно: </w:t>
      </w:r>
    </w:p>
    <w:p w:rsidR="009961C1" w:rsidRPr="00B227E4" w:rsidRDefault="009961C1" w:rsidP="000A476A">
      <w:pPr>
        <w:pStyle w:val="ConsPlusNormal"/>
        <w:widowControl/>
        <w:spacing w:line="276" w:lineRule="auto"/>
        <w:ind w:firstLine="709"/>
        <w:jc w:val="both"/>
        <w:rPr>
          <w:rFonts w:ascii="Times New Roman" w:hAnsi="Times New Roman" w:cs="Times New Roman"/>
          <w:sz w:val="28"/>
          <w:szCs w:val="28"/>
        </w:rPr>
      </w:pPr>
      <w:r w:rsidRPr="00B227E4">
        <w:rPr>
          <w:rFonts w:ascii="Times New Roman" w:hAnsi="Times New Roman" w:cs="Times New Roman"/>
          <w:sz w:val="28"/>
          <w:szCs w:val="28"/>
        </w:rPr>
        <w:t>- отсутствие подписи в конкурсной заявке или наличие подписи лица, не уполномоченного подписывать конкурсную заявку;</w:t>
      </w:r>
    </w:p>
    <w:p w:rsidR="009961C1" w:rsidRPr="00B227E4" w:rsidRDefault="009961C1" w:rsidP="000A476A">
      <w:pPr>
        <w:pStyle w:val="ConsPlusNormal"/>
        <w:widowControl/>
        <w:spacing w:line="276" w:lineRule="auto"/>
        <w:ind w:firstLine="709"/>
        <w:jc w:val="both"/>
        <w:rPr>
          <w:rFonts w:ascii="Times New Roman" w:hAnsi="Times New Roman" w:cs="Times New Roman"/>
          <w:sz w:val="28"/>
          <w:szCs w:val="28"/>
        </w:rPr>
      </w:pPr>
      <w:r w:rsidRPr="00B227E4">
        <w:rPr>
          <w:rFonts w:ascii="Times New Roman" w:hAnsi="Times New Roman" w:cs="Times New Roman"/>
          <w:sz w:val="28"/>
          <w:szCs w:val="28"/>
        </w:rPr>
        <w:t>- предоставление участником неполного комплекта документов, установленных конкурсной документации, либо документов, оформленных ненадлежащим образом;</w:t>
      </w:r>
    </w:p>
    <w:p w:rsidR="009961C1" w:rsidRPr="00B227E4" w:rsidRDefault="00B227E4" w:rsidP="000A476A">
      <w:pPr>
        <w:pStyle w:val="ConsPlusNormal"/>
        <w:widowContro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961C1" w:rsidRPr="00B227E4">
        <w:rPr>
          <w:rFonts w:ascii="Times New Roman" w:hAnsi="Times New Roman" w:cs="Times New Roman"/>
          <w:sz w:val="28"/>
          <w:szCs w:val="28"/>
        </w:rPr>
        <w:t>несоответствие участника требованиям, установленным разделом 2 конкурсной документации;</w:t>
      </w:r>
    </w:p>
    <w:p w:rsidR="009961C1" w:rsidRPr="00B227E4" w:rsidRDefault="009961C1" w:rsidP="000A476A">
      <w:pPr>
        <w:pStyle w:val="ConsPlusNormal"/>
        <w:widowControl/>
        <w:spacing w:line="276" w:lineRule="auto"/>
        <w:ind w:firstLine="709"/>
        <w:jc w:val="both"/>
        <w:rPr>
          <w:rFonts w:ascii="Times New Roman" w:hAnsi="Times New Roman" w:cs="Times New Roman"/>
          <w:sz w:val="28"/>
          <w:szCs w:val="28"/>
        </w:rPr>
      </w:pPr>
      <w:r w:rsidRPr="00B227E4">
        <w:rPr>
          <w:rFonts w:ascii="Times New Roman" w:hAnsi="Times New Roman" w:cs="Times New Roman"/>
          <w:sz w:val="28"/>
          <w:szCs w:val="28"/>
        </w:rPr>
        <w:t>- превышение цены конкурсной заявки над начальной ценой, указанной в конкурсной документации;</w:t>
      </w:r>
    </w:p>
    <w:p w:rsidR="009961C1" w:rsidRPr="00B227E4" w:rsidRDefault="009961C1" w:rsidP="000A476A">
      <w:pPr>
        <w:spacing w:line="276" w:lineRule="auto"/>
        <w:ind w:firstLine="709"/>
        <w:jc w:val="both"/>
        <w:rPr>
          <w:rFonts w:ascii="Times New Roman" w:hAnsi="Times New Roman" w:cs="Times New Roman"/>
          <w:sz w:val="28"/>
          <w:szCs w:val="28"/>
        </w:rPr>
      </w:pPr>
      <w:r w:rsidRPr="00B227E4">
        <w:rPr>
          <w:rFonts w:ascii="Times New Roman" w:hAnsi="Times New Roman" w:cs="Times New Roman"/>
          <w:sz w:val="28"/>
          <w:szCs w:val="28"/>
        </w:rPr>
        <w:t>- предоставление участником в конкурсной заявке недостоверных сведений.</w:t>
      </w:r>
    </w:p>
    <w:p w:rsidR="0080007F" w:rsidRPr="00FF2EA6" w:rsidRDefault="0080007F" w:rsidP="000A476A">
      <w:pPr>
        <w:autoSpaceDE w:val="0"/>
        <w:autoSpaceDN w:val="0"/>
        <w:adjustRightInd w:val="0"/>
        <w:spacing w:after="0" w:line="276" w:lineRule="auto"/>
        <w:ind w:firstLine="567"/>
        <w:jc w:val="both"/>
        <w:rPr>
          <w:rFonts w:ascii="Times New Roman" w:eastAsia="Calibri" w:hAnsi="Times New Roman" w:cs="Times New Roman"/>
          <w:sz w:val="28"/>
          <w:szCs w:val="28"/>
        </w:rPr>
      </w:pPr>
      <w:r w:rsidRPr="00FF2EA6">
        <w:rPr>
          <w:rFonts w:ascii="Times New Roman" w:hAnsi="Times New Roman" w:cs="Times New Roman"/>
          <w:sz w:val="28"/>
          <w:szCs w:val="28"/>
        </w:rPr>
        <w:t>В случае установления недостоверности информации, содержащейся в документах, представленных участником, конкурсная комиссия обязана отстранить такого участника от участия в конкурсе на любом этапе его проведения.</w:t>
      </w:r>
    </w:p>
    <w:p w:rsidR="0080007F" w:rsidRPr="00FF2EA6" w:rsidRDefault="0080007F" w:rsidP="000A476A">
      <w:pPr>
        <w:suppressAutoHyphens/>
        <w:autoSpaceDE w:val="0"/>
        <w:spacing w:after="0" w:line="276" w:lineRule="auto"/>
        <w:ind w:firstLine="567"/>
        <w:jc w:val="both"/>
        <w:rPr>
          <w:rFonts w:ascii="Times New Roman" w:eastAsia="Calibri" w:hAnsi="Times New Roman" w:cs="Times New Roman"/>
          <w:sz w:val="28"/>
          <w:szCs w:val="28"/>
          <w:shd w:val="clear" w:color="auto" w:fill="FFFFFF"/>
        </w:rPr>
      </w:pPr>
      <w:r w:rsidRPr="00FF2EA6">
        <w:rPr>
          <w:rFonts w:ascii="Times New Roman" w:eastAsia="Calibri" w:hAnsi="Times New Roman" w:cs="Times New Roman"/>
          <w:sz w:val="28"/>
          <w:szCs w:val="28"/>
          <w:shd w:val="clear" w:color="auto" w:fill="FFFFFF"/>
        </w:rPr>
        <w:t>Результаты рассмотрения заявок на участие в конкурсе фиксируются в протоколе рассмотрения и оценки заявок на участие в конкурсе.</w:t>
      </w:r>
    </w:p>
    <w:p w:rsidR="0080007F" w:rsidRPr="00FF2EA6" w:rsidRDefault="0080007F" w:rsidP="000A476A">
      <w:pPr>
        <w:suppressAutoHyphens/>
        <w:autoSpaceDE w:val="0"/>
        <w:spacing w:after="0" w:line="276" w:lineRule="auto"/>
        <w:ind w:firstLine="567"/>
        <w:jc w:val="both"/>
        <w:rPr>
          <w:rFonts w:ascii="Times New Roman" w:hAnsi="Times New Roman" w:cs="Times New Roman"/>
          <w:sz w:val="28"/>
          <w:szCs w:val="28"/>
          <w:shd w:val="clear" w:color="auto" w:fill="FFFFFF"/>
          <w:lang w:eastAsia="zh-CN"/>
        </w:rPr>
      </w:pPr>
      <w:r w:rsidRPr="00FF2EA6">
        <w:rPr>
          <w:rFonts w:ascii="Times New Roman" w:eastAsia="Calibri" w:hAnsi="Times New Roman" w:cs="Times New Roman"/>
          <w:sz w:val="28"/>
          <w:szCs w:val="28"/>
          <w:shd w:val="clear" w:color="auto" w:fill="FFFFFF"/>
        </w:rPr>
        <w:t>Конкурсная комиссия осуществляет оценку заявок на участие в конкурсе, которые не были отклонены, для выявления победителя конкурса в целях выявления лучших условий исполнения контракта (договора) на основе критериев и их величин значимости</w:t>
      </w:r>
      <w:r w:rsidR="00581B08">
        <w:rPr>
          <w:rFonts w:ascii="Times New Roman" w:eastAsia="Calibri" w:hAnsi="Times New Roman" w:cs="Times New Roman"/>
          <w:sz w:val="28"/>
          <w:szCs w:val="28"/>
          <w:shd w:val="clear" w:color="auto" w:fill="FFFFFF"/>
        </w:rPr>
        <w:t xml:space="preserve"> (приложение № 3)</w:t>
      </w:r>
      <w:r w:rsidRPr="00FF2EA6">
        <w:rPr>
          <w:rFonts w:ascii="Times New Roman" w:eastAsia="Calibri" w:hAnsi="Times New Roman" w:cs="Times New Roman"/>
          <w:sz w:val="28"/>
          <w:szCs w:val="28"/>
          <w:shd w:val="clear" w:color="auto" w:fill="FFFFFF"/>
        </w:rPr>
        <w:t xml:space="preserve">. </w:t>
      </w:r>
    </w:p>
    <w:p w:rsidR="0080007F" w:rsidRPr="00FF2EA6" w:rsidRDefault="0080007F" w:rsidP="000A476A">
      <w:pPr>
        <w:suppressAutoHyphens/>
        <w:autoSpaceDE w:val="0"/>
        <w:spacing w:after="0" w:line="276" w:lineRule="auto"/>
        <w:ind w:firstLine="540"/>
        <w:jc w:val="both"/>
        <w:rPr>
          <w:rFonts w:ascii="Times New Roman" w:eastAsia="Calibri" w:hAnsi="Times New Roman" w:cs="Times New Roman"/>
          <w:sz w:val="28"/>
          <w:szCs w:val="28"/>
          <w:shd w:val="clear" w:color="auto" w:fill="FFFFFF"/>
        </w:rPr>
      </w:pPr>
      <w:r w:rsidRPr="00FF2EA6">
        <w:rPr>
          <w:rFonts w:ascii="Times New Roman" w:eastAsia="Calibri" w:hAnsi="Times New Roman" w:cs="Times New Roman"/>
          <w:sz w:val="28"/>
          <w:szCs w:val="28"/>
          <w:shd w:val="clear" w:color="auto" w:fill="FFFFFF"/>
        </w:rPr>
        <w:t>Заявке на участие в конкурсе, в которой содержатся лучшие условия исполнения контракта (договора), присваивается первый номер. В случае, если в нескольких заявках на участие в конкурсе содержатся одинаковые условия исполнения контракта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80007F" w:rsidRPr="00FF2EA6" w:rsidRDefault="0080007F" w:rsidP="000A476A">
      <w:pPr>
        <w:suppressAutoHyphens/>
        <w:autoSpaceDE w:val="0"/>
        <w:spacing w:after="0" w:line="276" w:lineRule="auto"/>
        <w:ind w:firstLine="567"/>
        <w:jc w:val="both"/>
        <w:rPr>
          <w:rFonts w:ascii="Times New Roman" w:eastAsia="Calibri" w:hAnsi="Times New Roman" w:cs="Times New Roman"/>
          <w:sz w:val="28"/>
          <w:szCs w:val="28"/>
          <w:shd w:val="clear" w:color="auto" w:fill="FFFFFF"/>
        </w:rPr>
      </w:pPr>
      <w:r w:rsidRPr="00FF2EA6">
        <w:rPr>
          <w:rFonts w:ascii="Times New Roman" w:eastAsia="Calibri" w:hAnsi="Times New Roman" w:cs="Times New Roman"/>
          <w:sz w:val="28"/>
          <w:szCs w:val="28"/>
          <w:shd w:val="clear" w:color="auto" w:fill="FFFFFF"/>
        </w:rPr>
        <w:t>Победителем конкурса признается участник конкурса, который предложил лучшие условия исполнения контракта (договора) на основе критериев, указанных в конкурсной документации, и заявке на участие в конкурсе которого присвоен первый номер.</w:t>
      </w:r>
    </w:p>
    <w:p w:rsidR="0080007F" w:rsidRPr="00522607" w:rsidRDefault="0080007F" w:rsidP="000A476A">
      <w:pPr>
        <w:suppressAutoHyphens/>
        <w:autoSpaceDE w:val="0"/>
        <w:spacing w:after="0" w:line="276" w:lineRule="auto"/>
        <w:ind w:firstLine="539"/>
        <w:jc w:val="both"/>
        <w:rPr>
          <w:rFonts w:ascii="Times New Roman" w:eastAsia="Calibri" w:hAnsi="Times New Roman" w:cs="Times New Roman"/>
          <w:sz w:val="28"/>
          <w:szCs w:val="28"/>
          <w:shd w:val="clear" w:color="auto" w:fill="FFFFFF"/>
        </w:rPr>
      </w:pPr>
      <w:r w:rsidRPr="00FF2EA6">
        <w:rPr>
          <w:rFonts w:ascii="Times New Roman" w:eastAsia="Calibri" w:hAnsi="Times New Roman" w:cs="Times New Roman"/>
          <w:sz w:val="28"/>
          <w:szCs w:val="28"/>
          <w:shd w:val="clear" w:color="auto" w:fill="FFFFFF"/>
        </w:rPr>
        <w:t xml:space="preserve">Результаты оценки заявок на участие в конкурсе фиксируются в </w:t>
      </w:r>
      <w:r w:rsidRPr="00522607">
        <w:rPr>
          <w:rFonts w:ascii="Times New Roman" w:eastAsia="Calibri" w:hAnsi="Times New Roman" w:cs="Times New Roman"/>
          <w:sz w:val="28"/>
          <w:szCs w:val="28"/>
          <w:shd w:val="clear" w:color="auto" w:fill="FFFFFF"/>
        </w:rPr>
        <w:t>протоколе рассмотрения и оценки заявок на участие в открытом конкурсе</w:t>
      </w:r>
      <w:r w:rsidR="00906886">
        <w:rPr>
          <w:rFonts w:ascii="Times New Roman" w:eastAsia="Calibri" w:hAnsi="Times New Roman" w:cs="Times New Roman"/>
          <w:sz w:val="28"/>
          <w:szCs w:val="28"/>
          <w:shd w:val="clear" w:color="auto" w:fill="FFFFFF"/>
        </w:rPr>
        <w:t>.</w:t>
      </w:r>
      <w:r w:rsidR="006544AC">
        <w:rPr>
          <w:rFonts w:ascii="Times New Roman" w:eastAsia="Calibri" w:hAnsi="Times New Roman" w:cs="Times New Roman"/>
          <w:sz w:val="28"/>
          <w:szCs w:val="28"/>
          <w:shd w:val="clear" w:color="auto" w:fill="FFFFFF"/>
        </w:rPr>
        <w:t xml:space="preserve">                                                                                                                                                                                                                                                                                                                                                                                                                                                                                                                                                                                                      </w:t>
      </w:r>
      <w:r w:rsidR="00906886">
        <w:rPr>
          <w:rFonts w:ascii="Times New Roman" w:eastAsia="Calibri" w:hAnsi="Times New Roman" w:cs="Times New Roman"/>
          <w:sz w:val="28"/>
          <w:szCs w:val="28"/>
          <w:shd w:val="clear" w:color="auto" w:fill="FFFFFF"/>
        </w:rPr>
        <w:t xml:space="preserve">                             </w:t>
      </w:r>
    </w:p>
    <w:p w:rsidR="0080007F" w:rsidRDefault="0080007F" w:rsidP="00FF2EA6">
      <w:pPr>
        <w:autoSpaceDE w:val="0"/>
        <w:autoSpaceDN w:val="0"/>
        <w:adjustRightInd w:val="0"/>
        <w:spacing w:line="276" w:lineRule="auto"/>
        <w:jc w:val="both"/>
        <w:rPr>
          <w:rFonts w:ascii="Times New Roman" w:hAnsi="Times New Roman" w:cs="Times New Roman"/>
          <w:sz w:val="28"/>
          <w:szCs w:val="28"/>
        </w:rPr>
      </w:pPr>
    </w:p>
    <w:p w:rsidR="008950EA" w:rsidRDefault="008950EA" w:rsidP="00FF2EA6">
      <w:pPr>
        <w:autoSpaceDE w:val="0"/>
        <w:autoSpaceDN w:val="0"/>
        <w:adjustRightInd w:val="0"/>
        <w:spacing w:line="276" w:lineRule="auto"/>
        <w:jc w:val="both"/>
        <w:rPr>
          <w:rFonts w:ascii="Times New Roman" w:hAnsi="Times New Roman" w:cs="Times New Roman"/>
          <w:sz w:val="28"/>
          <w:szCs w:val="28"/>
        </w:rPr>
      </w:pPr>
    </w:p>
    <w:p w:rsidR="008950EA" w:rsidRDefault="008950EA" w:rsidP="00FF2EA6">
      <w:pPr>
        <w:autoSpaceDE w:val="0"/>
        <w:autoSpaceDN w:val="0"/>
        <w:adjustRightInd w:val="0"/>
        <w:spacing w:line="276" w:lineRule="auto"/>
        <w:jc w:val="both"/>
        <w:rPr>
          <w:rFonts w:ascii="Times New Roman" w:hAnsi="Times New Roman" w:cs="Times New Roman"/>
          <w:sz w:val="28"/>
          <w:szCs w:val="28"/>
        </w:rPr>
      </w:pPr>
    </w:p>
    <w:p w:rsidR="008950EA" w:rsidRDefault="008950EA" w:rsidP="00FF2EA6">
      <w:pPr>
        <w:autoSpaceDE w:val="0"/>
        <w:autoSpaceDN w:val="0"/>
        <w:adjustRightInd w:val="0"/>
        <w:spacing w:line="276" w:lineRule="auto"/>
        <w:jc w:val="both"/>
        <w:rPr>
          <w:rFonts w:ascii="Times New Roman" w:hAnsi="Times New Roman" w:cs="Times New Roman"/>
          <w:sz w:val="28"/>
          <w:szCs w:val="28"/>
        </w:rPr>
      </w:pPr>
    </w:p>
    <w:p w:rsidR="008950EA" w:rsidRDefault="008950EA" w:rsidP="00FF2EA6">
      <w:pPr>
        <w:autoSpaceDE w:val="0"/>
        <w:autoSpaceDN w:val="0"/>
        <w:adjustRightInd w:val="0"/>
        <w:spacing w:line="276" w:lineRule="auto"/>
        <w:jc w:val="both"/>
        <w:rPr>
          <w:rFonts w:ascii="Times New Roman" w:hAnsi="Times New Roman" w:cs="Times New Roman"/>
          <w:sz w:val="28"/>
          <w:szCs w:val="28"/>
        </w:rPr>
      </w:pPr>
    </w:p>
    <w:p w:rsidR="008950EA" w:rsidRDefault="008950EA" w:rsidP="00FF2EA6">
      <w:pPr>
        <w:autoSpaceDE w:val="0"/>
        <w:autoSpaceDN w:val="0"/>
        <w:adjustRightInd w:val="0"/>
        <w:spacing w:line="276" w:lineRule="auto"/>
        <w:jc w:val="both"/>
        <w:rPr>
          <w:rFonts w:ascii="Times New Roman" w:hAnsi="Times New Roman" w:cs="Times New Roman"/>
          <w:sz w:val="28"/>
          <w:szCs w:val="28"/>
        </w:rPr>
      </w:pPr>
    </w:p>
    <w:tbl>
      <w:tblPr>
        <w:tblW w:w="4853" w:type="dxa"/>
        <w:tblInd w:w="5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3"/>
      </w:tblGrid>
      <w:tr w:rsidR="00BF2E4F" w:rsidRPr="00E62939" w:rsidTr="0068635C">
        <w:trPr>
          <w:trHeight w:val="2100"/>
        </w:trPr>
        <w:tc>
          <w:tcPr>
            <w:tcW w:w="4853" w:type="dxa"/>
            <w:tcBorders>
              <w:top w:val="nil"/>
              <w:left w:val="nil"/>
              <w:bottom w:val="nil"/>
              <w:right w:val="nil"/>
            </w:tcBorders>
            <w:shd w:val="clear" w:color="auto" w:fill="auto"/>
          </w:tcPr>
          <w:p w:rsidR="00BF2E4F" w:rsidRDefault="00BF2E4F" w:rsidP="00DD23CB">
            <w:pPr>
              <w:spacing w:line="240" w:lineRule="auto"/>
              <w:jc w:val="right"/>
              <w:rPr>
                <w:rFonts w:ascii="Times New Roman" w:hAnsi="Times New Roman" w:cs="Times New Roman"/>
                <w:sz w:val="28"/>
                <w:szCs w:val="28"/>
              </w:rPr>
            </w:pPr>
            <w:r>
              <w:rPr>
                <w:rFonts w:ascii="Times New Roman" w:hAnsi="Times New Roman" w:cs="Times New Roman"/>
                <w:sz w:val="28"/>
                <w:szCs w:val="28"/>
              </w:rPr>
              <w:t>Приложение № 3 к приказу</w:t>
            </w:r>
          </w:p>
          <w:p w:rsidR="00BF2E4F" w:rsidRPr="00E62939" w:rsidRDefault="00BF2E4F" w:rsidP="00F829E8">
            <w:pPr>
              <w:spacing w:line="240" w:lineRule="auto"/>
              <w:jc w:val="right"/>
              <w:rPr>
                <w:rFonts w:ascii="Times New Roman" w:hAnsi="Times New Roman" w:cs="Times New Roman"/>
                <w:sz w:val="28"/>
                <w:szCs w:val="28"/>
              </w:rPr>
            </w:pPr>
            <w:r>
              <w:rPr>
                <w:rFonts w:ascii="Times New Roman" w:hAnsi="Times New Roman" w:cs="Times New Roman"/>
                <w:sz w:val="28"/>
                <w:szCs w:val="28"/>
              </w:rPr>
              <w:t>«</w:t>
            </w:r>
            <w:r w:rsidRPr="00C96EE3">
              <w:rPr>
                <w:rFonts w:ascii="Times New Roman" w:hAnsi="Times New Roman" w:cs="Times New Roman"/>
                <w:sz w:val="28"/>
                <w:szCs w:val="28"/>
              </w:rPr>
              <w:t xml:space="preserve">Об утверждении </w:t>
            </w:r>
            <w:r>
              <w:rPr>
                <w:rFonts w:ascii="Times New Roman" w:hAnsi="Times New Roman" w:cs="Times New Roman"/>
                <w:sz w:val="28"/>
                <w:szCs w:val="28"/>
              </w:rPr>
              <w:t>порядка конкурсного отбора аудиторской организации (аудитора) для проведения обязательного аудита годовой бухгалтерской (финансовой) отчетности регионального оператора</w:t>
            </w:r>
            <w:r w:rsidRPr="00C96EE3">
              <w:rPr>
                <w:rFonts w:ascii="Times New Roman" w:hAnsi="Times New Roman" w:cs="Times New Roman"/>
                <w:sz w:val="28"/>
                <w:szCs w:val="28"/>
              </w:rPr>
              <w:t>»</w:t>
            </w:r>
          </w:p>
        </w:tc>
      </w:tr>
    </w:tbl>
    <w:p w:rsidR="00BF2E4F" w:rsidRDefault="00BF2E4F" w:rsidP="003B397C">
      <w:pPr>
        <w:spacing w:line="276" w:lineRule="auto"/>
        <w:ind w:firstLine="709"/>
        <w:jc w:val="both"/>
        <w:rPr>
          <w:rFonts w:ascii="Times New Roman" w:hAnsi="Times New Roman" w:cs="Times New Roman"/>
          <w:sz w:val="28"/>
          <w:szCs w:val="28"/>
        </w:rPr>
      </w:pPr>
    </w:p>
    <w:p w:rsidR="00DD23CB" w:rsidRPr="00DD23CB" w:rsidRDefault="00DD23CB" w:rsidP="00DD23CB">
      <w:pPr>
        <w:ind w:firstLine="709"/>
        <w:jc w:val="center"/>
        <w:rPr>
          <w:rFonts w:ascii="Times New Roman" w:hAnsi="Times New Roman" w:cs="Times New Roman"/>
          <w:b/>
          <w:bCs/>
          <w:sz w:val="28"/>
          <w:szCs w:val="28"/>
        </w:rPr>
      </w:pPr>
      <w:r w:rsidRPr="00DD23CB">
        <w:rPr>
          <w:rFonts w:ascii="Times New Roman" w:hAnsi="Times New Roman" w:cs="Times New Roman"/>
          <w:b/>
          <w:bCs/>
          <w:sz w:val="28"/>
          <w:szCs w:val="28"/>
        </w:rPr>
        <w:t>Конкурсная документация</w:t>
      </w:r>
    </w:p>
    <w:p w:rsidR="00DD23CB" w:rsidRPr="00DD23CB" w:rsidRDefault="00DD23CB" w:rsidP="00DD23CB">
      <w:pPr>
        <w:jc w:val="center"/>
        <w:rPr>
          <w:rFonts w:ascii="Times New Roman" w:hAnsi="Times New Roman" w:cs="Times New Roman"/>
          <w:b/>
          <w:sz w:val="28"/>
          <w:szCs w:val="28"/>
        </w:rPr>
      </w:pPr>
      <w:r w:rsidRPr="00DD23CB">
        <w:rPr>
          <w:rFonts w:ascii="Times New Roman" w:hAnsi="Times New Roman" w:cs="Times New Roman"/>
          <w:b/>
          <w:sz w:val="28"/>
          <w:szCs w:val="28"/>
        </w:rPr>
        <w:t>по отбору на конкурсной основе аудиторской организации (аудитора) в целях проведения аудита годовой бухгалтерской (финансовой) отчетности</w:t>
      </w:r>
    </w:p>
    <w:p w:rsidR="00DD23CB" w:rsidRDefault="00DD23CB" w:rsidP="00DD23CB">
      <w:pPr>
        <w:jc w:val="center"/>
        <w:rPr>
          <w:rFonts w:ascii="Times New Roman" w:hAnsi="Times New Roman" w:cs="Times New Roman"/>
          <w:b/>
          <w:sz w:val="28"/>
          <w:szCs w:val="28"/>
        </w:rPr>
      </w:pPr>
      <w:r w:rsidRPr="00DD23CB">
        <w:rPr>
          <w:rFonts w:ascii="Times New Roman" w:hAnsi="Times New Roman" w:cs="Times New Roman"/>
          <w:b/>
          <w:sz w:val="28"/>
          <w:szCs w:val="28"/>
        </w:rPr>
        <w:t xml:space="preserve"> Н</w:t>
      </w:r>
      <w:r>
        <w:rPr>
          <w:rFonts w:ascii="Times New Roman" w:hAnsi="Times New Roman" w:cs="Times New Roman"/>
          <w:b/>
          <w:sz w:val="28"/>
          <w:szCs w:val="28"/>
        </w:rPr>
        <w:t>У</w:t>
      </w:r>
      <w:r w:rsidRPr="00DD23CB">
        <w:rPr>
          <w:rFonts w:ascii="Times New Roman" w:hAnsi="Times New Roman" w:cs="Times New Roman"/>
          <w:b/>
          <w:sz w:val="28"/>
          <w:szCs w:val="28"/>
        </w:rPr>
        <w:t>О «</w:t>
      </w:r>
      <w:r>
        <w:rPr>
          <w:rFonts w:ascii="Times New Roman" w:hAnsi="Times New Roman" w:cs="Times New Roman"/>
          <w:b/>
          <w:sz w:val="28"/>
          <w:szCs w:val="28"/>
        </w:rPr>
        <w:t>Краснодарский краевой ф</w:t>
      </w:r>
      <w:r w:rsidRPr="00DD23CB">
        <w:rPr>
          <w:rFonts w:ascii="Times New Roman" w:hAnsi="Times New Roman" w:cs="Times New Roman"/>
          <w:b/>
          <w:sz w:val="28"/>
          <w:szCs w:val="28"/>
        </w:rPr>
        <w:t xml:space="preserve">онд капитального </w:t>
      </w:r>
    </w:p>
    <w:p w:rsidR="00DD23CB" w:rsidRPr="00DD23CB" w:rsidRDefault="00DD23CB" w:rsidP="00DD23CB">
      <w:pPr>
        <w:jc w:val="center"/>
        <w:rPr>
          <w:rFonts w:ascii="Times New Roman" w:hAnsi="Times New Roman" w:cs="Times New Roman"/>
          <w:b/>
          <w:sz w:val="28"/>
          <w:szCs w:val="28"/>
        </w:rPr>
      </w:pPr>
      <w:r w:rsidRPr="00DD23CB">
        <w:rPr>
          <w:rFonts w:ascii="Times New Roman" w:hAnsi="Times New Roman" w:cs="Times New Roman"/>
          <w:b/>
          <w:sz w:val="28"/>
          <w:szCs w:val="28"/>
        </w:rPr>
        <w:t xml:space="preserve">ремонта </w:t>
      </w:r>
      <w:r>
        <w:rPr>
          <w:rFonts w:ascii="Times New Roman" w:hAnsi="Times New Roman" w:cs="Times New Roman"/>
          <w:b/>
          <w:sz w:val="28"/>
          <w:szCs w:val="28"/>
        </w:rPr>
        <w:t>многоквартирных домой</w:t>
      </w:r>
      <w:r w:rsidRPr="00DD23CB">
        <w:rPr>
          <w:rFonts w:ascii="Times New Roman" w:hAnsi="Times New Roman" w:cs="Times New Roman"/>
          <w:b/>
          <w:sz w:val="28"/>
          <w:szCs w:val="28"/>
        </w:rPr>
        <w:t>» за 201</w:t>
      </w:r>
      <w:r>
        <w:rPr>
          <w:rFonts w:ascii="Times New Roman" w:hAnsi="Times New Roman" w:cs="Times New Roman"/>
          <w:b/>
          <w:sz w:val="28"/>
          <w:szCs w:val="28"/>
        </w:rPr>
        <w:t>6</w:t>
      </w:r>
      <w:r w:rsidRPr="00DD23CB">
        <w:rPr>
          <w:rFonts w:ascii="Times New Roman" w:hAnsi="Times New Roman" w:cs="Times New Roman"/>
          <w:b/>
          <w:sz w:val="28"/>
          <w:szCs w:val="28"/>
        </w:rPr>
        <w:t xml:space="preserve"> год</w:t>
      </w:r>
    </w:p>
    <w:p w:rsidR="00DD23CB" w:rsidRPr="00DD23CB" w:rsidRDefault="00DD23CB" w:rsidP="00DD23CB">
      <w:pPr>
        <w:rPr>
          <w:rFonts w:ascii="Times New Roman" w:hAnsi="Times New Roman" w:cs="Times New Roman"/>
          <w:b/>
          <w:bCs/>
          <w:sz w:val="28"/>
          <w:szCs w:val="28"/>
        </w:rPr>
      </w:pPr>
    </w:p>
    <w:p w:rsidR="00DD23CB" w:rsidRPr="00DD23CB" w:rsidRDefault="00DD23CB" w:rsidP="00DD23CB">
      <w:pPr>
        <w:numPr>
          <w:ilvl w:val="0"/>
          <w:numId w:val="4"/>
        </w:numPr>
        <w:spacing w:after="0" w:line="240" w:lineRule="auto"/>
        <w:ind w:left="0"/>
        <w:jc w:val="center"/>
        <w:rPr>
          <w:rFonts w:ascii="Times New Roman" w:hAnsi="Times New Roman" w:cs="Times New Roman"/>
          <w:b/>
          <w:color w:val="000000"/>
          <w:sz w:val="28"/>
          <w:szCs w:val="28"/>
        </w:rPr>
      </w:pPr>
      <w:r w:rsidRPr="00DD23CB">
        <w:rPr>
          <w:rFonts w:ascii="Times New Roman" w:hAnsi="Times New Roman" w:cs="Times New Roman"/>
          <w:b/>
          <w:color w:val="000000"/>
          <w:sz w:val="28"/>
          <w:szCs w:val="28"/>
        </w:rPr>
        <w:t>Общие положения</w:t>
      </w:r>
    </w:p>
    <w:p w:rsidR="00DD23CB" w:rsidRPr="003F468D" w:rsidRDefault="00DD23CB" w:rsidP="003F468D">
      <w:pPr>
        <w:spacing w:line="276" w:lineRule="auto"/>
        <w:jc w:val="both"/>
        <w:rPr>
          <w:rFonts w:ascii="Times New Roman" w:hAnsi="Times New Roman" w:cs="Times New Roman"/>
          <w:b/>
          <w:color w:val="000000"/>
          <w:sz w:val="28"/>
          <w:szCs w:val="28"/>
        </w:rPr>
      </w:pPr>
    </w:p>
    <w:p w:rsidR="00DD23CB" w:rsidRPr="003F468D" w:rsidRDefault="00DD23CB" w:rsidP="003F468D">
      <w:pPr>
        <w:numPr>
          <w:ilvl w:val="1"/>
          <w:numId w:val="40"/>
        </w:numPr>
        <w:tabs>
          <w:tab w:val="clear" w:pos="1440"/>
          <w:tab w:val="num" w:pos="0"/>
        </w:tabs>
        <w:spacing w:after="0" w:line="276" w:lineRule="auto"/>
        <w:ind w:left="0" w:firstLine="708"/>
        <w:jc w:val="both"/>
        <w:rPr>
          <w:rFonts w:ascii="Times New Roman" w:hAnsi="Times New Roman" w:cs="Times New Roman"/>
          <w:sz w:val="28"/>
          <w:szCs w:val="28"/>
        </w:rPr>
      </w:pPr>
      <w:r w:rsidRPr="003F468D">
        <w:rPr>
          <w:rFonts w:ascii="Times New Roman" w:hAnsi="Times New Roman" w:cs="Times New Roman"/>
          <w:color w:val="000000"/>
          <w:sz w:val="28"/>
          <w:szCs w:val="28"/>
        </w:rPr>
        <w:t xml:space="preserve"> Предметом открытого конкурса по отбору </w:t>
      </w:r>
      <w:r w:rsidRPr="003F468D">
        <w:rPr>
          <w:rFonts w:ascii="Times New Roman" w:hAnsi="Times New Roman" w:cs="Times New Roman"/>
          <w:sz w:val="28"/>
          <w:szCs w:val="28"/>
        </w:rPr>
        <w:t>на конкурсной основе аудиторской организации (аудитора) в целях проведения аудита годовой бухгалтерской (финансовой) отчетности Н</w:t>
      </w:r>
      <w:r w:rsidR="003F468D" w:rsidRPr="003F468D">
        <w:rPr>
          <w:rFonts w:ascii="Times New Roman" w:hAnsi="Times New Roman" w:cs="Times New Roman"/>
          <w:sz w:val="28"/>
          <w:szCs w:val="28"/>
        </w:rPr>
        <w:t>УО</w:t>
      </w:r>
      <w:r w:rsidRPr="003F468D">
        <w:rPr>
          <w:rFonts w:ascii="Times New Roman" w:hAnsi="Times New Roman" w:cs="Times New Roman"/>
          <w:sz w:val="28"/>
          <w:szCs w:val="28"/>
        </w:rPr>
        <w:t xml:space="preserve"> «</w:t>
      </w:r>
      <w:r w:rsidR="003F468D" w:rsidRPr="003F468D">
        <w:rPr>
          <w:rFonts w:ascii="Times New Roman" w:hAnsi="Times New Roman" w:cs="Times New Roman"/>
          <w:sz w:val="28"/>
          <w:szCs w:val="28"/>
        </w:rPr>
        <w:t>Краснодарский краевой ф</w:t>
      </w:r>
      <w:r w:rsidRPr="003F468D">
        <w:rPr>
          <w:rFonts w:ascii="Times New Roman" w:hAnsi="Times New Roman" w:cs="Times New Roman"/>
          <w:sz w:val="28"/>
          <w:szCs w:val="28"/>
        </w:rPr>
        <w:t xml:space="preserve">онд капитального ремонта </w:t>
      </w:r>
      <w:r w:rsidR="003F468D" w:rsidRPr="003F468D">
        <w:rPr>
          <w:rFonts w:ascii="Times New Roman" w:hAnsi="Times New Roman" w:cs="Times New Roman"/>
          <w:sz w:val="28"/>
          <w:szCs w:val="28"/>
        </w:rPr>
        <w:t>многоквартирных домов</w:t>
      </w:r>
      <w:r w:rsidRPr="003F468D">
        <w:rPr>
          <w:rFonts w:ascii="Times New Roman" w:hAnsi="Times New Roman" w:cs="Times New Roman"/>
          <w:sz w:val="28"/>
          <w:szCs w:val="28"/>
        </w:rPr>
        <w:t xml:space="preserve">» </w:t>
      </w:r>
      <w:r w:rsidRPr="003F468D">
        <w:rPr>
          <w:rFonts w:ascii="Times New Roman" w:hAnsi="Times New Roman" w:cs="Times New Roman"/>
          <w:color w:val="000000"/>
          <w:sz w:val="28"/>
          <w:szCs w:val="28"/>
        </w:rPr>
        <w:t xml:space="preserve">является право </w:t>
      </w:r>
      <w:r w:rsidRPr="003F468D">
        <w:rPr>
          <w:rFonts w:ascii="Times New Roman" w:hAnsi="Times New Roman" w:cs="Times New Roman"/>
          <w:bCs/>
          <w:sz w:val="28"/>
          <w:szCs w:val="28"/>
        </w:rPr>
        <w:t xml:space="preserve">заключения договора </w:t>
      </w:r>
      <w:r w:rsidRPr="003F468D">
        <w:rPr>
          <w:rFonts w:ascii="Times New Roman" w:hAnsi="Times New Roman" w:cs="Times New Roman"/>
          <w:sz w:val="28"/>
          <w:szCs w:val="28"/>
        </w:rPr>
        <w:t xml:space="preserve">аудиторской организации (аудитора) в целях проведения аудита годовой бухгалтерской (финансовой) отчетности </w:t>
      </w:r>
      <w:r w:rsidRPr="003F468D">
        <w:rPr>
          <w:rFonts w:ascii="Times New Roman" w:hAnsi="Times New Roman" w:cs="Times New Roman"/>
          <w:bCs/>
          <w:sz w:val="28"/>
          <w:szCs w:val="28"/>
        </w:rPr>
        <w:t>Н</w:t>
      </w:r>
      <w:r w:rsidR="003F468D" w:rsidRPr="003F468D">
        <w:rPr>
          <w:rFonts w:ascii="Times New Roman" w:hAnsi="Times New Roman" w:cs="Times New Roman"/>
          <w:bCs/>
          <w:sz w:val="28"/>
          <w:szCs w:val="28"/>
        </w:rPr>
        <w:t>УО</w:t>
      </w:r>
      <w:r w:rsidRPr="003F468D">
        <w:rPr>
          <w:rFonts w:ascii="Times New Roman" w:hAnsi="Times New Roman" w:cs="Times New Roman"/>
          <w:bCs/>
          <w:sz w:val="28"/>
          <w:szCs w:val="28"/>
        </w:rPr>
        <w:t xml:space="preserve"> «</w:t>
      </w:r>
      <w:r w:rsidR="003F468D" w:rsidRPr="003F468D">
        <w:rPr>
          <w:rFonts w:ascii="Times New Roman" w:hAnsi="Times New Roman" w:cs="Times New Roman"/>
          <w:sz w:val="28"/>
          <w:szCs w:val="28"/>
        </w:rPr>
        <w:t>Краснодарский краевой фонд капитального ремонта многоквартирных домов</w:t>
      </w:r>
      <w:r w:rsidRPr="003F468D">
        <w:rPr>
          <w:rFonts w:ascii="Times New Roman" w:hAnsi="Times New Roman" w:cs="Times New Roman"/>
          <w:bCs/>
          <w:sz w:val="28"/>
          <w:szCs w:val="28"/>
        </w:rPr>
        <w:t xml:space="preserve">». </w:t>
      </w:r>
    </w:p>
    <w:p w:rsidR="00DD23CB" w:rsidRPr="003F468D" w:rsidRDefault="00DD23CB" w:rsidP="003F468D">
      <w:pPr>
        <w:numPr>
          <w:ilvl w:val="1"/>
          <w:numId w:val="40"/>
        </w:numPr>
        <w:tabs>
          <w:tab w:val="clear" w:pos="1440"/>
          <w:tab w:val="num" w:pos="0"/>
        </w:tabs>
        <w:spacing w:after="0" w:line="276" w:lineRule="auto"/>
        <w:ind w:left="0" w:firstLine="708"/>
        <w:jc w:val="both"/>
        <w:rPr>
          <w:rFonts w:ascii="Times New Roman" w:hAnsi="Times New Roman" w:cs="Times New Roman"/>
          <w:sz w:val="28"/>
          <w:szCs w:val="28"/>
        </w:rPr>
      </w:pPr>
      <w:r w:rsidRPr="003F468D">
        <w:rPr>
          <w:rFonts w:ascii="Times New Roman" w:hAnsi="Times New Roman" w:cs="Times New Roman"/>
          <w:sz w:val="28"/>
          <w:szCs w:val="28"/>
        </w:rPr>
        <w:t xml:space="preserve">Участники размещения заказа: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получившие квалификационный аттестат аудитора и являющиеся членом одной из саморегулируемых организаций аудиторов, претендующие на заключение договора на проведение обязательного аудита бухгалтерской (финансовой) отчетности. </w:t>
      </w:r>
    </w:p>
    <w:p w:rsidR="00DD23CB" w:rsidRPr="00050CC7" w:rsidRDefault="00DD23CB" w:rsidP="003F468D">
      <w:pPr>
        <w:spacing w:line="276" w:lineRule="auto"/>
        <w:ind w:firstLine="708"/>
        <w:jc w:val="both"/>
        <w:rPr>
          <w:rFonts w:ascii="Times New Roman" w:hAnsi="Times New Roman" w:cs="Times New Roman"/>
          <w:sz w:val="28"/>
          <w:szCs w:val="28"/>
        </w:rPr>
      </w:pPr>
      <w:r w:rsidRPr="003F468D">
        <w:rPr>
          <w:rFonts w:ascii="Times New Roman" w:hAnsi="Times New Roman" w:cs="Times New Roman"/>
          <w:sz w:val="28"/>
          <w:szCs w:val="28"/>
        </w:rPr>
        <w:t>1.3.</w:t>
      </w:r>
      <w:r w:rsidRPr="003F468D">
        <w:rPr>
          <w:rFonts w:ascii="Times New Roman" w:hAnsi="Times New Roman" w:cs="Times New Roman"/>
          <w:bCs/>
          <w:sz w:val="28"/>
          <w:szCs w:val="28"/>
        </w:rPr>
        <w:t xml:space="preserve"> Организатор конкурса</w:t>
      </w:r>
      <w:r w:rsidR="003F468D">
        <w:rPr>
          <w:rFonts w:ascii="Times New Roman" w:hAnsi="Times New Roman" w:cs="Times New Roman"/>
          <w:bCs/>
          <w:sz w:val="28"/>
          <w:szCs w:val="28"/>
        </w:rPr>
        <w:t xml:space="preserve"> министерство топливно-энергетического комплекса и жилищно-коммунального хозяйства Краснодарского края</w:t>
      </w:r>
      <w:r w:rsidRPr="003F468D">
        <w:rPr>
          <w:rFonts w:ascii="Times New Roman" w:hAnsi="Times New Roman" w:cs="Times New Roman"/>
          <w:bCs/>
          <w:sz w:val="28"/>
          <w:szCs w:val="28"/>
        </w:rPr>
        <w:t>, юридический адрес:</w:t>
      </w:r>
      <w:r w:rsidRPr="008205AA">
        <w:rPr>
          <w:bCs/>
        </w:rPr>
        <w:t xml:space="preserve"> </w:t>
      </w:r>
      <w:r w:rsidRPr="003F468D">
        <w:rPr>
          <w:rFonts w:ascii="Times New Roman" w:hAnsi="Times New Roman" w:cs="Times New Roman"/>
          <w:bCs/>
          <w:sz w:val="28"/>
          <w:szCs w:val="28"/>
        </w:rPr>
        <w:t xml:space="preserve">Краснодар, ул. </w:t>
      </w:r>
      <w:r w:rsidR="003F468D" w:rsidRPr="003F468D">
        <w:rPr>
          <w:rFonts w:ascii="Times New Roman" w:hAnsi="Times New Roman" w:cs="Times New Roman"/>
          <w:bCs/>
          <w:sz w:val="28"/>
          <w:szCs w:val="28"/>
        </w:rPr>
        <w:t>Рашпилевская,181</w:t>
      </w:r>
      <w:r w:rsidRPr="003F468D">
        <w:rPr>
          <w:rFonts w:ascii="Times New Roman" w:hAnsi="Times New Roman" w:cs="Times New Roman"/>
          <w:bCs/>
          <w:sz w:val="28"/>
          <w:szCs w:val="28"/>
        </w:rPr>
        <w:t xml:space="preserve">, фактический адрес: Краснодар, ул. </w:t>
      </w:r>
      <w:r w:rsidR="003F468D" w:rsidRPr="003F468D">
        <w:rPr>
          <w:rFonts w:ascii="Times New Roman" w:hAnsi="Times New Roman" w:cs="Times New Roman"/>
          <w:bCs/>
          <w:sz w:val="28"/>
          <w:szCs w:val="28"/>
        </w:rPr>
        <w:t>Рашпилевская</w:t>
      </w:r>
      <w:r w:rsidRPr="003F468D">
        <w:rPr>
          <w:rFonts w:ascii="Times New Roman" w:hAnsi="Times New Roman" w:cs="Times New Roman"/>
          <w:bCs/>
          <w:sz w:val="28"/>
          <w:szCs w:val="28"/>
        </w:rPr>
        <w:t>,</w:t>
      </w:r>
      <w:r w:rsidR="003F468D" w:rsidRPr="003F468D">
        <w:rPr>
          <w:rFonts w:ascii="Times New Roman" w:hAnsi="Times New Roman" w:cs="Times New Roman"/>
          <w:bCs/>
          <w:sz w:val="28"/>
          <w:szCs w:val="28"/>
        </w:rPr>
        <w:t>181</w:t>
      </w:r>
      <w:r w:rsidR="00276C36" w:rsidRPr="00050CC7">
        <w:rPr>
          <w:rFonts w:ascii="Times New Roman" w:hAnsi="Times New Roman" w:cs="Times New Roman"/>
          <w:bCs/>
          <w:sz w:val="28"/>
          <w:szCs w:val="28"/>
        </w:rPr>
        <w:t>,</w:t>
      </w:r>
      <w:r w:rsidRPr="00050CC7">
        <w:rPr>
          <w:rFonts w:ascii="Times New Roman" w:hAnsi="Times New Roman" w:cs="Times New Roman"/>
          <w:bCs/>
          <w:sz w:val="28"/>
          <w:szCs w:val="28"/>
        </w:rPr>
        <w:t xml:space="preserve"> тел.</w:t>
      </w:r>
      <w:r w:rsidR="003F468D" w:rsidRPr="00050CC7">
        <w:rPr>
          <w:rFonts w:ascii="Times New Roman" w:hAnsi="Times New Roman" w:cs="Times New Roman"/>
          <w:bCs/>
          <w:sz w:val="28"/>
          <w:szCs w:val="28"/>
        </w:rPr>
        <w:t>255-76-16</w:t>
      </w:r>
      <w:r w:rsidRPr="00050CC7">
        <w:rPr>
          <w:rFonts w:ascii="Times New Roman" w:hAnsi="Times New Roman" w:cs="Times New Roman"/>
          <w:sz w:val="28"/>
          <w:szCs w:val="28"/>
        </w:rPr>
        <w:t>.</w:t>
      </w:r>
    </w:p>
    <w:p w:rsidR="00DD23CB" w:rsidRPr="003F468D" w:rsidRDefault="00DD23CB" w:rsidP="005E3E5C">
      <w:pPr>
        <w:spacing w:line="276" w:lineRule="auto"/>
        <w:ind w:firstLine="709"/>
        <w:jc w:val="both"/>
        <w:rPr>
          <w:rFonts w:ascii="Times New Roman" w:hAnsi="Times New Roman" w:cs="Times New Roman"/>
          <w:sz w:val="28"/>
          <w:szCs w:val="28"/>
        </w:rPr>
      </w:pPr>
      <w:r w:rsidRPr="003F468D">
        <w:rPr>
          <w:rFonts w:ascii="Times New Roman" w:hAnsi="Times New Roman" w:cs="Times New Roman"/>
          <w:sz w:val="28"/>
          <w:szCs w:val="28"/>
        </w:rPr>
        <w:t xml:space="preserve">1.4. </w:t>
      </w:r>
      <w:r w:rsidRPr="003F468D">
        <w:rPr>
          <w:rFonts w:ascii="Times New Roman" w:hAnsi="Times New Roman" w:cs="Times New Roman"/>
          <w:color w:val="000000"/>
          <w:sz w:val="28"/>
          <w:szCs w:val="28"/>
        </w:rPr>
        <w:t xml:space="preserve">Начальная (максимальная) цена договора </w:t>
      </w:r>
      <w:r w:rsidR="003F468D">
        <w:rPr>
          <w:rFonts w:ascii="Times New Roman" w:hAnsi="Times New Roman" w:cs="Times New Roman"/>
          <w:color w:val="000000"/>
          <w:sz w:val="28"/>
          <w:szCs w:val="28"/>
        </w:rPr>
        <w:t xml:space="preserve">не должна превышать </w:t>
      </w:r>
      <w:r w:rsidRPr="003939FE">
        <w:rPr>
          <w:rFonts w:ascii="Times New Roman" w:hAnsi="Times New Roman" w:cs="Times New Roman"/>
          <w:color w:val="FF0000"/>
          <w:sz w:val="28"/>
          <w:szCs w:val="28"/>
        </w:rPr>
        <w:t>1</w:t>
      </w:r>
      <w:r w:rsidR="003F468D" w:rsidRPr="003939FE">
        <w:rPr>
          <w:rFonts w:ascii="Times New Roman" w:hAnsi="Times New Roman" w:cs="Times New Roman"/>
          <w:color w:val="FF0000"/>
          <w:sz w:val="28"/>
          <w:szCs w:val="28"/>
        </w:rPr>
        <w:t>00</w:t>
      </w:r>
      <w:r w:rsidRPr="003939FE">
        <w:rPr>
          <w:rFonts w:ascii="Times New Roman" w:hAnsi="Times New Roman" w:cs="Times New Roman"/>
          <w:color w:val="FF0000"/>
          <w:sz w:val="28"/>
          <w:szCs w:val="28"/>
        </w:rPr>
        <w:t xml:space="preserve"> 000 </w:t>
      </w:r>
      <w:r w:rsidRPr="003F468D">
        <w:rPr>
          <w:rFonts w:ascii="Times New Roman" w:hAnsi="Times New Roman" w:cs="Times New Roman"/>
          <w:color w:val="000000"/>
          <w:sz w:val="28"/>
          <w:szCs w:val="28"/>
        </w:rPr>
        <w:t>рублей 00 коп. в том числе НДС.</w:t>
      </w:r>
      <w:r w:rsidRPr="003F468D">
        <w:rPr>
          <w:rFonts w:ascii="Times New Roman" w:hAnsi="Times New Roman" w:cs="Times New Roman"/>
          <w:sz w:val="28"/>
          <w:szCs w:val="28"/>
        </w:rPr>
        <w:t xml:space="preserve"> В цену договора включены все затраты аудиторской организации, в том числе транспортные расходы, командировочные, проживание, уплата налогов, сборов и иных обязательных платежей. Данная цена не может быть превышена при заключении договора по итогам конкурса.</w:t>
      </w:r>
    </w:p>
    <w:p w:rsidR="00DD23CB" w:rsidRPr="003F468D" w:rsidRDefault="00DD23CB" w:rsidP="005E3E5C">
      <w:pPr>
        <w:spacing w:line="276" w:lineRule="auto"/>
        <w:ind w:firstLine="708"/>
        <w:jc w:val="both"/>
        <w:rPr>
          <w:rFonts w:ascii="Times New Roman" w:hAnsi="Times New Roman" w:cs="Times New Roman"/>
          <w:sz w:val="28"/>
          <w:szCs w:val="28"/>
        </w:rPr>
      </w:pPr>
      <w:r w:rsidRPr="003F468D">
        <w:rPr>
          <w:rFonts w:ascii="Times New Roman" w:hAnsi="Times New Roman" w:cs="Times New Roman"/>
          <w:sz w:val="28"/>
          <w:szCs w:val="28"/>
        </w:rPr>
        <w:t>1.5. Цена договора, предложенная участниками размещения заказа, остается фиксированной на протяжении всего срока выполнения договора.</w:t>
      </w:r>
    </w:p>
    <w:p w:rsidR="00DD23CB" w:rsidRPr="003F468D" w:rsidRDefault="00DD23CB" w:rsidP="005E3E5C">
      <w:pPr>
        <w:spacing w:line="276" w:lineRule="auto"/>
        <w:ind w:firstLine="708"/>
        <w:jc w:val="both"/>
        <w:rPr>
          <w:rFonts w:ascii="Times New Roman" w:hAnsi="Times New Roman" w:cs="Times New Roman"/>
          <w:sz w:val="28"/>
          <w:szCs w:val="28"/>
        </w:rPr>
      </w:pPr>
      <w:r w:rsidRPr="003F468D">
        <w:rPr>
          <w:rFonts w:ascii="Times New Roman" w:hAnsi="Times New Roman" w:cs="Times New Roman"/>
          <w:sz w:val="28"/>
          <w:szCs w:val="28"/>
        </w:rPr>
        <w:t xml:space="preserve">1.6. </w:t>
      </w:r>
      <w:r w:rsidR="008E7FA1">
        <w:rPr>
          <w:rFonts w:ascii="Times New Roman" w:hAnsi="Times New Roman" w:cs="Times New Roman"/>
          <w:sz w:val="28"/>
          <w:szCs w:val="28"/>
        </w:rPr>
        <w:t xml:space="preserve"> </w:t>
      </w:r>
      <w:r w:rsidRPr="003F468D">
        <w:rPr>
          <w:rFonts w:ascii="Times New Roman" w:hAnsi="Times New Roman" w:cs="Times New Roman"/>
          <w:sz w:val="28"/>
          <w:szCs w:val="28"/>
        </w:rPr>
        <w:t>Срок оказания услуги не более 21 календарного дня.</w:t>
      </w:r>
    </w:p>
    <w:p w:rsidR="003F468D" w:rsidRDefault="003F468D" w:rsidP="005E3E5C">
      <w:pPr>
        <w:numPr>
          <w:ilvl w:val="1"/>
          <w:numId w:val="43"/>
        </w:numPr>
        <w:spacing w:after="0" w:line="276" w:lineRule="auto"/>
        <w:jc w:val="both"/>
        <w:rPr>
          <w:rFonts w:ascii="Times New Roman" w:hAnsi="Times New Roman" w:cs="Times New Roman"/>
          <w:sz w:val="28"/>
          <w:szCs w:val="28"/>
        </w:rPr>
      </w:pPr>
      <w:r>
        <w:rPr>
          <w:rFonts w:ascii="Times New Roman" w:hAnsi="Times New Roman" w:cs="Times New Roman"/>
          <w:sz w:val="28"/>
          <w:szCs w:val="28"/>
        </w:rPr>
        <w:t>Оплата  услуг  аудиторской  организации (аудитора)  осуществляется  за</w:t>
      </w:r>
    </w:p>
    <w:p w:rsidR="00DD23CB" w:rsidRPr="003F468D" w:rsidRDefault="003F468D" w:rsidP="005E3E5C">
      <w:pPr>
        <w:spacing w:after="0" w:line="276" w:lineRule="auto"/>
        <w:jc w:val="both"/>
        <w:rPr>
          <w:rFonts w:ascii="Times New Roman" w:hAnsi="Times New Roman" w:cs="Times New Roman"/>
          <w:sz w:val="28"/>
          <w:szCs w:val="28"/>
        </w:rPr>
      </w:pPr>
      <w:r>
        <w:rPr>
          <w:rFonts w:ascii="Times New Roman" w:hAnsi="Times New Roman" w:cs="Times New Roman"/>
          <w:sz w:val="28"/>
          <w:szCs w:val="28"/>
        </w:rPr>
        <w:t>счет  средств регионального оператора</w:t>
      </w:r>
      <w:r w:rsidR="008E7FA1">
        <w:rPr>
          <w:rFonts w:ascii="Times New Roman" w:hAnsi="Times New Roman" w:cs="Times New Roman"/>
          <w:sz w:val="28"/>
          <w:szCs w:val="28"/>
        </w:rPr>
        <w:t xml:space="preserve">. </w:t>
      </w:r>
    </w:p>
    <w:p w:rsidR="00DD23CB" w:rsidRPr="00841EE9" w:rsidRDefault="00DD23CB" w:rsidP="005E3E5C">
      <w:pPr>
        <w:spacing w:line="276" w:lineRule="auto"/>
        <w:ind w:firstLine="708"/>
        <w:jc w:val="both"/>
        <w:rPr>
          <w:rFonts w:ascii="Times New Roman" w:hAnsi="Times New Roman" w:cs="Times New Roman"/>
          <w:sz w:val="28"/>
          <w:szCs w:val="28"/>
        </w:rPr>
      </w:pPr>
      <w:r w:rsidRPr="003F468D">
        <w:rPr>
          <w:rFonts w:ascii="Times New Roman" w:hAnsi="Times New Roman" w:cs="Times New Roman"/>
          <w:sz w:val="28"/>
          <w:szCs w:val="28"/>
        </w:rPr>
        <w:t>1.8.</w:t>
      </w:r>
      <w:r w:rsidRPr="003F468D">
        <w:rPr>
          <w:rFonts w:ascii="Times New Roman" w:hAnsi="Times New Roman" w:cs="Times New Roman"/>
          <w:color w:val="000000"/>
          <w:sz w:val="28"/>
          <w:szCs w:val="28"/>
        </w:rPr>
        <w:t xml:space="preserve"> </w:t>
      </w:r>
      <w:r w:rsidRPr="003F468D">
        <w:rPr>
          <w:rFonts w:ascii="Times New Roman" w:hAnsi="Times New Roman" w:cs="Times New Roman"/>
          <w:sz w:val="28"/>
          <w:szCs w:val="28"/>
        </w:rPr>
        <w:t xml:space="preserve">Окончанием срока подачи конкурсных заявок является день и час вскрытия конвертов с конкурсными заявками. Заявки подаются по адресу: Краснодар, ул. </w:t>
      </w:r>
      <w:r w:rsidR="008E7FA1" w:rsidRPr="00841EE9">
        <w:rPr>
          <w:rFonts w:ascii="Times New Roman" w:hAnsi="Times New Roman" w:cs="Times New Roman"/>
          <w:sz w:val="28"/>
          <w:szCs w:val="28"/>
        </w:rPr>
        <w:t>Рашпилевская</w:t>
      </w:r>
      <w:r w:rsidRPr="00841EE9">
        <w:rPr>
          <w:rFonts w:ascii="Times New Roman" w:hAnsi="Times New Roman" w:cs="Times New Roman"/>
          <w:sz w:val="28"/>
          <w:szCs w:val="28"/>
        </w:rPr>
        <w:t>,</w:t>
      </w:r>
      <w:r w:rsidR="008E7FA1" w:rsidRPr="00841EE9">
        <w:rPr>
          <w:rFonts w:ascii="Times New Roman" w:hAnsi="Times New Roman" w:cs="Times New Roman"/>
          <w:sz w:val="28"/>
          <w:szCs w:val="28"/>
        </w:rPr>
        <w:t>181</w:t>
      </w:r>
      <w:r w:rsidRPr="00841EE9">
        <w:rPr>
          <w:rFonts w:ascii="Times New Roman" w:hAnsi="Times New Roman" w:cs="Times New Roman"/>
          <w:sz w:val="28"/>
          <w:szCs w:val="28"/>
        </w:rPr>
        <w:t xml:space="preserve"> </w:t>
      </w:r>
      <w:r w:rsidR="008E7FA1" w:rsidRPr="00841EE9">
        <w:rPr>
          <w:rFonts w:ascii="Times New Roman" w:hAnsi="Times New Roman" w:cs="Times New Roman"/>
          <w:sz w:val="28"/>
          <w:szCs w:val="28"/>
        </w:rPr>
        <w:t>1</w:t>
      </w:r>
      <w:r w:rsidRPr="00841EE9">
        <w:rPr>
          <w:rFonts w:ascii="Times New Roman" w:hAnsi="Times New Roman" w:cs="Times New Roman"/>
          <w:sz w:val="28"/>
          <w:szCs w:val="28"/>
        </w:rPr>
        <w:t xml:space="preserve"> этаж, </w:t>
      </w:r>
      <w:r w:rsidR="008E7FA1" w:rsidRPr="00841EE9">
        <w:rPr>
          <w:rFonts w:ascii="Times New Roman" w:hAnsi="Times New Roman" w:cs="Times New Roman"/>
          <w:sz w:val="28"/>
          <w:szCs w:val="28"/>
        </w:rPr>
        <w:t>4</w:t>
      </w:r>
      <w:r w:rsidRPr="00841EE9">
        <w:rPr>
          <w:rFonts w:ascii="Times New Roman" w:hAnsi="Times New Roman" w:cs="Times New Roman"/>
          <w:sz w:val="28"/>
          <w:szCs w:val="28"/>
        </w:rPr>
        <w:t xml:space="preserve"> каби</w:t>
      </w:r>
      <w:r w:rsidR="003F4F89" w:rsidRPr="00841EE9">
        <w:rPr>
          <w:rFonts w:ascii="Times New Roman" w:hAnsi="Times New Roman" w:cs="Times New Roman"/>
          <w:sz w:val="28"/>
          <w:szCs w:val="28"/>
        </w:rPr>
        <w:t>нет.</w:t>
      </w:r>
    </w:p>
    <w:p w:rsidR="00DD23CB" w:rsidRPr="008E7FA1" w:rsidRDefault="00DD23CB" w:rsidP="005E3E5C">
      <w:pPr>
        <w:spacing w:line="276" w:lineRule="auto"/>
        <w:ind w:left="-426" w:right="98" w:firstLine="993"/>
        <w:jc w:val="both"/>
        <w:rPr>
          <w:rFonts w:ascii="Times New Roman" w:hAnsi="Times New Roman" w:cs="Times New Roman"/>
          <w:sz w:val="28"/>
          <w:szCs w:val="28"/>
        </w:rPr>
      </w:pPr>
      <w:r w:rsidRPr="008E7FA1">
        <w:rPr>
          <w:rFonts w:ascii="Times New Roman" w:hAnsi="Times New Roman" w:cs="Times New Roman"/>
          <w:sz w:val="28"/>
          <w:szCs w:val="28"/>
        </w:rPr>
        <w:t xml:space="preserve">понедельник </w:t>
      </w:r>
      <w:r w:rsidR="003939FE">
        <w:rPr>
          <w:rFonts w:ascii="Times New Roman" w:hAnsi="Times New Roman" w:cs="Times New Roman"/>
          <w:sz w:val="28"/>
          <w:szCs w:val="28"/>
        </w:rPr>
        <w:t>-</w:t>
      </w:r>
      <w:r w:rsidRPr="008E7FA1">
        <w:rPr>
          <w:rFonts w:ascii="Times New Roman" w:hAnsi="Times New Roman" w:cs="Times New Roman"/>
          <w:sz w:val="28"/>
          <w:szCs w:val="28"/>
        </w:rPr>
        <w:t xml:space="preserve"> четверг с 9:00 до 18:00, перерыв с 13:00-13:50;</w:t>
      </w:r>
    </w:p>
    <w:p w:rsidR="00DD23CB" w:rsidRPr="008E7FA1" w:rsidRDefault="00DD23CB" w:rsidP="005E3E5C">
      <w:pPr>
        <w:spacing w:line="276" w:lineRule="auto"/>
        <w:ind w:left="-426" w:right="98" w:firstLine="993"/>
        <w:jc w:val="both"/>
        <w:rPr>
          <w:rFonts w:ascii="Times New Roman" w:hAnsi="Times New Roman" w:cs="Times New Roman"/>
          <w:sz w:val="28"/>
          <w:szCs w:val="28"/>
        </w:rPr>
      </w:pPr>
      <w:r w:rsidRPr="008E7FA1">
        <w:rPr>
          <w:rFonts w:ascii="Times New Roman" w:hAnsi="Times New Roman" w:cs="Times New Roman"/>
          <w:sz w:val="28"/>
          <w:szCs w:val="28"/>
        </w:rPr>
        <w:t>пятница с 9:00 до 17:00, перерыв с 13:00-13:40.</w:t>
      </w:r>
    </w:p>
    <w:p w:rsidR="00DD23CB" w:rsidRPr="00050CC7" w:rsidRDefault="00DD23CB" w:rsidP="005E3E5C">
      <w:pPr>
        <w:tabs>
          <w:tab w:val="left" w:pos="1134"/>
        </w:tabs>
        <w:spacing w:line="276" w:lineRule="auto"/>
        <w:ind w:left="-426" w:right="98" w:firstLine="993"/>
        <w:jc w:val="both"/>
        <w:rPr>
          <w:rFonts w:ascii="Times New Roman" w:hAnsi="Times New Roman" w:cs="Times New Roman"/>
          <w:sz w:val="28"/>
          <w:szCs w:val="28"/>
        </w:rPr>
      </w:pPr>
      <w:r w:rsidRPr="00050CC7">
        <w:rPr>
          <w:rFonts w:ascii="Times New Roman" w:hAnsi="Times New Roman" w:cs="Times New Roman"/>
          <w:sz w:val="28"/>
          <w:szCs w:val="28"/>
        </w:rPr>
        <w:t>1.9.</w:t>
      </w:r>
      <w:r w:rsidRPr="00050CC7">
        <w:rPr>
          <w:rFonts w:ascii="Times New Roman" w:hAnsi="Times New Roman" w:cs="Times New Roman"/>
          <w:sz w:val="28"/>
          <w:szCs w:val="28"/>
        </w:rPr>
        <w:tab/>
        <w:t xml:space="preserve">Вскрытие конвертов с конкурсными заявками будет произведено в 11 часов 00 минут </w:t>
      </w:r>
      <w:r w:rsidR="005E3E5C">
        <w:rPr>
          <w:rFonts w:ascii="Times New Roman" w:hAnsi="Times New Roman" w:cs="Times New Roman"/>
          <w:color w:val="FF0000"/>
          <w:sz w:val="28"/>
          <w:szCs w:val="28"/>
        </w:rPr>
        <w:t>____________</w:t>
      </w:r>
      <w:r w:rsidRPr="00050CC7">
        <w:rPr>
          <w:rFonts w:ascii="Times New Roman" w:hAnsi="Times New Roman" w:cs="Times New Roman"/>
          <w:color w:val="FF0000"/>
          <w:sz w:val="28"/>
          <w:szCs w:val="28"/>
        </w:rPr>
        <w:t xml:space="preserve"> 201</w:t>
      </w:r>
      <w:r w:rsidR="008E7FA1" w:rsidRPr="00050CC7">
        <w:rPr>
          <w:rFonts w:ascii="Times New Roman" w:hAnsi="Times New Roman" w:cs="Times New Roman"/>
          <w:color w:val="FF0000"/>
          <w:sz w:val="28"/>
          <w:szCs w:val="28"/>
        </w:rPr>
        <w:t>7</w:t>
      </w:r>
      <w:r w:rsidRPr="00050CC7">
        <w:rPr>
          <w:rFonts w:ascii="Times New Roman" w:hAnsi="Times New Roman" w:cs="Times New Roman"/>
          <w:color w:val="FF0000"/>
          <w:sz w:val="28"/>
          <w:szCs w:val="28"/>
        </w:rPr>
        <w:t xml:space="preserve"> года</w:t>
      </w:r>
      <w:r w:rsidRPr="00050CC7">
        <w:rPr>
          <w:rFonts w:ascii="Times New Roman" w:hAnsi="Times New Roman" w:cs="Times New Roman"/>
          <w:sz w:val="28"/>
          <w:szCs w:val="28"/>
        </w:rPr>
        <w:t xml:space="preserve"> по адресу: Краснодар, ул. </w:t>
      </w:r>
      <w:r w:rsidR="00050CC7">
        <w:rPr>
          <w:rFonts w:ascii="Times New Roman" w:hAnsi="Times New Roman" w:cs="Times New Roman"/>
          <w:sz w:val="28"/>
          <w:szCs w:val="28"/>
        </w:rPr>
        <w:t>Рашпилевская,181 1</w:t>
      </w:r>
      <w:r w:rsidRPr="00050CC7">
        <w:rPr>
          <w:rFonts w:ascii="Times New Roman" w:hAnsi="Times New Roman" w:cs="Times New Roman"/>
          <w:sz w:val="28"/>
          <w:szCs w:val="28"/>
        </w:rPr>
        <w:t xml:space="preserve"> этаж, </w:t>
      </w:r>
      <w:r w:rsidR="00050CC7">
        <w:rPr>
          <w:rFonts w:ascii="Times New Roman" w:hAnsi="Times New Roman" w:cs="Times New Roman"/>
          <w:sz w:val="28"/>
          <w:szCs w:val="28"/>
        </w:rPr>
        <w:t>4</w:t>
      </w:r>
      <w:r w:rsidRPr="00050CC7">
        <w:rPr>
          <w:rFonts w:ascii="Times New Roman" w:hAnsi="Times New Roman" w:cs="Times New Roman"/>
          <w:sz w:val="28"/>
          <w:szCs w:val="28"/>
        </w:rPr>
        <w:t xml:space="preserve"> кабинет. На процедуру вскрытия конвертов приглашаются представители всех участников конкурса. Полномочия представителя должны быть подтверждены доверенностью или иным подтверждающим его полномочия документом (приказ о назначении директора) и др.</w:t>
      </w:r>
    </w:p>
    <w:p w:rsidR="00DD23CB" w:rsidRPr="008E7FA1" w:rsidRDefault="00DD23CB" w:rsidP="005E3E5C">
      <w:pPr>
        <w:spacing w:line="276" w:lineRule="auto"/>
        <w:ind w:left="-426" w:right="98" w:firstLine="993"/>
        <w:jc w:val="both"/>
        <w:rPr>
          <w:rFonts w:ascii="Times New Roman" w:hAnsi="Times New Roman" w:cs="Times New Roman"/>
          <w:sz w:val="28"/>
          <w:szCs w:val="28"/>
        </w:rPr>
      </w:pPr>
      <w:r w:rsidRPr="008E7FA1">
        <w:rPr>
          <w:rFonts w:ascii="Times New Roman" w:hAnsi="Times New Roman" w:cs="Times New Roman"/>
          <w:sz w:val="28"/>
          <w:szCs w:val="28"/>
        </w:rPr>
        <w:t xml:space="preserve">1.10. Официальное извещение о проведении конкурса публикуется на интернет-сайте </w:t>
      </w:r>
      <w:r w:rsidR="008E7FA1" w:rsidRPr="008E7FA1">
        <w:rPr>
          <w:rFonts w:ascii="Times New Roman" w:hAnsi="Times New Roman" w:cs="Times New Roman"/>
          <w:sz w:val="28"/>
          <w:szCs w:val="28"/>
        </w:rPr>
        <w:t>http://www.gkh-kuban.ru</w:t>
      </w:r>
      <w:r w:rsidRPr="008E7FA1">
        <w:rPr>
          <w:rFonts w:ascii="Times New Roman" w:hAnsi="Times New Roman" w:cs="Times New Roman"/>
          <w:sz w:val="28"/>
          <w:szCs w:val="28"/>
        </w:rPr>
        <w:t>и в газете «Кубанские новости» не менее чем за 15 календарных дней до окончания срока подачи конкурсных заявок.</w:t>
      </w:r>
    </w:p>
    <w:p w:rsidR="00DD23CB" w:rsidRPr="008E7FA1" w:rsidRDefault="00DD23CB" w:rsidP="005E3E5C">
      <w:pPr>
        <w:spacing w:line="276" w:lineRule="auto"/>
        <w:ind w:left="-426" w:right="98" w:firstLine="993"/>
        <w:jc w:val="both"/>
        <w:rPr>
          <w:rFonts w:ascii="Times New Roman" w:hAnsi="Times New Roman" w:cs="Times New Roman"/>
          <w:sz w:val="28"/>
          <w:szCs w:val="28"/>
        </w:rPr>
      </w:pPr>
      <w:r w:rsidRPr="008E7FA1">
        <w:rPr>
          <w:rFonts w:ascii="Times New Roman" w:hAnsi="Times New Roman" w:cs="Times New Roman"/>
          <w:sz w:val="28"/>
          <w:szCs w:val="28"/>
        </w:rPr>
        <w:t>1.11.</w:t>
      </w:r>
      <w:r w:rsidRPr="008E7FA1">
        <w:rPr>
          <w:rFonts w:ascii="Times New Roman" w:hAnsi="Times New Roman" w:cs="Times New Roman"/>
          <w:sz w:val="28"/>
          <w:szCs w:val="28"/>
        </w:rPr>
        <w:tab/>
        <w:t xml:space="preserve">Официальные результаты конкурса </w:t>
      </w:r>
      <w:r w:rsidR="008E7FA1">
        <w:rPr>
          <w:rFonts w:ascii="Times New Roman" w:hAnsi="Times New Roman" w:cs="Times New Roman"/>
          <w:sz w:val="28"/>
          <w:szCs w:val="28"/>
        </w:rPr>
        <w:t>о</w:t>
      </w:r>
      <w:r w:rsidRPr="008E7FA1">
        <w:rPr>
          <w:rFonts w:ascii="Times New Roman" w:hAnsi="Times New Roman" w:cs="Times New Roman"/>
          <w:sz w:val="28"/>
          <w:szCs w:val="28"/>
        </w:rPr>
        <w:t xml:space="preserve">публикуются на интернет-сайте </w:t>
      </w:r>
      <w:r w:rsidR="003939FE" w:rsidRPr="003939FE">
        <w:rPr>
          <w:rFonts w:ascii="Times New Roman" w:hAnsi="Times New Roman" w:cs="Times New Roman"/>
          <w:sz w:val="28"/>
          <w:szCs w:val="28"/>
        </w:rPr>
        <w:t>http://www.gkh-kuban.ru</w:t>
      </w:r>
      <w:r w:rsidR="003939FE" w:rsidRPr="00D851E5">
        <w:rPr>
          <w:rFonts w:ascii="Times New Roman" w:hAnsi="Times New Roman" w:cs="Times New Roman"/>
          <w:color w:val="FF0000"/>
          <w:sz w:val="28"/>
          <w:szCs w:val="28"/>
        </w:rPr>
        <w:t xml:space="preserve"> </w:t>
      </w:r>
      <w:r w:rsidRPr="00050CC7">
        <w:rPr>
          <w:rFonts w:ascii="Times New Roman" w:hAnsi="Times New Roman" w:cs="Times New Roman"/>
          <w:sz w:val="28"/>
          <w:szCs w:val="28"/>
        </w:rPr>
        <w:t xml:space="preserve">в срок до 10 календарных дней с даты вскрытия </w:t>
      </w:r>
      <w:r w:rsidRPr="008E7FA1">
        <w:rPr>
          <w:rFonts w:ascii="Times New Roman" w:hAnsi="Times New Roman" w:cs="Times New Roman"/>
          <w:sz w:val="28"/>
          <w:szCs w:val="28"/>
        </w:rPr>
        <w:t>конвертов с заявками.</w:t>
      </w:r>
    </w:p>
    <w:p w:rsidR="00DD23CB" w:rsidRPr="008E7FA1" w:rsidRDefault="00DD23CB" w:rsidP="005E3E5C">
      <w:pPr>
        <w:spacing w:line="276" w:lineRule="auto"/>
        <w:ind w:left="-426" w:right="98" w:firstLine="993"/>
        <w:jc w:val="both"/>
        <w:rPr>
          <w:rFonts w:ascii="Times New Roman" w:hAnsi="Times New Roman" w:cs="Times New Roman"/>
          <w:sz w:val="28"/>
          <w:szCs w:val="28"/>
        </w:rPr>
      </w:pPr>
      <w:r w:rsidRPr="008E7FA1">
        <w:rPr>
          <w:rFonts w:ascii="Times New Roman" w:hAnsi="Times New Roman" w:cs="Times New Roman"/>
          <w:sz w:val="28"/>
          <w:szCs w:val="28"/>
        </w:rPr>
        <w:t>1.12.</w:t>
      </w:r>
      <w:r w:rsidRPr="008E7FA1">
        <w:rPr>
          <w:rFonts w:ascii="Times New Roman" w:hAnsi="Times New Roman" w:cs="Times New Roman"/>
          <w:sz w:val="28"/>
          <w:szCs w:val="28"/>
        </w:rPr>
        <w:tab/>
      </w:r>
      <w:r w:rsidRPr="008E7FA1">
        <w:rPr>
          <w:rFonts w:ascii="Times New Roman" w:hAnsi="Times New Roman" w:cs="Times New Roman"/>
          <w:color w:val="000000"/>
          <w:sz w:val="28"/>
          <w:szCs w:val="28"/>
        </w:rPr>
        <w:t xml:space="preserve">Договор с победителем конкурса заключается по форме согласно </w:t>
      </w:r>
      <w:r w:rsidRPr="00050CC7">
        <w:rPr>
          <w:rFonts w:ascii="Times New Roman" w:hAnsi="Times New Roman" w:cs="Times New Roman"/>
          <w:sz w:val="28"/>
          <w:szCs w:val="28"/>
        </w:rPr>
        <w:t xml:space="preserve">приложению </w:t>
      </w:r>
      <w:r w:rsidR="00050CC7" w:rsidRPr="00050CC7">
        <w:rPr>
          <w:rFonts w:ascii="Times New Roman" w:hAnsi="Times New Roman" w:cs="Times New Roman"/>
          <w:sz w:val="28"/>
          <w:szCs w:val="28"/>
        </w:rPr>
        <w:t>6</w:t>
      </w:r>
      <w:r w:rsidRPr="00050CC7">
        <w:rPr>
          <w:rFonts w:ascii="Times New Roman" w:hAnsi="Times New Roman" w:cs="Times New Roman"/>
          <w:sz w:val="28"/>
          <w:szCs w:val="28"/>
        </w:rPr>
        <w:t xml:space="preserve"> к настоящей конкурсной документации в течение 15 календарных дней с </w:t>
      </w:r>
      <w:r w:rsidRPr="008E7FA1">
        <w:rPr>
          <w:rFonts w:ascii="Times New Roman" w:hAnsi="Times New Roman" w:cs="Times New Roman"/>
          <w:color w:val="000000"/>
          <w:sz w:val="28"/>
          <w:szCs w:val="28"/>
        </w:rPr>
        <w:t>даты опубликования результатов конкурса.</w:t>
      </w:r>
    </w:p>
    <w:p w:rsidR="00DD23CB" w:rsidRPr="00050CC7" w:rsidRDefault="00DD23CB" w:rsidP="005E3E5C">
      <w:pPr>
        <w:spacing w:line="276" w:lineRule="auto"/>
        <w:ind w:left="-426" w:right="98" w:firstLine="993"/>
        <w:jc w:val="both"/>
        <w:rPr>
          <w:rFonts w:ascii="Times New Roman" w:hAnsi="Times New Roman" w:cs="Times New Roman"/>
          <w:sz w:val="28"/>
          <w:szCs w:val="28"/>
        </w:rPr>
      </w:pPr>
      <w:r w:rsidRPr="00050CC7">
        <w:rPr>
          <w:rFonts w:ascii="Times New Roman" w:hAnsi="Times New Roman" w:cs="Times New Roman"/>
          <w:sz w:val="28"/>
          <w:szCs w:val="28"/>
        </w:rPr>
        <w:t xml:space="preserve">1.13. Должностное лицо организатора конкурса, ответственное за контакты с участниками конкурса: начальник отдела </w:t>
      </w:r>
      <w:r w:rsidR="00050CC7">
        <w:rPr>
          <w:rFonts w:ascii="Times New Roman" w:hAnsi="Times New Roman" w:cs="Times New Roman"/>
          <w:sz w:val="28"/>
          <w:szCs w:val="28"/>
        </w:rPr>
        <w:t>внутреннего финансового аудита и делопроизводства министерства Дышкант Нина Николаевна каб.4</w:t>
      </w:r>
      <w:r w:rsidRPr="00050CC7">
        <w:rPr>
          <w:rFonts w:ascii="Times New Roman" w:hAnsi="Times New Roman" w:cs="Times New Roman"/>
          <w:sz w:val="28"/>
          <w:szCs w:val="28"/>
        </w:rPr>
        <w:t xml:space="preserve">, </w:t>
      </w:r>
      <w:r w:rsidR="00050CC7">
        <w:rPr>
          <w:rFonts w:ascii="Times New Roman" w:hAnsi="Times New Roman" w:cs="Times New Roman"/>
          <w:sz w:val="28"/>
          <w:szCs w:val="28"/>
        </w:rPr>
        <w:t>тел. 255-76-16.</w:t>
      </w:r>
    </w:p>
    <w:p w:rsidR="00DD23CB" w:rsidRPr="006F47A3" w:rsidRDefault="00DD23CB" w:rsidP="005E3E5C">
      <w:pPr>
        <w:spacing w:line="276" w:lineRule="auto"/>
        <w:ind w:left="-426" w:right="98" w:firstLine="993"/>
        <w:jc w:val="both"/>
        <w:rPr>
          <w:rFonts w:ascii="Times New Roman" w:hAnsi="Times New Roman" w:cs="Times New Roman"/>
          <w:sz w:val="28"/>
          <w:szCs w:val="28"/>
        </w:rPr>
      </w:pPr>
      <w:r w:rsidRPr="006F47A3">
        <w:rPr>
          <w:rFonts w:ascii="Times New Roman" w:hAnsi="Times New Roman" w:cs="Times New Roman"/>
          <w:color w:val="000000"/>
          <w:sz w:val="28"/>
          <w:szCs w:val="28"/>
        </w:rPr>
        <w:t xml:space="preserve">1.14. Участники конкурса вправе направить запрос в письменной форме (по почте, нарочно) о разъяснении положений конкурсной документации. В течение </w:t>
      </w:r>
      <w:r w:rsidR="006F47A3">
        <w:rPr>
          <w:rFonts w:ascii="Times New Roman" w:hAnsi="Times New Roman" w:cs="Times New Roman"/>
          <w:color w:val="000000"/>
          <w:sz w:val="28"/>
          <w:szCs w:val="28"/>
        </w:rPr>
        <w:t>трех</w:t>
      </w:r>
      <w:r w:rsidRPr="006F47A3">
        <w:rPr>
          <w:rFonts w:ascii="Times New Roman" w:hAnsi="Times New Roman" w:cs="Times New Roman"/>
          <w:color w:val="000000"/>
          <w:sz w:val="28"/>
          <w:szCs w:val="28"/>
        </w:rPr>
        <w:t xml:space="preserve"> рабочих дней со дня поступления указанного запроса организатор конкурса направляет в письменной форме или в форме электронного документа разъяснения положений конкурсной документации, при условии, что указанный запрос можно идентифицировать и он поступил организатору конкурса не позднее, чем за три дня до дня окончания срока подачи заявок на участие в конкурсе.   </w:t>
      </w:r>
    </w:p>
    <w:p w:rsidR="00DD23CB" w:rsidRDefault="00DD23CB" w:rsidP="005E3E5C">
      <w:pPr>
        <w:numPr>
          <w:ilvl w:val="0"/>
          <w:numId w:val="4"/>
        </w:numPr>
        <w:spacing w:after="0" w:line="240" w:lineRule="auto"/>
        <w:jc w:val="center"/>
        <w:rPr>
          <w:rFonts w:ascii="Times New Roman" w:hAnsi="Times New Roman" w:cs="Times New Roman"/>
          <w:b/>
          <w:sz w:val="28"/>
          <w:szCs w:val="28"/>
        </w:rPr>
      </w:pPr>
      <w:r w:rsidRPr="00B764BB">
        <w:rPr>
          <w:rFonts w:ascii="Times New Roman" w:hAnsi="Times New Roman" w:cs="Times New Roman"/>
          <w:b/>
          <w:sz w:val="28"/>
          <w:szCs w:val="28"/>
        </w:rPr>
        <w:t>Требования к участникам конкурса</w:t>
      </w:r>
    </w:p>
    <w:p w:rsidR="00EB183D" w:rsidRPr="00B764BB" w:rsidRDefault="00EB183D" w:rsidP="005E3E5C">
      <w:pPr>
        <w:spacing w:after="0" w:line="240" w:lineRule="auto"/>
        <w:ind w:left="720"/>
        <w:rPr>
          <w:rFonts w:ascii="Times New Roman" w:hAnsi="Times New Roman" w:cs="Times New Roman"/>
          <w:b/>
          <w:sz w:val="28"/>
          <w:szCs w:val="28"/>
        </w:rPr>
      </w:pPr>
    </w:p>
    <w:p w:rsidR="00DD23CB" w:rsidRPr="00B764BB" w:rsidRDefault="00DD23CB" w:rsidP="005E3E5C">
      <w:pPr>
        <w:spacing w:line="240" w:lineRule="auto"/>
        <w:ind w:firstLine="900"/>
        <w:jc w:val="both"/>
        <w:rPr>
          <w:rFonts w:ascii="Times New Roman" w:hAnsi="Times New Roman" w:cs="Times New Roman"/>
          <w:sz w:val="28"/>
          <w:szCs w:val="28"/>
        </w:rPr>
      </w:pPr>
      <w:r w:rsidRPr="00B764BB">
        <w:rPr>
          <w:rFonts w:ascii="Times New Roman" w:hAnsi="Times New Roman" w:cs="Times New Roman"/>
          <w:sz w:val="28"/>
          <w:szCs w:val="28"/>
        </w:rPr>
        <w:t xml:space="preserve">2.1. </w:t>
      </w:r>
      <w:r w:rsidR="00DD6D79" w:rsidRPr="00DD6D79">
        <w:rPr>
          <w:rFonts w:ascii="Times New Roman" w:hAnsi="Times New Roman" w:cs="Times New Roman"/>
          <w:sz w:val="28"/>
          <w:szCs w:val="28"/>
        </w:rPr>
        <w:t>Участник закупки должен соответствовать следующим единым требованиям</w:t>
      </w:r>
      <w:r w:rsidRPr="00B764BB">
        <w:rPr>
          <w:rFonts w:ascii="Times New Roman" w:hAnsi="Times New Roman" w:cs="Times New Roman"/>
          <w:sz w:val="28"/>
          <w:szCs w:val="28"/>
        </w:rPr>
        <w:t>:</w:t>
      </w:r>
    </w:p>
    <w:p w:rsidR="00DD6D79" w:rsidRPr="00DD6D79" w:rsidRDefault="00DD23CB" w:rsidP="005E3E5C">
      <w:pPr>
        <w:suppressAutoHyphens/>
        <w:spacing w:after="0" w:line="276" w:lineRule="auto"/>
        <w:ind w:firstLine="567"/>
        <w:jc w:val="both"/>
        <w:rPr>
          <w:rFonts w:ascii="Times New Roman" w:hAnsi="Times New Roman" w:cs="Times New Roman"/>
          <w:sz w:val="28"/>
          <w:szCs w:val="28"/>
        </w:rPr>
      </w:pPr>
      <w:bookmarkStart w:id="1" w:name="sub_411"/>
      <w:r w:rsidRPr="00B764BB">
        <w:rPr>
          <w:rFonts w:ascii="Times New Roman" w:hAnsi="Times New Roman" w:cs="Times New Roman"/>
          <w:sz w:val="28"/>
          <w:szCs w:val="28"/>
        </w:rPr>
        <w:t>1</w:t>
      </w:r>
      <w:r w:rsidR="00DD6D79">
        <w:rPr>
          <w:rFonts w:ascii="Times New Roman" w:hAnsi="Times New Roman" w:cs="Times New Roman"/>
          <w:sz w:val="28"/>
          <w:szCs w:val="28"/>
        </w:rPr>
        <w:t>)</w:t>
      </w:r>
      <w:r w:rsidR="00DD6D79" w:rsidRPr="00DD6D79">
        <w:rPr>
          <w:rFonts w:ascii="Times New Roman" w:hAnsi="Times New Roman" w:cs="Times New Roman"/>
          <w:sz w:val="28"/>
          <w:szCs w:val="28"/>
        </w:rPr>
        <w:t xml:space="preserve">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(предметом конкурса);</w:t>
      </w:r>
    </w:p>
    <w:p w:rsidR="00DD23CB" w:rsidRDefault="00DD6D79" w:rsidP="005E3E5C">
      <w:pPr>
        <w:autoSpaceDE w:val="0"/>
        <w:autoSpaceDN w:val="0"/>
        <w:adjustRightInd w:val="0"/>
        <w:spacing w:line="276" w:lineRule="auto"/>
        <w:ind w:firstLine="567"/>
        <w:jc w:val="both"/>
        <w:rPr>
          <w:rFonts w:ascii="Times New Roman" w:hAnsi="Times New Roman" w:cs="Times New Roman"/>
          <w:sz w:val="28"/>
          <w:szCs w:val="28"/>
        </w:rPr>
      </w:pPr>
      <w:r w:rsidRPr="00DD6D79">
        <w:rPr>
          <w:rFonts w:ascii="Times New Roman" w:hAnsi="Times New Roman" w:cs="Times New Roman"/>
          <w:sz w:val="28"/>
          <w:szCs w:val="28"/>
        </w:rPr>
        <w:t>участник закупки должен являться членом одной из саморегулируемых организаций аудиторов. Сведения об участнике закупки должны быть внесены в реестр аудиторов и аудиторских организаций саморегулируемой организации аудиторов</w:t>
      </w:r>
      <w:r w:rsidR="00DD23CB" w:rsidRPr="00B764BB">
        <w:rPr>
          <w:rFonts w:ascii="Times New Roman" w:hAnsi="Times New Roman" w:cs="Times New Roman"/>
          <w:sz w:val="28"/>
          <w:szCs w:val="28"/>
        </w:rPr>
        <w:t>;</w:t>
      </w:r>
    </w:p>
    <w:p w:rsidR="006E5F96" w:rsidRPr="006E5F96" w:rsidRDefault="006E5F96" w:rsidP="005E3E5C">
      <w:pPr>
        <w:tabs>
          <w:tab w:val="left" w:pos="0"/>
        </w:tabs>
        <w:snapToGrid w:val="0"/>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2)</w:t>
      </w:r>
      <w:r w:rsidRPr="006E5F96">
        <w:rPr>
          <w:rFonts w:ascii="Times New Roman" w:hAnsi="Times New Roman" w:cs="Times New Roman"/>
          <w:sz w:val="28"/>
          <w:szCs w:val="28"/>
        </w:rPr>
        <w:t xml:space="preserve"> наличие опыта работы на рынке аудиторских услуг</w:t>
      </w:r>
      <w:r w:rsidR="00F645D0">
        <w:rPr>
          <w:rFonts w:ascii="Times New Roman" w:hAnsi="Times New Roman" w:cs="Times New Roman"/>
          <w:sz w:val="28"/>
          <w:szCs w:val="28"/>
        </w:rPr>
        <w:t xml:space="preserve"> не менее 3 лет</w:t>
      </w:r>
      <w:r w:rsidRPr="006E5F96">
        <w:rPr>
          <w:rFonts w:ascii="Times New Roman" w:hAnsi="Times New Roman" w:cs="Times New Roman"/>
          <w:sz w:val="28"/>
          <w:szCs w:val="28"/>
        </w:rPr>
        <w:t>;</w:t>
      </w:r>
    </w:p>
    <w:p w:rsidR="00DD23CB" w:rsidRPr="00B764BB" w:rsidRDefault="006E5F96" w:rsidP="005E3E5C">
      <w:pPr>
        <w:spacing w:line="276" w:lineRule="auto"/>
        <w:jc w:val="both"/>
        <w:rPr>
          <w:rFonts w:ascii="Times New Roman" w:hAnsi="Times New Roman" w:cs="Times New Roman"/>
          <w:sz w:val="28"/>
          <w:szCs w:val="28"/>
        </w:rPr>
      </w:pPr>
      <w:bookmarkStart w:id="2" w:name="sub_412"/>
      <w:bookmarkEnd w:id="1"/>
      <w:r>
        <w:rPr>
          <w:rFonts w:ascii="Times New Roman" w:hAnsi="Times New Roman" w:cs="Times New Roman"/>
          <w:sz w:val="28"/>
          <w:szCs w:val="28"/>
        </w:rPr>
        <w:t xml:space="preserve">        3</w:t>
      </w:r>
      <w:r w:rsidR="00DD23CB" w:rsidRPr="00B764BB">
        <w:rPr>
          <w:rFonts w:ascii="Times New Roman" w:hAnsi="Times New Roman" w:cs="Times New Roman"/>
          <w:sz w:val="28"/>
          <w:szCs w:val="28"/>
        </w:rPr>
        <w:t>) аудиторская организация, индивидуальный аудитор обязаны проходить внешний контроль качества работы;</w:t>
      </w:r>
    </w:p>
    <w:p w:rsidR="00DD23CB" w:rsidRPr="00B764BB" w:rsidRDefault="006E5F96" w:rsidP="005E3E5C">
      <w:pPr>
        <w:spacing w:line="276" w:lineRule="auto"/>
        <w:jc w:val="both"/>
        <w:rPr>
          <w:rFonts w:ascii="Times New Roman" w:hAnsi="Times New Roman" w:cs="Times New Roman"/>
          <w:sz w:val="28"/>
          <w:szCs w:val="28"/>
        </w:rPr>
      </w:pPr>
      <w:bookmarkStart w:id="3" w:name="sub_413"/>
      <w:bookmarkEnd w:id="2"/>
      <w:r>
        <w:rPr>
          <w:rFonts w:ascii="Times New Roman" w:hAnsi="Times New Roman" w:cs="Times New Roman"/>
          <w:sz w:val="28"/>
          <w:szCs w:val="28"/>
        </w:rPr>
        <w:t xml:space="preserve">        4</w:t>
      </w:r>
      <w:r w:rsidR="00DD23CB" w:rsidRPr="00B764BB">
        <w:rPr>
          <w:rFonts w:ascii="Times New Roman" w:hAnsi="Times New Roman" w:cs="Times New Roman"/>
          <w:sz w:val="28"/>
          <w:szCs w:val="28"/>
        </w:rPr>
        <w:t>) в отношении участника закупки на момент проведения конкурса и в период предполагаемого подписания договора на проведение аудита не должны действовать меры воздействия в виде приостановления членства в саморегулируемой организации аудиторов, лишающие участника закупки права заключать новые договоры;</w:t>
      </w:r>
    </w:p>
    <w:p w:rsidR="00DD23CB" w:rsidRPr="00B764BB" w:rsidRDefault="006E5F96" w:rsidP="005E3E5C">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5</w:t>
      </w:r>
      <w:r w:rsidR="00DD23CB" w:rsidRPr="00B764BB">
        <w:rPr>
          <w:rFonts w:ascii="Times New Roman" w:hAnsi="Times New Roman" w:cs="Times New Roman"/>
          <w:sz w:val="28"/>
          <w:szCs w:val="28"/>
        </w:rPr>
        <w:t>) обязательный аудит бухгалтерской (финансовой) отчетности регионального оператора может проводиться только аудиторскими организациями или независимым аудитором;</w:t>
      </w:r>
    </w:p>
    <w:p w:rsidR="00DD23CB" w:rsidRPr="00B764BB" w:rsidRDefault="006E5F96" w:rsidP="005E3E5C">
      <w:pPr>
        <w:spacing w:line="276" w:lineRule="auto"/>
        <w:jc w:val="both"/>
        <w:rPr>
          <w:rFonts w:ascii="Times New Roman" w:hAnsi="Times New Roman" w:cs="Times New Roman"/>
          <w:sz w:val="28"/>
          <w:szCs w:val="28"/>
        </w:rPr>
      </w:pPr>
      <w:bookmarkStart w:id="4" w:name="sub_415"/>
      <w:bookmarkEnd w:id="3"/>
      <w:r>
        <w:rPr>
          <w:rFonts w:ascii="Times New Roman" w:hAnsi="Times New Roman" w:cs="Times New Roman"/>
          <w:sz w:val="28"/>
          <w:szCs w:val="28"/>
        </w:rPr>
        <w:t xml:space="preserve">        6</w:t>
      </w:r>
      <w:r w:rsidR="00DD23CB" w:rsidRPr="00B764BB">
        <w:rPr>
          <w:rFonts w:ascii="Times New Roman" w:hAnsi="Times New Roman" w:cs="Times New Roman"/>
          <w:sz w:val="28"/>
          <w:szCs w:val="28"/>
        </w:rPr>
        <w:t xml:space="preserve">) участник конкурса должен быть независим от аудируемого лица в смысле требований независимости, установленных </w:t>
      </w:r>
      <w:hyperlink r:id="rId10" w:history="1">
        <w:r w:rsidR="00DD23CB" w:rsidRPr="00B764BB">
          <w:rPr>
            <w:rStyle w:val="af3"/>
            <w:rFonts w:ascii="Times New Roman" w:hAnsi="Times New Roman"/>
            <w:color w:val="auto"/>
            <w:sz w:val="28"/>
            <w:szCs w:val="28"/>
          </w:rPr>
          <w:t>статьей 8</w:t>
        </w:r>
      </w:hyperlink>
      <w:r w:rsidR="00DD23CB" w:rsidRPr="00B764BB">
        <w:rPr>
          <w:rFonts w:ascii="Times New Roman" w:hAnsi="Times New Roman" w:cs="Times New Roman"/>
          <w:sz w:val="28"/>
          <w:szCs w:val="28"/>
        </w:rPr>
        <w:t xml:space="preserve"> Федерального закона № 307-ФЗ и </w:t>
      </w:r>
      <w:hyperlink r:id="rId11" w:history="1">
        <w:r w:rsidR="00DD23CB" w:rsidRPr="00B764BB">
          <w:rPr>
            <w:rStyle w:val="af3"/>
            <w:rFonts w:ascii="Times New Roman" w:hAnsi="Times New Roman"/>
            <w:color w:val="auto"/>
            <w:sz w:val="28"/>
            <w:szCs w:val="28"/>
          </w:rPr>
          <w:t>Правилами</w:t>
        </w:r>
      </w:hyperlink>
      <w:r w:rsidR="00DD23CB" w:rsidRPr="00B764BB">
        <w:rPr>
          <w:rFonts w:ascii="Times New Roman" w:hAnsi="Times New Roman" w:cs="Times New Roman"/>
          <w:sz w:val="28"/>
          <w:szCs w:val="28"/>
        </w:rPr>
        <w:t xml:space="preserve"> независимости аудиторов и аудиторских организаций;</w:t>
      </w:r>
    </w:p>
    <w:p w:rsidR="00DD23CB" w:rsidRPr="00B764BB" w:rsidRDefault="006E5F96" w:rsidP="005E3E5C">
      <w:pPr>
        <w:spacing w:line="276" w:lineRule="auto"/>
        <w:jc w:val="both"/>
        <w:rPr>
          <w:rFonts w:ascii="Times New Roman" w:hAnsi="Times New Roman" w:cs="Times New Roman"/>
          <w:sz w:val="28"/>
          <w:szCs w:val="28"/>
        </w:rPr>
      </w:pPr>
      <w:bookmarkStart w:id="5" w:name="sub_416"/>
      <w:bookmarkEnd w:id="4"/>
      <w:r>
        <w:rPr>
          <w:rFonts w:ascii="Times New Roman" w:hAnsi="Times New Roman" w:cs="Times New Roman"/>
          <w:sz w:val="28"/>
          <w:szCs w:val="28"/>
        </w:rPr>
        <w:t xml:space="preserve">       7</w:t>
      </w:r>
      <w:r w:rsidR="00DD23CB" w:rsidRPr="00B764BB">
        <w:rPr>
          <w:rFonts w:ascii="Times New Roman" w:hAnsi="Times New Roman" w:cs="Times New Roman"/>
          <w:sz w:val="28"/>
          <w:szCs w:val="28"/>
        </w:rPr>
        <w:t>) аудиторские организации, индивидуальные аудиторы не вправе осуществлять действия, влекущие возникновение конфликта интересов или создающие угрозу возникновения такого конфликта</w:t>
      </w:r>
      <w:bookmarkEnd w:id="5"/>
      <w:r w:rsidR="00DD23CB" w:rsidRPr="00B764BB">
        <w:rPr>
          <w:rFonts w:ascii="Times New Roman" w:hAnsi="Times New Roman" w:cs="Times New Roman"/>
          <w:sz w:val="28"/>
          <w:szCs w:val="28"/>
        </w:rPr>
        <w:t>;</w:t>
      </w:r>
    </w:p>
    <w:p w:rsidR="00DD23CB" w:rsidRPr="00B764BB" w:rsidRDefault="006E5F96" w:rsidP="005E3E5C">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8</w:t>
      </w:r>
      <w:r w:rsidR="00DD23CB" w:rsidRPr="00B764BB">
        <w:rPr>
          <w:rFonts w:ascii="Times New Roman" w:hAnsi="Times New Roman" w:cs="Times New Roman"/>
          <w:sz w:val="28"/>
          <w:szCs w:val="28"/>
        </w:rPr>
        <w:t>) участник конкурса не находится в процессе ликвидации;</w:t>
      </w:r>
    </w:p>
    <w:p w:rsidR="00DD23CB" w:rsidRPr="00B764BB" w:rsidRDefault="006E5F96" w:rsidP="005E3E5C">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9</w:t>
      </w:r>
      <w:r w:rsidR="00DD23CB" w:rsidRPr="00B764BB">
        <w:rPr>
          <w:rFonts w:ascii="Times New Roman" w:hAnsi="Times New Roman" w:cs="Times New Roman"/>
          <w:sz w:val="28"/>
          <w:szCs w:val="28"/>
        </w:rPr>
        <w:t>) отсутствие решения арбитражного суда о признании участника конкурса несостоятельным (банкротом);</w:t>
      </w:r>
    </w:p>
    <w:p w:rsidR="00DD23CB" w:rsidRPr="00B764BB" w:rsidRDefault="006E5F96" w:rsidP="005E3E5C">
      <w:pPr>
        <w:autoSpaceDE w:val="0"/>
        <w:autoSpaceDN w:val="0"/>
        <w:adjustRightInd w:val="0"/>
        <w:spacing w:line="276" w:lineRule="auto"/>
        <w:ind w:firstLine="708"/>
        <w:jc w:val="both"/>
        <w:rPr>
          <w:rFonts w:ascii="Times New Roman" w:hAnsi="Times New Roman" w:cs="Times New Roman"/>
          <w:sz w:val="28"/>
          <w:szCs w:val="28"/>
        </w:rPr>
      </w:pPr>
      <w:bookmarkStart w:id="6" w:name="sub_3114"/>
      <w:r>
        <w:rPr>
          <w:rFonts w:ascii="Times New Roman" w:hAnsi="Times New Roman" w:cs="Times New Roman"/>
          <w:sz w:val="28"/>
          <w:szCs w:val="28"/>
        </w:rPr>
        <w:t>10</w:t>
      </w:r>
      <w:r w:rsidR="00DD23CB" w:rsidRPr="00B764BB">
        <w:rPr>
          <w:rFonts w:ascii="Times New Roman" w:hAnsi="Times New Roman" w:cs="Times New Roman"/>
          <w:sz w:val="28"/>
          <w:szCs w:val="28"/>
        </w:rPr>
        <w:t xml:space="preserve">) деятельность участника конкурса не приостановлена в порядке, установленном </w:t>
      </w:r>
      <w:hyperlink r:id="rId12" w:history="1">
        <w:r w:rsidR="00DD23CB" w:rsidRPr="00B764BB">
          <w:rPr>
            <w:rFonts w:ascii="Times New Roman" w:hAnsi="Times New Roman" w:cs="Times New Roman"/>
            <w:sz w:val="28"/>
            <w:szCs w:val="28"/>
          </w:rPr>
          <w:t>Кодексом</w:t>
        </w:r>
      </w:hyperlink>
      <w:r w:rsidR="00DD23CB" w:rsidRPr="00B764BB">
        <w:rPr>
          <w:rFonts w:ascii="Times New Roman" w:hAnsi="Times New Roman" w:cs="Times New Roman"/>
          <w:sz w:val="28"/>
          <w:szCs w:val="28"/>
        </w:rPr>
        <w:t xml:space="preserve"> Российской Федерации об административных правонарушениях, на дату подачи заявки на участие в конкурсе;</w:t>
      </w:r>
    </w:p>
    <w:p w:rsidR="00DD23CB" w:rsidRDefault="006E5F96" w:rsidP="005E3E5C">
      <w:pPr>
        <w:autoSpaceDE w:val="0"/>
        <w:autoSpaceDN w:val="0"/>
        <w:adjustRightInd w:val="0"/>
        <w:spacing w:line="276" w:lineRule="auto"/>
        <w:ind w:firstLine="720"/>
        <w:jc w:val="both"/>
        <w:rPr>
          <w:rFonts w:ascii="Times New Roman" w:hAnsi="Times New Roman" w:cs="Times New Roman"/>
          <w:sz w:val="28"/>
          <w:szCs w:val="28"/>
        </w:rPr>
      </w:pPr>
      <w:bookmarkStart w:id="7" w:name="sub_3115"/>
      <w:bookmarkEnd w:id="6"/>
      <w:r>
        <w:rPr>
          <w:rFonts w:ascii="Times New Roman" w:hAnsi="Times New Roman" w:cs="Times New Roman"/>
          <w:sz w:val="28"/>
          <w:szCs w:val="28"/>
        </w:rPr>
        <w:t>11</w:t>
      </w:r>
      <w:r w:rsidR="00DD23CB" w:rsidRPr="00B764BB">
        <w:rPr>
          <w:rFonts w:ascii="Times New Roman" w:hAnsi="Times New Roman" w:cs="Times New Roman"/>
          <w:sz w:val="28"/>
          <w:szCs w:val="28"/>
        </w:rPr>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w:t>
      </w:r>
      <w:bookmarkEnd w:id="7"/>
    </w:p>
    <w:p w:rsidR="00EB183D" w:rsidRPr="00EB183D" w:rsidRDefault="00EB183D" w:rsidP="005E3E5C">
      <w:pPr>
        <w:widowControl w:val="0"/>
        <w:autoSpaceDE w:val="0"/>
        <w:autoSpaceDN w:val="0"/>
        <w:adjustRightInd w:val="0"/>
        <w:spacing w:after="0" w:line="276"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6E5F96">
        <w:rPr>
          <w:rFonts w:ascii="Times New Roman" w:hAnsi="Times New Roman" w:cs="Times New Roman"/>
          <w:sz w:val="28"/>
          <w:szCs w:val="28"/>
        </w:rPr>
        <w:t xml:space="preserve"> 12</w:t>
      </w:r>
      <w:r w:rsidRPr="00EB183D">
        <w:rPr>
          <w:rFonts w:ascii="Times New Roman" w:hAnsi="Times New Roman" w:cs="Times New Roman"/>
          <w:sz w:val="28"/>
          <w:szCs w:val="28"/>
        </w:rPr>
        <w:t>) отсутствие сведений об участнике в реестре недобросовестных поставщиков.</w:t>
      </w:r>
    </w:p>
    <w:p w:rsidR="005D1497" w:rsidRPr="005D1497" w:rsidRDefault="005D1497" w:rsidP="005E3E5C">
      <w:pPr>
        <w:spacing w:before="100" w:beforeAutospacing="1" w:after="100" w:afterAutospacing="1"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5D1497">
        <w:rPr>
          <w:rFonts w:ascii="Times New Roman" w:eastAsia="Times New Roman" w:hAnsi="Times New Roman" w:cs="Times New Roman"/>
          <w:sz w:val="28"/>
          <w:szCs w:val="28"/>
          <w:lang w:eastAsia="ru-RU"/>
        </w:rPr>
        <w:t>В случае если аудиторская организация (аудитор) не соответствует указанным требованиям, договор на оказание услуг с данной аудиторской организацией (аудитором) не заключается.</w:t>
      </w:r>
    </w:p>
    <w:p w:rsidR="00DD23CB" w:rsidRPr="005E3E5C" w:rsidRDefault="00DD23CB" w:rsidP="00E04B72">
      <w:pPr>
        <w:numPr>
          <w:ilvl w:val="0"/>
          <w:numId w:val="4"/>
        </w:numPr>
        <w:autoSpaceDE w:val="0"/>
        <w:autoSpaceDN w:val="0"/>
        <w:adjustRightInd w:val="0"/>
        <w:spacing w:after="0" w:line="276" w:lineRule="auto"/>
        <w:ind w:left="142" w:hanging="142"/>
        <w:jc w:val="center"/>
        <w:rPr>
          <w:rFonts w:ascii="Times New Roman" w:hAnsi="Times New Roman" w:cs="Times New Roman"/>
          <w:b/>
          <w:color w:val="000000"/>
          <w:sz w:val="28"/>
          <w:szCs w:val="28"/>
        </w:rPr>
      </w:pPr>
      <w:r w:rsidRPr="005E3E5C">
        <w:rPr>
          <w:rFonts w:ascii="Times New Roman" w:hAnsi="Times New Roman" w:cs="Times New Roman"/>
          <w:b/>
          <w:color w:val="000000"/>
          <w:sz w:val="28"/>
          <w:szCs w:val="28"/>
        </w:rPr>
        <w:t>Требования к составу, форме и порядку подачи заявок</w:t>
      </w:r>
      <w:r w:rsidR="005E3E5C">
        <w:rPr>
          <w:rFonts w:ascii="Times New Roman" w:hAnsi="Times New Roman" w:cs="Times New Roman"/>
          <w:b/>
          <w:color w:val="000000"/>
          <w:sz w:val="28"/>
          <w:szCs w:val="28"/>
        </w:rPr>
        <w:t xml:space="preserve"> </w:t>
      </w:r>
      <w:r w:rsidRPr="005E3E5C">
        <w:rPr>
          <w:rFonts w:ascii="Times New Roman" w:hAnsi="Times New Roman" w:cs="Times New Roman"/>
          <w:b/>
          <w:color w:val="000000"/>
          <w:sz w:val="28"/>
          <w:szCs w:val="28"/>
        </w:rPr>
        <w:t>на участие в конкурсе</w:t>
      </w:r>
    </w:p>
    <w:p w:rsidR="00DD23CB" w:rsidRPr="00CD006D" w:rsidRDefault="00DD23CB" w:rsidP="005E3E5C">
      <w:pPr>
        <w:autoSpaceDE w:val="0"/>
        <w:autoSpaceDN w:val="0"/>
        <w:adjustRightInd w:val="0"/>
        <w:spacing w:line="276" w:lineRule="auto"/>
        <w:ind w:firstLine="708"/>
        <w:jc w:val="both"/>
        <w:rPr>
          <w:rFonts w:ascii="Times New Roman" w:hAnsi="Times New Roman" w:cs="Times New Roman"/>
          <w:sz w:val="28"/>
          <w:szCs w:val="28"/>
        </w:rPr>
      </w:pPr>
      <w:r w:rsidRPr="00CD006D">
        <w:rPr>
          <w:rFonts w:ascii="Times New Roman" w:hAnsi="Times New Roman" w:cs="Times New Roman"/>
          <w:sz w:val="28"/>
          <w:szCs w:val="28"/>
        </w:rPr>
        <w:t>3.1. В заявку участника конкурса должны быть включены:</w:t>
      </w:r>
    </w:p>
    <w:p w:rsidR="00DD23CB" w:rsidRPr="005A6797" w:rsidRDefault="00DD23CB" w:rsidP="005E3E5C">
      <w:pPr>
        <w:spacing w:line="276" w:lineRule="auto"/>
        <w:ind w:firstLine="708"/>
        <w:jc w:val="both"/>
        <w:rPr>
          <w:rFonts w:ascii="Times New Roman" w:hAnsi="Times New Roman" w:cs="Times New Roman"/>
          <w:sz w:val="28"/>
          <w:szCs w:val="28"/>
        </w:rPr>
      </w:pPr>
      <w:bookmarkStart w:id="8" w:name="sub_621"/>
      <w:r w:rsidRPr="00CD006D">
        <w:rPr>
          <w:rFonts w:ascii="Times New Roman" w:hAnsi="Times New Roman" w:cs="Times New Roman"/>
          <w:sz w:val="28"/>
          <w:szCs w:val="28"/>
        </w:rPr>
        <w:t>а) выписк</w:t>
      </w:r>
      <w:r w:rsidR="005A6797">
        <w:rPr>
          <w:rFonts w:ascii="Times New Roman" w:hAnsi="Times New Roman" w:cs="Times New Roman"/>
          <w:sz w:val="28"/>
          <w:szCs w:val="28"/>
        </w:rPr>
        <w:t>а (или ее надлежаще заверенная копия)</w:t>
      </w:r>
      <w:r w:rsidRPr="00CD006D">
        <w:rPr>
          <w:rFonts w:ascii="Times New Roman" w:hAnsi="Times New Roman" w:cs="Times New Roman"/>
          <w:sz w:val="28"/>
          <w:szCs w:val="28"/>
        </w:rPr>
        <w:t xml:space="preserve"> из реестра аудиторов и аудиторских организаций саморегулируемой организации аудиторов, членом которой является участник </w:t>
      </w:r>
      <w:r w:rsidRPr="005A6797">
        <w:rPr>
          <w:rFonts w:ascii="Times New Roman" w:hAnsi="Times New Roman" w:cs="Times New Roman"/>
          <w:sz w:val="28"/>
          <w:szCs w:val="28"/>
        </w:rPr>
        <w:t xml:space="preserve">закупки, полученная не ранее, чем за </w:t>
      </w:r>
      <w:r w:rsidR="005A6797">
        <w:rPr>
          <w:rFonts w:ascii="Times New Roman" w:hAnsi="Times New Roman" w:cs="Times New Roman"/>
          <w:sz w:val="28"/>
          <w:szCs w:val="28"/>
        </w:rPr>
        <w:t>три месяца</w:t>
      </w:r>
      <w:r w:rsidRPr="005A6797">
        <w:rPr>
          <w:rFonts w:ascii="Times New Roman" w:hAnsi="Times New Roman" w:cs="Times New Roman"/>
          <w:sz w:val="28"/>
          <w:szCs w:val="28"/>
        </w:rPr>
        <w:t xml:space="preserve"> до даты размещения извещения о проведении конкурса;</w:t>
      </w:r>
    </w:p>
    <w:p w:rsidR="00DD23CB" w:rsidRPr="00CD006D" w:rsidRDefault="00DD23CB" w:rsidP="005E3E5C">
      <w:pPr>
        <w:spacing w:line="276" w:lineRule="auto"/>
        <w:ind w:firstLine="708"/>
        <w:jc w:val="both"/>
        <w:rPr>
          <w:rFonts w:ascii="Times New Roman" w:hAnsi="Times New Roman" w:cs="Times New Roman"/>
          <w:sz w:val="28"/>
          <w:szCs w:val="28"/>
        </w:rPr>
      </w:pPr>
      <w:bookmarkStart w:id="9" w:name="sub_622"/>
      <w:bookmarkEnd w:id="8"/>
      <w:r w:rsidRPr="00CD006D">
        <w:rPr>
          <w:rFonts w:ascii="Times New Roman" w:hAnsi="Times New Roman" w:cs="Times New Roman"/>
          <w:sz w:val="28"/>
          <w:szCs w:val="28"/>
        </w:rPr>
        <w:t>б) копия квалификационного аттестата аудитора</w:t>
      </w:r>
      <w:r w:rsidR="005A6797">
        <w:rPr>
          <w:rFonts w:ascii="Times New Roman" w:hAnsi="Times New Roman" w:cs="Times New Roman"/>
          <w:sz w:val="28"/>
          <w:szCs w:val="28"/>
        </w:rPr>
        <w:t xml:space="preserve"> руководителя участника закупки</w:t>
      </w:r>
      <w:r w:rsidRPr="00CD006D">
        <w:rPr>
          <w:rFonts w:ascii="Times New Roman" w:hAnsi="Times New Roman" w:cs="Times New Roman"/>
          <w:sz w:val="28"/>
          <w:szCs w:val="28"/>
        </w:rPr>
        <w:t xml:space="preserve"> или лица, им уполномоченного на подписание аудиторского заключения;</w:t>
      </w:r>
    </w:p>
    <w:p w:rsidR="00DD23CB" w:rsidRPr="00CD006D" w:rsidRDefault="00DD23CB" w:rsidP="005E3E5C">
      <w:pPr>
        <w:spacing w:line="276" w:lineRule="auto"/>
        <w:ind w:firstLine="708"/>
        <w:jc w:val="both"/>
        <w:rPr>
          <w:rFonts w:ascii="Times New Roman" w:hAnsi="Times New Roman" w:cs="Times New Roman"/>
          <w:sz w:val="28"/>
          <w:szCs w:val="28"/>
        </w:rPr>
      </w:pPr>
      <w:bookmarkStart w:id="10" w:name="sub_63"/>
      <w:bookmarkEnd w:id="9"/>
      <w:r w:rsidRPr="00CD006D">
        <w:rPr>
          <w:rFonts w:ascii="Times New Roman" w:hAnsi="Times New Roman" w:cs="Times New Roman"/>
          <w:sz w:val="28"/>
          <w:szCs w:val="28"/>
        </w:rPr>
        <w:t>3.2.  Заявка участника конкурса должна содержать:</w:t>
      </w:r>
    </w:p>
    <w:p w:rsidR="00DD23CB" w:rsidRPr="00CD006D" w:rsidRDefault="00DD23CB" w:rsidP="005E3E5C">
      <w:pPr>
        <w:spacing w:line="276" w:lineRule="auto"/>
        <w:ind w:firstLine="708"/>
        <w:jc w:val="both"/>
        <w:rPr>
          <w:rFonts w:ascii="Times New Roman" w:hAnsi="Times New Roman" w:cs="Times New Roman"/>
          <w:sz w:val="28"/>
          <w:szCs w:val="28"/>
        </w:rPr>
      </w:pPr>
      <w:bookmarkStart w:id="11" w:name="sub_631"/>
      <w:bookmarkEnd w:id="10"/>
      <w:r w:rsidRPr="00CD006D">
        <w:rPr>
          <w:rFonts w:ascii="Times New Roman" w:hAnsi="Times New Roman" w:cs="Times New Roman"/>
          <w:sz w:val="28"/>
          <w:szCs w:val="28"/>
        </w:rPr>
        <w:t xml:space="preserve">а) описание качественной характеристики объекта конкурса согласно федеральным стандартам аудиторской деятельности, </w:t>
      </w:r>
      <w:hyperlink r:id="rId13" w:history="1">
        <w:r w:rsidRPr="005A6797">
          <w:rPr>
            <w:rStyle w:val="af3"/>
            <w:rFonts w:ascii="Times New Roman" w:hAnsi="Times New Roman"/>
            <w:color w:val="auto"/>
            <w:sz w:val="28"/>
            <w:szCs w:val="28"/>
          </w:rPr>
          <w:t>Кодексу</w:t>
        </w:r>
      </w:hyperlink>
      <w:r w:rsidRPr="00CD006D">
        <w:rPr>
          <w:rFonts w:ascii="Times New Roman" w:hAnsi="Times New Roman" w:cs="Times New Roman"/>
          <w:sz w:val="28"/>
          <w:szCs w:val="28"/>
        </w:rPr>
        <w:t xml:space="preserve"> профессиональной этики аудитор</w:t>
      </w:r>
      <w:r w:rsidRPr="005A6797">
        <w:rPr>
          <w:rFonts w:ascii="Times New Roman" w:hAnsi="Times New Roman" w:cs="Times New Roman"/>
          <w:sz w:val="28"/>
          <w:szCs w:val="28"/>
        </w:rPr>
        <w:t xml:space="preserve">ов и </w:t>
      </w:r>
      <w:hyperlink r:id="rId14" w:history="1">
        <w:r w:rsidRPr="005A6797">
          <w:rPr>
            <w:rStyle w:val="af3"/>
            <w:rFonts w:ascii="Times New Roman" w:hAnsi="Times New Roman"/>
            <w:color w:val="auto"/>
            <w:sz w:val="28"/>
            <w:szCs w:val="28"/>
          </w:rPr>
          <w:t>Правилам</w:t>
        </w:r>
      </w:hyperlink>
      <w:r w:rsidRPr="00CD006D">
        <w:rPr>
          <w:rFonts w:ascii="Times New Roman" w:hAnsi="Times New Roman" w:cs="Times New Roman"/>
          <w:sz w:val="28"/>
          <w:szCs w:val="28"/>
        </w:rPr>
        <w:t xml:space="preserve"> независимости аудиторов и аудиторских организаций, в частности:</w:t>
      </w:r>
    </w:p>
    <w:bookmarkEnd w:id="11"/>
    <w:p w:rsidR="00DD23CB" w:rsidRPr="00CD006D" w:rsidRDefault="00DD23CB" w:rsidP="005E3E5C">
      <w:pPr>
        <w:spacing w:line="276" w:lineRule="auto"/>
        <w:ind w:firstLine="708"/>
        <w:jc w:val="both"/>
        <w:rPr>
          <w:rFonts w:ascii="Times New Roman" w:hAnsi="Times New Roman" w:cs="Times New Roman"/>
          <w:sz w:val="28"/>
          <w:szCs w:val="28"/>
        </w:rPr>
      </w:pPr>
      <w:r w:rsidRPr="00CD006D">
        <w:rPr>
          <w:rFonts w:ascii="Times New Roman" w:hAnsi="Times New Roman" w:cs="Times New Roman"/>
          <w:sz w:val="28"/>
          <w:szCs w:val="28"/>
        </w:rPr>
        <w:t>- методика проведения аудита (описание общего подхода к организации и проведению аудита, описание внутреннего контроля качества работы</w:t>
      </w:r>
      <w:r w:rsidR="005A6797">
        <w:rPr>
          <w:rFonts w:ascii="Times New Roman" w:hAnsi="Times New Roman" w:cs="Times New Roman"/>
          <w:sz w:val="28"/>
          <w:szCs w:val="28"/>
        </w:rPr>
        <w:t>, др.</w:t>
      </w:r>
      <w:r w:rsidRPr="00CD006D">
        <w:rPr>
          <w:rFonts w:ascii="Times New Roman" w:hAnsi="Times New Roman" w:cs="Times New Roman"/>
          <w:sz w:val="28"/>
          <w:szCs w:val="28"/>
        </w:rPr>
        <w:t>);</w:t>
      </w:r>
    </w:p>
    <w:p w:rsidR="00DD23CB" w:rsidRPr="00CD006D" w:rsidRDefault="00DD23CB" w:rsidP="005E3E5C">
      <w:pPr>
        <w:spacing w:line="276" w:lineRule="auto"/>
        <w:ind w:firstLine="708"/>
        <w:jc w:val="both"/>
        <w:rPr>
          <w:rFonts w:ascii="Times New Roman" w:hAnsi="Times New Roman" w:cs="Times New Roman"/>
          <w:sz w:val="28"/>
          <w:szCs w:val="28"/>
        </w:rPr>
      </w:pPr>
      <w:r w:rsidRPr="00CD006D">
        <w:rPr>
          <w:rFonts w:ascii="Times New Roman" w:hAnsi="Times New Roman" w:cs="Times New Roman"/>
          <w:sz w:val="28"/>
          <w:szCs w:val="28"/>
        </w:rPr>
        <w:t>- оценка общего объема трудозатрат на проведение аудита, срок оказания услуги;</w:t>
      </w:r>
    </w:p>
    <w:p w:rsidR="00DD23CB" w:rsidRDefault="00DD23CB" w:rsidP="005E3E5C">
      <w:pPr>
        <w:spacing w:line="276" w:lineRule="auto"/>
        <w:ind w:firstLine="708"/>
        <w:jc w:val="both"/>
        <w:rPr>
          <w:rFonts w:ascii="Times New Roman" w:hAnsi="Times New Roman" w:cs="Times New Roman"/>
          <w:sz w:val="28"/>
          <w:szCs w:val="28"/>
        </w:rPr>
      </w:pPr>
      <w:bookmarkStart w:id="12" w:name="sub_632"/>
      <w:r w:rsidRPr="00CD006D">
        <w:rPr>
          <w:rFonts w:ascii="Times New Roman" w:hAnsi="Times New Roman" w:cs="Times New Roman"/>
          <w:sz w:val="28"/>
          <w:szCs w:val="28"/>
        </w:rPr>
        <w:t>б) описание квалификации участника конкурса, в том числе наличие у него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договора, и деловой репутации, специалистов и иных работников определенного уровня квалификации, содержащее, в частности, следующие сведения:</w:t>
      </w:r>
    </w:p>
    <w:p w:rsidR="00DA62E9" w:rsidRPr="00CD006D" w:rsidRDefault="00DA62E9" w:rsidP="005E3E5C">
      <w:pPr>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 продолжительность осуществления аудиторской деятельности участником закупки;</w:t>
      </w:r>
    </w:p>
    <w:bookmarkEnd w:id="12"/>
    <w:p w:rsidR="00DD23CB" w:rsidRPr="00CD006D" w:rsidRDefault="00DD23CB" w:rsidP="005E3E5C">
      <w:pPr>
        <w:spacing w:line="276" w:lineRule="auto"/>
        <w:ind w:firstLine="708"/>
        <w:jc w:val="both"/>
        <w:rPr>
          <w:rFonts w:ascii="Times New Roman" w:hAnsi="Times New Roman" w:cs="Times New Roman"/>
          <w:sz w:val="28"/>
          <w:szCs w:val="28"/>
        </w:rPr>
      </w:pPr>
      <w:r w:rsidRPr="00CD006D">
        <w:rPr>
          <w:rFonts w:ascii="Times New Roman" w:hAnsi="Times New Roman" w:cs="Times New Roman"/>
          <w:sz w:val="28"/>
          <w:szCs w:val="28"/>
        </w:rPr>
        <w:t>- опыт и квалификация руководящего персонала и специалистов;</w:t>
      </w:r>
    </w:p>
    <w:p w:rsidR="00DD23CB" w:rsidRPr="00CD006D" w:rsidRDefault="00DD23CB" w:rsidP="005E3E5C">
      <w:pPr>
        <w:spacing w:line="276" w:lineRule="auto"/>
        <w:ind w:firstLine="708"/>
        <w:jc w:val="both"/>
        <w:rPr>
          <w:rFonts w:ascii="Times New Roman" w:hAnsi="Times New Roman" w:cs="Times New Roman"/>
          <w:sz w:val="28"/>
          <w:szCs w:val="28"/>
        </w:rPr>
      </w:pPr>
      <w:r w:rsidRPr="00CD006D">
        <w:rPr>
          <w:rFonts w:ascii="Times New Roman" w:hAnsi="Times New Roman" w:cs="Times New Roman"/>
          <w:sz w:val="28"/>
          <w:szCs w:val="28"/>
        </w:rPr>
        <w:t>- наличие опыта аудита сопоставимого характера и объема (аудит отчетности организации аналогичного масштаба деятельности и отраслевой принадлежности);</w:t>
      </w:r>
    </w:p>
    <w:p w:rsidR="00DD23CB" w:rsidRPr="00CD006D" w:rsidRDefault="00DD23CB" w:rsidP="005E3E5C">
      <w:pPr>
        <w:spacing w:line="276" w:lineRule="auto"/>
        <w:ind w:firstLine="708"/>
        <w:jc w:val="both"/>
        <w:rPr>
          <w:rFonts w:ascii="Times New Roman" w:hAnsi="Times New Roman" w:cs="Times New Roman"/>
          <w:sz w:val="28"/>
          <w:szCs w:val="28"/>
        </w:rPr>
      </w:pPr>
      <w:r w:rsidRPr="00CD006D">
        <w:rPr>
          <w:rFonts w:ascii="Times New Roman" w:hAnsi="Times New Roman" w:cs="Times New Roman"/>
          <w:sz w:val="28"/>
          <w:szCs w:val="28"/>
        </w:rPr>
        <w:t>- сведения, подтверждающие деловую репутацию (наличие опыта ра</w:t>
      </w:r>
      <w:r w:rsidR="00EA6CAA">
        <w:rPr>
          <w:rFonts w:ascii="Times New Roman" w:hAnsi="Times New Roman" w:cs="Times New Roman"/>
          <w:sz w:val="28"/>
          <w:szCs w:val="28"/>
        </w:rPr>
        <w:t>боты на рынке аудиторских услуг</w:t>
      </w:r>
      <w:r w:rsidRPr="00CD006D">
        <w:rPr>
          <w:rFonts w:ascii="Times New Roman" w:hAnsi="Times New Roman" w:cs="Times New Roman"/>
          <w:sz w:val="28"/>
          <w:szCs w:val="28"/>
        </w:rPr>
        <w:t>, наличие квалифицированных специалистов для проведения аудита)</w:t>
      </w:r>
      <w:r w:rsidR="00167055">
        <w:rPr>
          <w:rFonts w:ascii="Times New Roman" w:hAnsi="Times New Roman" w:cs="Times New Roman"/>
          <w:sz w:val="28"/>
          <w:szCs w:val="28"/>
        </w:rPr>
        <w:t>.</w:t>
      </w:r>
    </w:p>
    <w:p w:rsidR="00DD23CB" w:rsidRPr="00CD006D" w:rsidRDefault="00DD23CB" w:rsidP="005E3E5C">
      <w:pPr>
        <w:autoSpaceDE w:val="0"/>
        <w:autoSpaceDN w:val="0"/>
        <w:adjustRightInd w:val="0"/>
        <w:spacing w:line="276" w:lineRule="auto"/>
        <w:ind w:firstLine="708"/>
        <w:jc w:val="both"/>
        <w:rPr>
          <w:rFonts w:ascii="Times New Roman" w:hAnsi="Times New Roman" w:cs="Times New Roman"/>
          <w:sz w:val="28"/>
          <w:szCs w:val="28"/>
        </w:rPr>
      </w:pPr>
      <w:r w:rsidRPr="00CD006D">
        <w:rPr>
          <w:rFonts w:ascii="Times New Roman" w:hAnsi="Times New Roman" w:cs="Times New Roman"/>
          <w:sz w:val="28"/>
          <w:szCs w:val="28"/>
        </w:rPr>
        <w:t>3.3. Указанные документы являются обязательными для представления. Отсутствие в составе конкурсной заявки какого-либо документа явля</w:t>
      </w:r>
      <w:r w:rsidR="00167055">
        <w:rPr>
          <w:rFonts w:ascii="Times New Roman" w:hAnsi="Times New Roman" w:cs="Times New Roman"/>
          <w:sz w:val="28"/>
          <w:szCs w:val="28"/>
        </w:rPr>
        <w:t>е</w:t>
      </w:r>
      <w:r w:rsidRPr="00CD006D">
        <w:rPr>
          <w:rFonts w:ascii="Times New Roman" w:hAnsi="Times New Roman" w:cs="Times New Roman"/>
          <w:sz w:val="28"/>
          <w:szCs w:val="28"/>
        </w:rPr>
        <w:t>тся основанием для отказа в допуске к участию в конкурсе.</w:t>
      </w:r>
    </w:p>
    <w:p w:rsidR="00DD23CB" w:rsidRPr="00167055" w:rsidRDefault="00DD23CB" w:rsidP="005E3E5C">
      <w:pPr>
        <w:autoSpaceDE w:val="0"/>
        <w:autoSpaceDN w:val="0"/>
        <w:adjustRightInd w:val="0"/>
        <w:spacing w:line="276" w:lineRule="auto"/>
        <w:ind w:firstLine="720"/>
        <w:jc w:val="both"/>
        <w:rPr>
          <w:rFonts w:ascii="Times New Roman" w:hAnsi="Times New Roman" w:cs="Times New Roman"/>
          <w:sz w:val="28"/>
          <w:szCs w:val="28"/>
        </w:rPr>
      </w:pPr>
      <w:r w:rsidRPr="00167055">
        <w:rPr>
          <w:rFonts w:ascii="Times New Roman" w:hAnsi="Times New Roman" w:cs="Times New Roman"/>
          <w:sz w:val="28"/>
          <w:szCs w:val="28"/>
        </w:rPr>
        <w:t>3.4. Конкурсная заявка представляется организатору конкурса в запечатанном конверте, на котором указывается организационно-правовая форма, наименование, почтовый адрес и телефон участника, а также предмет конкурса.</w:t>
      </w:r>
    </w:p>
    <w:p w:rsidR="00DD23CB" w:rsidRPr="00167055" w:rsidRDefault="00DD23CB" w:rsidP="005E3E5C">
      <w:pPr>
        <w:autoSpaceDE w:val="0"/>
        <w:autoSpaceDN w:val="0"/>
        <w:adjustRightInd w:val="0"/>
        <w:spacing w:line="276" w:lineRule="auto"/>
        <w:ind w:firstLine="720"/>
        <w:jc w:val="both"/>
        <w:rPr>
          <w:rFonts w:ascii="Times New Roman" w:hAnsi="Times New Roman" w:cs="Times New Roman"/>
          <w:sz w:val="28"/>
          <w:szCs w:val="28"/>
        </w:rPr>
      </w:pPr>
      <w:r w:rsidRPr="00167055">
        <w:rPr>
          <w:rFonts w:ascii="Times New Roman" w:hAnsi="Times New Roman" w:cs="Times New Roman"/>
          <w:sz w:val="28"/>
          <w:szCs w:val="28"/>
        </w:rPr>
        <w:t>3.5. Конкурсная заявка доставляется участником с помощью почты, курьером или лично по</w:t>
      </w:r>
      <w:r w:rsidR="003F4F89">
        <w:rPr>
          <w:rFonts w:ascii="Times New Roman" w:hAnsi="Times New Roman" w:cs="Times New Roman"/>
          <w:sz w:val="28"/>
          <w:szCs w:val="28"/>
        </w:rPr>
        <w:t xml:space="preserve"> адресу, указанному в пункте 1.8</w:t>
      </w:r>
      <w:r w:rsidRPr="00167055">
        <w:rPr>
          <w:rFonts w:ascii="Times New Roman" w:hAnsi="Times New Roman" w:cs="Times New Roman"/>
          <w:sz w:val="28"/>
          <w:szCs w:val="28"/>
        </w:rPr>
        <w:t xml:space="preserve"> конкурсной документации. Конкурсные заявки, поступившие с опозданием, независимо от причины опоздания, к рассмотрению не принимаются и возвращаются участнику в нераспечатанном виде. </w:t>
      </w:r>
    </w:p>
    <w:p w:rsidR="00DD23CB" w:rsidRPr="00167055" w:rsidRDefault="00DD23CB" w:rsidP="005E3E5C">
      <w:pPr>
        <w:autoSpaceDE w:val="0"/>
        <w:autoSpaceDN w:val="0"/>
        <w:adjustRightInd w:val="0"/>
        <w:spacing w:line="276" w:lineRule="auto"/>
        <w:ind w:firstLine="720"/>
        <w:jc w:val="both"/>
        <w:rPr>
          <w:rFonts w:ascii="Times New Roman" w:hAnsi="Times New Roman" w:cs="Times New Roman"/>
          <w:sz w:val="28"/>
          <w:szCs w:val="28"/>
        </w:rPr>
      </w:pPr>
      <w:r w:rsidRPr="00167055">
        <w:rPr>
          <w:rFonts w:ascii="Times New Roman" w:hAnsi="Times New Roman" w:cs="Times New Roman"/>
          <w:sz w:val="28"/>
          <w:szCs w:val="28"/>
        </w:rPr>
        <w:t>3.6. Организатор конкурса регистрирует конкурсную заявку или изменение в конкурсную заявку в журнале регистрации заявок немедленно после ее приема уполномоченным лицом. Зарегистрированной конкурсной заявке присваивается порядковый номер, соответствующий номеру очередности ее доставки участником.</w:t>
      </w:r>
    </w:p>
    <w:p w:rsidR="00DD23CB" w:rsidRPr="00167055" w:rsidRDefault="00DD23CB" w:rsidP="005E3E5C">
      <w:pPr>
        <w:autoSpaceDE w:val="0"/>
        <w:autoSpaceDN w:val="0"/>
        <w:adjustRightInd w:val="0"/>
        <w:spacing w:line="276" w:lineRule="auto"/>
        <w:ind w:firstLine="720"/>
        <w:jc w:val="both"/>
        <w:rPr>
          <w:rFonts w:ascii="Times New Roman" w:hAnsi="Times New Roman" w:cs="Times New Roman"/>
          <w:sz w:val="28"/>
          <w:szCs w:val="28"/>
        </w:rPr>
      </w:pPr>
      <w:r w:rsidRPr="00167055">
        <w:rPr>
          <w:rFonts w:ascii="Times New Roman" w:hAnsi="Times New Roman" w:cs="Times New Roman"/>
          <w:sz w:val="28"/>
          <w:szCs w:val="28"/>
        </w:rPr>
        <w:t xml:space="preserve">3.7.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конкурсную заявку, и скреплено печатью организации </w:t>
      </w:r>
      <w:r w:rsidR="00167055">
        <w:rPr>
          <w:rFonts w:ascii="Times New Roman" w:hAnsi="Times New Roman" w:cs="Times New Roman"/>
          <w:sz w:val="28"/>
          <w:szCs w:val="28"/>
        </w:rPr>
        <w:t>-</w:t>
      </w:r>
      <w:r w:rsidRPr="00167055">
        <w:rPr>
          <w:rFonts w:ascii="Times New Roman" w:hAnsi="Times New Roman" w:cs="Times New Roman"/>
          <w:sz w:val="28"/>
          <w:szCs w:val="28"/>
        </w:rPr>
        <w:t xml:space="preserve"> участника. Отозванная конкурсная заявка возвращается организатором конкурса участнику в нераспечатанном виде.</w:t>
      </w:r>
    </w:p>
    <w:p w:rsidR="00C06BF9" w:rsidRDefault="00C06BF9" w:rsidP="005E3E5C">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06BF9">
        <w:rPr>
          <w:rFonts w:ascii="Times New Roman" w:hAnsi="Times New Roman" w:cs="Times New Roman"/>
          <w:sz w:val="28"/>
          <w:szCs w:val="28"/>
        </w:rPr>
        <w:t>Все документы в связи с проведением конкурса (заявка и приложения к ней) представляются участниками в письменной форме в запечатанном конверте в срок, установленный для подачи заявок в извещении о проведении конкурса</w:t>
      </w:r>
      <w:r w:rsidR="003A38EE">
        <w:rPr>
          <w:rFonts w:ascii="Times New Roman" w:hAnsi="Times New Roman" w:cs="Times New Roman"/>
          <w:sz w:val="28"/>
          <w:szCs w:val="28"/>
        </w:rPr>
        <w:t xml:space="preserve"> (приложение № 5)</w:t>
      </w:r>
      <w:r w:rsidRPr="00C06BF9">
        <w:rPr>
          <w:rFonts w:ascii="Times New Roman" w:hAnsi="Times New Roman" w:cs="Times New Roman"/>
          <w:sz w:val="28"/>
          <w:szCs w:val="28"/>
        </w:rPr>
        <w:t xml:space="preserve">. </w:t>
      </w:r>
    </w:p>
    <w:p w:rsidR="005E3E5C" w:rsidRDefault="005E3E5C" w:rsidP="005E3E5C">
      <w:pPr>
        <w:spacing w:line="276" w:lineRule="auto"/>
        <w:jc w:val="both"/>
        <w:rPr>
          <w:rFonts w:ascii="Times New Roman" w:hAnsi="Times New Roman" w:cs="Times New Roman"/>
          <w:sz w:val="28"/>
          <w:szCs w:val="28"/>
        </w:rPr>
      </w:pPr>
    </w:p>
    <w:p w:rsidR="005E3E5C" w:rsidRPr="00C06BF9" w:rsidRDefault="005E3E5C" w:rsidP="005E3E5C">
      <w:pPr>
        <w:spacing w:line="276" w:lineRule="auto"/>
        <w:jc w:val="both"/>
        <w:rPr>
          <w:rFonts w:ascii="Times New Roman" w:hAnsi="Times New Roman" w:cs="Times New Roman"/>
          <w:sz w:val="28"/>
          <w:szCs w:val="28"/>
        </w:rPr>
      </w:pPr>
    </w:p>
    <w:p w:rsidR="00DD23CB" w:rsidRPr="009961C1" w:rsidRDefault="00DD23CB" w:rsidP="005E3E5C">
      <w:pPr>
        <w:numPr>
          <w:ilvl w:val="0"/>
          <w:numId w:val="4"/>
        </w:numPr>
        <w:spacing w:after="0" w:line="276" w:lineRule="auto"/>
        <w:jc w:val="center"/>
        <w:rPr>
          <w:rFonts w:ascii="Times New Roman" w:hAnsi="Times New Roman" w:cs="Times New Roman"/>
          <w:b/>
          <w:color w:val="000000"/>
          <w:sz w:val="28"/>
          <w:szCs w:val="28"/>
        </w:rPr>
      </w:pPr>
      <w:r w:rsidRPr="009961C1">
        <w:rPr>
          <w:rFonts w:ascii="Times New Roman" w:hAnsi="Times New Roman" w:cs="Times New Roman"/>
          <w:b/>
          <w:color w:val="000000"/>
          <w:sz w:val="28"/>
          <w:szCs w:val="28"/>
        </w:rPr>
        <w:t>Критерии и порядок оценки заявок на участие в конкурсе</w:t>
      </w:r>
    </w:p>
    <w:p w:rsidR="005E3E5C" w:rsidRDefault="005E3E5C" w:rsidP="005E3E5C">
      <w:pPr>
        <w:tabs>
          <w:tab w:val="left" w:pos="1276"/>
        </w:tabs>
        <w:spacing w:line="276" w:lineRule="auto"/>
        <w:ind w:firstLine="709"/>
        <w:jc w:val="both"/>
        <w:rPr>
          <w:rFonts w:ascii="Times New Roman" w:hAnsi="Times New Roman" w:cs="Times New Roman"/>
          <w:sz w:val="28"/>
          <w:szCs w:val="28"/>
        </w:rPr>
      </w:pPr>
    </w:p>
    <w:p w:rsidR="00DD23CB" w:rsidRPr="005C61E1" w:rsidRDefault="005C61E1" w:rsidP="005E3E5C">
      <w:pPr>
        <w:tabs>
          <w:tab w:val="left" w:pos="1276"/>
        </w:tabs>
        <w:spacing w:line="276" w:lineRule="auto"/>
        <w:ind w:firstLine="709"/>
        <w:jc w:val="both"/>
        <w:rPr>
          <w:rFonts w:ascii="Times New Roman" w:hAnsi="Times New Roman" w:cs="Times New Roman"/>
          <w:sz w:val="28"/>
          <w:szCs w:val="28"/>
        </w:rPr>
      </w:pPr>
      <w:r w:rsidRPr="005C61E1">
        <w:rPr>
          <w:rFonts w:ascii="Times New Roman" w:hAnsi="Times New Roman" w:cs="Times New Roman"/>
          <w:sz w:val="28"/>
          <w:szCs w:val="28"/>
        </w:rPr>
        <w:t>4</w:t>
      </w:r>
      <w:r w:rsidR="00DD23CB" w:rsidRPr="005C61E1">
        <w:rPr>
          <w:rFonts w:ascii="Times New Roman" w:hAnsi="Times New Roman" w:cs="Times New Roman"/>
          <w:sz w:val="28"/>
          <w:szCs w:val="28"/>
        </w:rPr>
        <w:t>.1.</w:t>
      </w:r>
      <w:r w:rsidR="00DD23CB" w:rsidRPr="005C61E1">
        <w:rPr>
          <w:rFonts w:ascii="Times New Roman" w:hAnsi="Times New Roman" w:cs="Times New Roman"/>
          <w:sz w:val="28"/>
          <w:szCs w:val="28"/>
        </w:rPr>
        <w:tab/>
        <w:t xml:space="preserve">Для определения лучших условий для исполнения договора </w:t>
      </w:r>
      <w:r w:rsidR="00DD23CB" w:rsidRPr="005C61E1">
        <w:rPr>
          <w:rFonts w:ascii="Times New Roman" w:hAnsi="Times New Roman" w:cs="Times New Roman"/>
          <w:bCs/>
          <w:sz w:val="28"/>
          <w:szCs w:val="28"/>
        </w:rPr>
        <w:t xml:space="preserve">на проведение аудита </w:t>
      </w:r>
      <w:r w:rsidRPr="005C61E1">
        <w:rPr>
          <w:rFonts w:ascii="Times New Roman" w:hAnsi="Times New Roman" w:cs="Times New Roman"/>
          <w:bCs/>
          <w:sz w:val="28"/>
          <w:szCs w:val="28"/>
        </w:rPr>
        <w:t xml:space="preserve">годовой </w:t>
      </w:r>
      <w:r w:rsidR="00DD23CB" w:rsidRPr="005C61E1">
        <w:rPr>
          <w:rFonts w:ascii="Times New Roman" w:hAnsi="Times New Roman" w:cs="Times New Roman"/>
          <w:bCs/>
          <w:sz w:val="28"/>
          <w:szCs w:val="28"/>
        </w:rPr>
        <w:t>бухгалтерской</w:t>
      </w:r>
      <w:r w:rsidRPr="005C61E1">
        <w:rPr>
          <w:rFonts w:ascii="Times New Roman" w:hAnsi="Times New Roman" w:cs="Times New Roman"/>
          <w:bCs/>
          <w:sz w:val="28"/>
          <w:szCs w:val="28"/>
        </w:rPr>
        <w:t xml:space="preserve"> (финансовой)</w:t>
      </w:r>
      <w:r w:rsidR="00DD23CB" w:rsidRPr="005C61E1">
        <w:rPr>
          <w:rFonts w:ascii="Times New Roman" w:hAnsi="Times New Roman" w:cs="Times New Roman"/>
          <w:bCs/>
          <w:sz w:val="28"/>
          <w:szCs w:val="28"/>
        </w:rPr>
        <w:t xml:space="preserve"> отчетности</w:t>
      </w:r>
      <w:r w:rsidRPr="005C61E1">
        <w:rPr>
          <w:rFonts w:ascii="Times New Roman" w:hAnsi="Times New Roman" w:cs="Times New Roman"/>
          <w:bCs/>
          <w:sz w:val="28"/>
          <w:szCs w:val="28"/>
        </w:rPr>
        <w:t xml:space="preserve"> некоммерческой унитарной организации «Краснодарский краевой фонд капитального ремонта многоквартирных домов»</w:t>
      </w:r>
      <w:r w:rsidR="00DD23CB" w:rsidRPr="005C61E1">
        <w:rPr>
          <w:rFonts w:ascii="Times New Roman" w:hAnsi="Times New Roman" w:cs="Times New Roman"/>
          <w:sz w:val="28"/>
          <w:szCs w:val="28"/>
        </w:rPr>
        <w:t xml:space="preserve">, предложенных в заявках на участие в конкурсе, комиссия осуществляет оценку заявок </w:t>
      </w:r>
      <w:r w:rsidR="00DD23CB" w:rsidRPr="005C61E1">
        <w:rPr>
          <w:rFonts w:ascii="Times New Roman" w:hAnsi="Times New Roman" w:cs="Times New Roman"/>
          <w:color w:val="000000"/>
          <w:spacing w:val="-13"/>
          <w:w w:val="108"/>
          <w:sz w:val="28"/>
          <w:szCs w:val="28"/>
        </w:rPr>
        <w:t>по следующим трем критериям</w:t>
      </w:r>
      <w:r w:rsidR="00BF744E">
        <w:rPr>
          <w:rFonts w:ascii="Times New Roman" w:hAnsi="Times New Roman" w:cs="Times New Roman"/>
          <w:color w:val="000000"/>
          <w:spacing w:val="-13"/>
          <w:w w:val="108"/>
          <w:sz w:val="28"/>
          <w:szCs w:val="28"/>
        </w:rPr>
        <w:t xml:space="preserve"> (1-стоимостной критерий, 2,3 - не стоимостные критерии)</w:t>
      </w:r>
      <w:r w:rsidR="00DD23CB" w:rsidRPr="005C61E1">
        <w:rPr>
          <w:rFonts w:ascii="Times New Roman" w:hAnsi="Times New Roman" w:cs="Times New Roman"/>
          <w:color w:val="000000"/>
          <w:spacing w:val="-13"/>
          <w:w w:val="108"/>
          <w:sz w:val="28"/>
          <w:szCs w:val="28"/>
        </w:rPr>
        <w:t xml:space="preserve">: </w:t>
      </w:r>
    </w:p>
    <w:p w:rsidR="00DD23CB" w:rsidRPr="005C61E1" w:rsidRDefault="00DD23CB" w:rsidP="005E3E5C">
      <w:pPr>
        <w:widowControl w:val="0"/>
        <w:numPr>
          <w:ilvl w:val="0"/>
          <w:numId w:val="3"/>
        </w:numPr>
        <w:shd w:val="clear" w:color="auto" w:fill="FFFFFF"/>
        <w:tabs>
          <w:tab w:val="left" w:pos="993"/>
          <w:tab w:val="left" w:pos="1418"/>
        </w:tabs>
        <w:autoSpaceDE w:val="0"/>
        <w:autoSpaceDN w:val="0"/>
        <w:adjustRightInd w:val="0"/>
        <w:spacing w:after="0" w:line="276" w:lineRule="auto"/>
        <w:ind w:left="0" w:firstLine="709"/>
        <w:jc w:val="both"/>
        <w:rPr>
          <w:rFonts w:ascii="Times New Roman" w:hAnsi="Times New Roman" w:cs="Times New Roman"/>
          <w:sz w:val="28"/>
          <w:szCs w:val="28"/>
        </w:rPr>
      </w:pPr>
      <w:r w:rsidRPr="005C61E1">
        <w:rPr>
          <w:rFonts w:ascii="Times New Roman" w:hAnsi="Times New Roman" w:cs="Times New Roman"/>
          <w:sz w:val="28"/>
          <w:szCs w:val="28"/>
        </w:rPr>
        <w:t xml:space="preserve">цена договора </w:t>
      </w:r>
      <w:r w:rsidR="005C61E1">
        <w:rPr>
          <w:rFonts w:ascii="Times New Roman" w:hAnsi="Times New Roman" w:cs="Times New Roman"/>
          <w:sz w:val="28"/>
          <w:szCs w:val="28"/>
        </w:rPr>
        <w:t>-</w:t>
      </w:r>
      <w:r w:rsidRPr="005C61E1">
        <w:rPr>
          <w:rFonts w:ascii="Times New Roman" w:hAnsi="Times New Roman" w:cs="Times New Roman"/>
          <w:sz w:val="28"/>
          <w:szCs w:val="28"/>
        </w:rPr>
        <w:t xml:space="preserve"> 60 %;</w:t>
      </w:r>
    </w:p>
    <w:p w:rsidR="00DD23CB" w:rsidRPr="005C61E1" w:rsidRDefault="00DD23CB" w:rsidP="005E3E5C">
      <w:pPr>
        <w:widowControl w:val="0"/>
        <w:numPr>
          <w:ilvl w:val="0"/>
          <w:numId w:val="3"/>
        </w:numPr>
        <w:shd w:val="clear" w:color="auto" w:fill="FFFFFF"/>
        <w:tabs>
          <w:tab w:val="left" w:pos="993"/>
        </w:tabs>
        <w:autoSpaceDE w:val="0"/>
        <w:autoSpaceDN w:val="0"/>
        <w:adjustRightInd w:val="0"/>
        <w:spacing w:after="0" w:line="276" w:lineRule="auto"/>
        <w:ind w:left="0" w:firstLine="709"/>
        <w:jc w:val="both"/>
        <w:rPr>
          <w:rFonts w:ascii="Times New Roman" w:hAnsi="Times New Roman" w:cs="Times New Roman"/>
          <w:sz w:val="28"/>
          <w:szCs w:val="28"/>
        </w:rPr>
      </w:pPr>
      <w:r w:rsidRPr="005C61E1">
        <w:rPr>
          <w:rFonts w:ascii="Times New Roman" w:hAnsi="Times New Roman" w:cs="Times New Roman"/>
          <w:sz w:val="28"/>
          <w:szCs w:val="28"/>
        </w:rPr>
        <w:t xml:space="preserve">качественные характеристики </w:t>
      </w:r>
      <w:r w:rsidR="00A17CC0">
        <w:rPr>
          <w:rFonts w:ascii="Times New Roman" w:hAnsi="Times New Roman" w:cs="Times New Roman"/>
          <w:sz w:val="28"/>
          <w:szCs w:val="28"/>
        </w:rPr>
        <w:t>участника</w:t>
      </w:r>
      <w:r w:rsidRPr="005C61E1">
        <w:rPr>
          <w:rFonts w:ascii="Times New Roman" w:hAnsi="Times New Roman" w:cs="Times New Roman"/>
          <w:sz w:val="28"/>
          <w:szCs w:val="28"/>
        </w:rPr>
        <w:t xml:space="preserve"> конкурса </w:t>
      </w:r>
      <w:r w:rsidR="005C61E1">
        <w:rPr>
          <w:rFonts w:ascii="Times New Roman" w:hAnsi="Times New Roman" w:cs="Times New Roman"/>
          <w:sz w:val="28"/>
          <w:szCs w:val="28"/>
        </w:rPr>
        <w:t>-</w:t>
      </w:r>
      <w:r w:rsidRPr="005C61E1">
        <w:rPr>
          <w:rFonts w:ascii="Times New Roman" w:hAnsi="Times New Roman" w:cs="Times New Roman"/>
          <w:sz w:val="28"/>
          <w:szCs w:val="28"/>
        </w:rPr>
        <w:t xml:space="preserve"> 20 %;</w:t>
      </w:r>
    </w:p>
    <w:p w:rsidR="00DD23CB" w:rsidRPr="005C61E1" w:rsidRDefault="00DD23CB" w:rsidP="005E3E5C">
      <w:pPr>
        <w:widowControl w:val="0"/>
        <w:numPr>
          <w:ilvl w:val="0"/>
          <w:numId w:val="3"/>
        </w:numPr>
        <w:shd w:val="clear" w:color="auto" w:fill="FFFFFF"/>
        <w:tabs>
          <w:tab w:val="left" w:pos="993"/>
        </w:tabs>
        <w:autoSpaceDE w:val="0"/>
        <w:autoSpaceDN w:val="0"/>
        <w:adjustRightInd w:val="0"/>
        <w:spacing w:after="0" w:line="276" w:lineRule="auto"/>
        <w:ind w:left="0" w:firstLine="709"/>
        <w:jc w:val="both"/>
        <w:rPr>
          <w:rFonts w:ascii="Times New Roman" w:hAnsi="Times New Roman" w:cs="Times New Roman"/>
          <w:sz w:val="28"/>
          <w:szCs w:val="28"/>
        </w:rPr>
      </w:pPr>
      <w:r w:rsidRPr="005C61E1">
        <w:rPr>
          <w:rFonts w:ascii="Times New Roman" w:hAnsi="Times New Roman" w:cs="Times New Roman"/>
          <w:sz w:val="28"/>
          <w:szCs w:val="28"/>
        </w:rPr>
        <w:t>квалификация участника конкурса</w:t>
      </w:r>
      <w:r w:rsidR="005C61E1">
        <w:rPr>
          <w:rFonts w:ascii="Times New Roman" w:hAnsi="Times New Roman" w:cs="Times New Roman"/>
          <w:sz w:val="28"/>
          <w:szCs w:val="28"/>
        </w:rPr>
        <w:t xml:space="preserve"> -</w:t>
      </w:r>
      <w:r w:rsidRPr="005C61E1">
        <w:rPr>
          <w:rFonts w:ascii="Times New Roman" w:hAnsi="Times New Roman" w:cs="Times New Roman"/>
          <w:sz w:val="28"/>
          <w:szCs w:val="28"/>
        </w:rPr>
        <w:t xml:space="preserve"> 20 </w:t>
      </w:r>
      <w:r w:rsidR="00BF744E" w:rsidRPr="005C61E1">
        <w:rPr>
          <w:rFonts w:ascii="Times New Roman" w:hAnsi="Times New Roman" w:cs="Times New Roman"/>
          <w:sz w:val="28"/>
          <w:szCs w:val="28"/>
        </w:rPr>
        <w:t>%.</w:t>
      </w:r>
    </w:p>
    <w:p w:rsidR="00DD23CB" w:rsidRPr="005C61E1" w:rsidRDefault="00DD23CB" w:rsidP="005E3E5C">
      <w:pPr>
        <w:widowControl w:val="0"/>
        <w:shd w:val="clear" w:color="auto" w:fill="FFFFFF"/>
        <w:tabs>
          <w:tab w:val="left" w:pos="993"/>
        </w:tabs>
        <w:autoSpaceDE w:val="0"/>
        <w:autoSpaceDN w:val="0"/>
        <w:adjustRightInd w:val="0"/>
        <w:spacing w:line="276" w:lineRule="auto"/>
        <w:jc w:val="both"/>
        <w:rPr>
          <w:rFonts w:ascii="Times New Roman" w:hAnsi="Times New Roman" w:cs="Times New Roman"/>
          <w:sz w:val="28"/>
          <w:szCs w:val="28"/>
        </w:rPr>
      </w:pPr>
      <w:r w:rsidRPr="005C61E1">
        <w:rPr>
          <w:rFonts w:ascii="Times New Roman" w:hAnsi="Times New Roman" w:cs="Times New Roman"/>
          <w:sz w:val="28"/>
          <w:szCs w:val="28"/>
        </w:rPr>
        <w:t xml:space="preserve">          5.2. Совокупное предельное значение критериев «качественные характеристики объекта конкурса» и «квалификация участника конкурса» не может быть выше 40 %.</w:t>
      </w:r>
      <w:r w:rsidR="00BF744E">
        <w:rPr>
          <w:rFonts w:ascii="Times New Roman" w:hAnsi="Times New Roman" w:cs="Times New Roman"/>
          <w:sz w:val="28"/>
          <w:szCs w:val="28"/>
        </w:rPr>
        <w:t xml:space="preserve"> Для оценки заявок (предложений) по каждому критерию оценки используется 100-балльная шкала оценки. Для каждого показателя устанавливается шкала предельных величин значимости показателей оценки, устанавливающая интервалы их</w:t>
      </w:r>
      <w:r w:rsidR="00BF6E68">
        <w:rPr>
          <w:rFonts w:ascii="Times New Roman" w:hAnsi="Times New Roman" w:cs="Times New Roman"/>
          <w:sz w:val="28"/>
          <w:szCs w:val="28"/>
        </w:rPr>
        <w:t xml:space="preserve"> </w:t>
      </w:r>
      <w:r w:rsidR="00BF744E">
        <w:rPr>
          <w:rFonts w:ascii="Times New Roman" w:hAnsi="Times New Roman" w:cs="Times New Roman"/>
          <w:sz w:val="28"/>
          <w:szCs w:val="28"/>
        </w:rPr>
        <w:t>изменений.</w:t>
      </w:r>
    </w:p>
    <w:p w:rsidR="00DD23CB" w:rsidRPr="005C61E1" w:rsidRDefault="00DD23CB" w:rsidP="00DD23CB">
      <w:pPr>
        <w:jc w:val="both"/>
        <w:rPr>
          <w:rFonts w:ascii="Times New Roman" w:hAnsi="Times New Roman" w:cs="Times New Roman"/>
          <w:sz w:val="28"/>
          <w:szCs w:val="28"/>
        </w:rPr>
      </w:pPr>
      <w:r w:rsidRPr="005C61E1">
        <w:rPr>
          <w:rFonts w:ascii="Times New Roman" w:hAnsi="Times New Roman" w:cs="Times New Roman"/>
          <w:sz w:val="28"/>
          <w:szCs w:val="28"/>
        </w:rPr>
        <w:t xml:space="preserve">         </w:t>
      </w:r>
      <w:r w:rsidR="007273AD">
        <w:rPr>
          <w:rFonts w:ascii="Times New Roman" w:hAnsi="Times New Roman" w:cs="Times New Roman"/>
          <w:sz w:val="28"/>
          <w:szCs w:val="28"/>
        </w:rPr>
        <w:t>4.2</w:t>
      </w:r>
      <w:r w:rsidRPr="005C61E1">
        <w:rPr>
          <w:rFonts w:ascii="Times New Roman" w:hAnsi="Times New Roman" w:cs="Times New Roman"/>
          <w:sz w:val="28"/>
          <w:szCs w:val="28"/>
        </w:rPr>
        <w:t xml:space="preserve">. Оценка заявок участников конкурса аудиторских услуг по критерию «цена договора» осуществляется </w:t>
      </w:r>
      <w:r w:rsidR="005C61E1" w:rsidRPr="005C61E1">
        <w:rPr>
          <w:rFonts w:ascii="Times New Roman" w:hAnsi="Times New Roman" w:cs="Times New Roman"/>
          <w:sz w:val="28"/>
          <w:szCs w:val="28"/>
        </w:rPr>
        <w:t>путем расчета,</w:t>
      </w:r>
      <w:r w:rsidRPr="005C61E1">
        <w:rPr>
          <w:rFonts w:ascii="Times New Roman" w:hAnsi="Times New Roman" w:cs="Times New Roman"/>
          <w:sz w:val="28"/>
          <w:szCs w:val="28"/>
        </w:rPr>
        <w:t xml:space="preserve"> присуждаемого количества баллов каждой заявке (</w:t>
      </w:r>
      <w:r w:rsidRPr="005C61E1">
        <w:rPr>
          <w:rFonts w:ascii="Times New Roman" w:hAnsi="Times New Roman" w:cs="Times New Roman"/>
          <w:noProof/>
          <w:sz w:val="28"/>
          <w:szCs w:val="28"/>
          <w:lang w:eastAsia="ru-RU"/>
        </w:rPr>
        <w:drawing>
          <wp:inline distT="0" distB="0" distL="0" distR="0">
            <wp:extent cx="270510" cy="23050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0510" cy="230505"/>
                    </a:xfrm>
                    <a:prstGeom prst="rect">
                      <a:avLst/>
                    </a:prstGeom>
                    <a:noFill/>
                    <a:ln>
                      <a:noFill/>
                    </a:ln>
                  </pic:spPr>
                </pic:pic>
              </a:graphicData>
            </a:graphic>
          </wp:inline>
        </w:drawing>
      </w:r>
      <w:r w:rsidRPr="005C61E1">
        <w:rPr>
          <w:rFonts w:ascii="Times New Roman" w:hAnsi="Times New Roman" w:cs="Times New Roman"/>
          <w:sz w:val="28"/>
          <w:szCs w:val="28"/>
        </w:rPr>
        <w:t xml:space="preserve">) по </w:t>
      </w:r>
      <w:hyperlink w:anchor="sub_7501" w:history="1">
        <w:r w:rsidRPr="005C61E1">
          <w:rPr>
            <w:rStyle w:val="af3"/>
            <w:rFonts w:ascii="Times New Roman" w:hAnsi="Times New Roman"/>
            <w:color w:val="auto"/>
            <w:sz w:val="28"/>
            <w:szCs w:val="28"/>
          </w:rPr>
          <w:t>формуле</w:t>
        </w:r>
      </w:hyperlink>
      <w:r w:rsidRPr="005C61E1">
        <w:rPr>
          <w:rFonts w:ascii="Times New Roman" w:hAnsi="Times New Roman" w:cs="Times New Roman"/>
          <w:sz w:val="28"/>
          <w:szCs w:val="28"/>
        </w:rPr>
        <w:t>:</w:t>
      </w:r>
    </w:p>
    <w:p w:rsidR="00DD23CB" w:rsidRPr="005C61E1" w:rsidRDefault="00DD23CB" w:rsidP="005C61E1">
      <w:pPr>
        <w:ind w:firstLine="698"/>
        <w:jc w:val="both"/>
        <w:rPr>
          <w:rFonts w:ascii="Times New Roman" w:hAnsi="Times New Roman" w:cs="Times New Roman"/>
          <w:sz w:val="28"/>
          <w:szCs w:val="28"/>
        </w:rPr>
      </w:pPr>
      <w:bookmarkStart w:id="13" w:name="sub_7501"/>
      <w:r w:rsidRPr="005C61E1">
        <w:rPr>
          <w:rFonts w:ascii="Times New Roman" w:hAnsi="Times New Roman" w:cs="Times New Roman"/>
          <w:noProof/>
          <w:sz w:val="28"/>
          <w:szCs w:val="28"/>
          <w:lang w:eastAsia="ru-RU"/>
        </w:rPr>
        <w:drawing>
          <wp:inline distT="0" distB="0" distL="0" distR="0">
            <wp:extent cx="1144905" cy="48514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4905" cy="485140"/>
                    </a:xfrm>
                    <a:prstGeom prst="rect">
                      <a:avLst/>
                    </a:prstGeom>
                    <a:noFill/>
                    <a:ln>
                      <a:noFill/>
                    </a:ln>
                  </pic:spPr>
                </pic:pic>
              </a:graphicData>
            </a:graphic>
          </wp:inline>
        </w:drawing>
      </w:r>
      <w:r w:rsidRPr="005C61E1">
        <w:rPr>
          <w:rFonts w:ascii="Times New Roman" w:hAnsi="Times New Roman" w:cs="Times New Roman"/>
          <w:sz w:val="28"/>
          <w:szCs w:val="28"/>
        </w:rPr>
        <w:t>,</w:t>
      </w:r>
      <w:bookmarkEnd w:id="13"/>
      <w:r w:rsidR="005C61E1" w:rsidRPr="005C61E1">
        <w:rPr>
          <w:rFonts w:ascii="Times New Roman" w:hAnsi="Times New Roman" w:cs="Times New Roman"/>
          <w:sz w:val="28"/>
          <w:szCs w:val="28"/>
        </w:rPr>
        <w:t xml:space="preserve"> </w:t>
      </w:r>
      <w:r w:rsidRPr="005C61E1">
        <w:rPr>
          <w:rFonts w:ascii="Times New Roman" w:hAnsi="Times New Roman" w:cs="Times New Roman"/>
          <w:sz w:val="28"/>
          <w:szCs w:val="28"/>
        </w:rPr>
        <w:t>где:</w:t>
      </w:r>
    </w:p>
    <w:p w:rsidR="00DD23CB" w:rsidRPr="005C61E1" w:rsidRDefault="00DD23CB" w:rsidP="00DD23CB">
      <w:pPr>
        <w:jc w:val="both"/>
        <w:rPr>
          <w:rFonts w:ascii="Times New Roman" w:hAnsi="Times New Roman" w:cs="Times New Roman"/>
          <w:sz w:val="28"/>
          <w:szCs w:val="28"/>
        </w:rPr>
      </w:pPr>
      <w:r w:rsidRPr="005C61E1">
        <w:rPr>
          <w:rFonts w:ascii="Times New Roman" w:hAnsi="Times New Roman" w:cs="Times New Roman"/>
          <w:sz w:val="28"/>
          <w:szCs w:val="28"/>
        </w:rPr>
        <w:t>Ц</w:t>
      </w:r>
      <w:r w:rsidR="005C61E1" w:rsidRPr="005C61E1">
        <w:rPr>
          <w:rFonts w:ascii="Times New Roman" w:hAnsi="Times New Roman" w:cs="Times New Roman"/>
          <w:sz w:val="28"/>
          <w:szCs w:val="28"/>
          <w:lang w:val="en-US"/>
        </w:rPr>
        <w:t>i</w:t>
      </w:r>
      <w:r w:rsidRPr="005C61E1">
        <w:rPr>
          <w:rFonts w:ascii="Times New Roman" w:hAnsi="Times New Roman" w:cs="Times New Roman"/>
          <w:sz w:val="28"/>
          <w:szCs w:val="28"/>
        </w:rPr>
        <w:t>- предложение участника конкурса, заявка которого оценивается;</w:t>
      </w:r>
    </w:p>
    <w:p w:rsidR="00DD23CB" w:rsidRPr="005C61E1" w:rsidRDefault="00DD23CB" w:rsidP="00DD23CB">
      <w:pPr>
        <w:jc w:val="both"/>
        <w:rPr>
          <w:rFonts w:ascii="Times New Roman" w:hAnsi="Times New Roman" w:cs="Times New Roman"/>
          <w:sz w:val="28"/>
          <w:szCs w:val="28"/>
        </w:rPr>
      </w:pPr>
      <w:r w:rsidRPr="005C61E1">
        <w:rPr>
          <w:rFonts w:ascii="Times New Roman" w:hAnsi="Times New Roman" w:cs="Times New Roman"/>
          <w:sz w:val="28"/>
          <w:szCs w:val="28"/>
        </w:rPr>
        <w:t>Ц</w:t>
      </w:r>
      <w:r w:rsidRPr="005C61E1">
        <w:rPr>
          <w:rFonts w:ascii="Times New Roman" w:hAnsi="Times New Roman" w:cs="Times New Roman"/>
          <w:sz w:val="28"/>
          <w:szCs w:val="28"/>
          <w:lang w:val="en-US"/>
        </w:rPr>
        <w:t>min</w:t>
      </w:r>
      <w:r w:rsidRPr="005C61E1">
        <w:rPr>
          <w:rFonts w:ascii="Times New Roman" w:hAnsi="Times New Roman" w:cs="Times New Roman"/>
          <w:sz w:val="28"/>
          <w:szCs w:val="28"/>
        </w:rPr>
        <w:t>- минимальное предложе</w:t>
      </w:r>
      <w:r w:rsidR="005C61E1" w:rsidRPr="005C61E1">
        <w:rPr>
          <w:rFonts w:ascii="Times New Roman" w:hAnsi="Times New Roman" w:cs="Times New Roman"/>
          <w:sz w:val="28"/>
          <w:szCs w:val="28"/>
        </w:rPr>
        <w:t>ние из предложений по критерию «</w:t>
      </w:r>
      <w:r w:rsidRPr="005C61E1">
        <w:rPr>
          <w:rFonts w:ascii="Times New Roman" w:hAnsi="Times New Roman" w:cs="Times New Roman"/>
          <w:sz w:val="28"/>
          <w:szCs w:val="28"/>
        </w:rPr>
        <w:t>цена договора</w:t>
      </w:r>
      <w:r w:rsidR="005C61E1" w:rsidRPr="005C61E1">
        <w:rPr>
          <w:rFonts w:ascii="Times New Roman" w:hAnsi="Times New Roman" w:cs="Times New Roman"/>
          <w:sz w:val="28"/>
          <w:szCs w:val="28"/>
        </w:rPr>
        <w:t>»</w:t>
      </w:r>
      <w:r w:rsidRPr="005C61E1">
        <w:rPr>
          <w:rFonts w:ascii="Times New Roman" w:hAnsi="Times New Roman" w:cs="Times New Roman"/>
          <w:sz w:val="28"/>
          <w:szCs w:val="28"/>
        </w:rPr>
        <w:t>, сделанных участниками конкурса.</w:t>
      </w:r>
    </w:p>
    <w:p w:rsidR="00DD23CB" w:rsidRPr="00BF744E" w:rsidRDefault="004869AA" w:rsidP="00BF744E">
      <w:pPr>
        <w:ind w:firstLine="708"/>
        <w:jc w:val="both"/>
        <w:rPr>
          <w:rFonts w:ascii="Times New Roman" w:hAnsi="Times New Roman" w:cs="Times New Roman"/>
          <w:sz w:val="28"/>
          <w:szCs w:val="28"/>
        </w:rPr>
      </w:pPr>
      <w:r>
        <w:rPr>
          <w:rFonts w:ascii="Times New Roman" w:hAnsi="Times New Roman" w:cs="Times New Roman"/>
          <w:sz w:val="28"/>
          <w:szCs w:val="28"/>
        </w:rPr>
        <w:t>4.3</w:t>
      </w:r>
      <w:r w:rsidR="00DD23CB" w:rsidRPr="00BF744E">
        <w:rPr>
          <w:rFonts w:ascii="Times New Roman" w:hAnsi="Times New Roman" w:cs="Times New Roman"/>
          <w:sz w:val="28"/>
          <w:szCs w:val="28"/>
        </w:rPr>
        <w:t xml:space="preserve">. </w:t>
      </w:r>
      <w:r w:rsidR="00DD23CB" w:rsidRPr="00BF744E">
        <w:rPr>
          <w:rStyle w:val="24"/>
          <w:rFonts w:eastAsiaTheme="minorHAnsi"/>
          <w:sz w:val="28"/>
          <w:szCs w:val="28"/>
        </w:rPr>
        <w:t xml:space="preserve">Оценка заявки на участие в конкурсе по критерию </w:t>
      </w:r>
      <w:r w:rsidR="00DD23CB" w:rsidRPr="00BF744E">
        <w:rPr>
          <w:rStyle w:val="23"/>
          <w:rFonts w:eastAsiaTheme="minorHAnsi"/>
          <w:sz w:val="28"/>
          <w:szCs w:val="28"/>
        </w:rPr>
        <w:t>«</w:t>
      </w:r>
      <w:r w:rsidR="00DD23CB" w:rsidRPr="00BF744E">
        <w:rPr>
          <w:rStyle w:val="24"/>
          <w:rFonts w:eastAsiaTheme="minorHAnsi"/>
          <w:sz w:val="28"/>
          <w:szCs w:val="28"/>
        </w:rPr>
        <w:t>Качественные характеристики» и «Квалификация участника конкурса (деловая репутация)», производится расчётом по формуле:</w:t>
      </w:r>
    </w:p>
    <w:p w:rsidR="00DD23CB" w:rsidRPr="00BF744E" w:rsidRDefault="00DD23CB" w:rsidP="00BF744E">
      <w:pPr>
        <w:ind w:firstLine="708"/>
        <w:jc w:val="both"/>
        <w:rPr>
          <w:rFonts w:ascii="Times New Roman" w:hAnsi="Times New Roman" w:cs="Times New Roman"/>
          <w:sz w:val="28"/>
          <w:szCs w:val="28"/>
        </w:rPr>
      </w:pPr>
      <w:r w:rsidRPr="00BF744E">
        <w:rPr>
          <w:rStyle w:val="24"/>
          <w:rFonts w:eastAsiaTheme="minorHAnsi"/>
          <w:sz w:val="28"/>
          <w:szCs w:val="28"/>
        </w:rPr>
        <w:t>РП = (П</w:t>
      </w:r>
      <w:r w:rsidRPr="00BF744E">
        <w:rPr>
          <w:rStyle w:val="27pt"/>
          <w:rFonts w:eastAsiaTheme="minorHAnsi"/>
          <w:sz w:val="28"/>
          <w:szCs w:val="28"/>
        </w:rPr>
        <w:t>1</w:t>
      </w:r>
      <w:r w:rsidRPr="00BF744E">
        <w:rPr>
          <w:rStyle w:val="24"/>
          <w:rFonts w:eastAsiaTheme="minorHAnsi"/>
          <w:sz w:val="28"/>
          <w:szCs w:val="28"/>
        </w:rPr>
        <w:t>+П</w:t>
      </w:r>
      <w:r w:rsidRPr="00BF744E">
        <w:rPr>
          <w:rStyle w:val="27pt"/>
          <w:rFonts w:eastAsiaTheme="minorHAnsi"/>
          <w:sz w:val="28"/>
          <w:szCs w:val="28"/>
        </w:rPr>
        <w:t>2</w:t>
      </w:r>
      <w:r w:rsidRPr="00BF744E">
        <w:rPr>
          <w:rStyle w:val="24"/>
          <w:rFonts w:eastAsiaTheme="minorHAnsi"/>
          <w:sz w:val="28"/>
          <w:szCs w:val="28"/>
        </w:rPr>
        <w:t>+... + П</w:t>
      </w:r>
      <w:r w:rsidRPr="00BF744E">
        <w:rPr>
          <w:rStyle w:val="27pt"/>
          <w:rFonts w:eastAsiaTheme="minorHAnsi"/>
          <w:sz w:val="28"/>
          <w:szCs w:val="28"/>
        </w:rPr>
        <w:t>5</w:t>
      </w:r>
      <w:r w:rsidRPr="00BF744E">
        <w:rPr>
          <w:rStyle w:val="24"/>
          <w:rFonts w:eastAsiaTheme="minorHAnsi"/>
          <w:sz w:val="28"/>
          <w:szCs w:val="28"/>
        </w:rPr>
        <w:t>) х 0,2,</w:t>
      </w:r>
    </w:p>
    <w:p w:rsidR="00DD23CB" w:rsidRPr="00BF744E" w:rsidRDefault="00DD23CB" w:rsidP="00BF744E">
      <w:pPr>
        <w:ind w:firstLine="708"/>
        <w:jc w:val="both"/>
        <w:rPr>
          <w:rFonts w:ascii="Times New Roman" w:hAnsi="Times New Roman" w:cs="Times New Roman"/>
          <w:sz w:val="28"/>
          <w:szCs w:val="28"/>
        </w:rPr>
      </w:pPr>
      <w:r w:rsidRPr="00BF744E">
        <w:rPr>
          <w:rStyle w:val="24"/>
          <w:rFonts w:eastAsiaTheme="minorHAnsi"/>
          <w:sz w:val="28"/>
          <w:szCs w:val="28"/>
        </w:rPr>
        <w:t>где:</w:t>
      </w:r>
    </w:p>
    <w:p w:rsidR="00DD23CB" w:rsidRPr="00BF744E" w:rsidRDefault="00DD23CB" w:rsidP="00BF744E">
      <w:pPr>
        <w:ind w:firstLine="708"/>
        <w:jc w:val="both"/>
        <w:rPr>
          <w:rFonts w:ascii="Times New Roman" w:hAnsi="Times New Roman" w:cs="Times New Roman"/>
          <w:sz w:val="28"/>
          <w:szCs w:val="28"/>
        </w:rPr>
      </w:pPr>
      <w:r w:rsidRPr="00BF744E">
        <w:rPr>
          <w:rStyle w:val="24"/>
          <w:rFonts w:eastAsiaTheme="minorHAnsi"/>
          <w:sz w:val="28"/>
          <w:szCs w:val="28"/>
        </w:rPr>
        <w:t xml:space="preserve">РП - рейтинг, присуждаемый </w:t>
      </w:r>
      <w:r w:rsidRPr="00BF744E">
        <w:rPr>
          <w:rStyle w:val="24"/>
          <w:rFonts w:eastAsiaTheme="minorHAnsi"/>
          <w:sz w:val="28"/>
          <w:szCs w:val="28"/>
          <w:lang w:val="en-US" w:bidi="en-US"/>
        </w:rPr>
        <w:t>i</w:t>
      </w:r>
      <w:r w:rsidRPr="00BF744E">
        <w:rPr>
          <w:rStyle w:val="24"/>
          <w:rFonts w:eastAsiaTheme="minorHAnsi"/>
          <w:sz w:val="28"/>
          <w:szCs w:val="28"/>
        </w:rPr>
        <w:t>-й заявке по критерию оценки «Качественные характеристики»</w:t>
      </w:r>
    </w:p>
    <w:p w:rsidR="00DD23CB" w:rsidRPr="00BF744E" w:rsidRDefault="00DD23CB" w:rsidP="00BF744E">
      <w:pPr>
        <w:ind w:firstLine="708"/>
        <w:jc w:val="both"/>
        <w:rPr>
          <w:rFonts w:ascii="Times New Roman" w:hAnsi="Times New Roman" w:cs="Times New Roman"/>
          <w:sz w:val="28"/>
          <w:szCs w:val="28"/>
        </w:rPr>
      </w:pPr>
      <w:r w:rsidRPr="00BF744E">
        <w:rPr>
          <w:rStyle w:val="24"/>
          <w:rFonts w:eastAsiaTheme="minorHAnsi"/>
          <w:sz w:val="28"/>
          <w:szCs w:val="28"/>
        </w:rPr>
        <w:t xml:space="preserve">П </w:t>
      </w:r>
      <w:r w:rsidRPr="00BF744E">
        <w:rPr>
          <w:rStyle w:val="27pt"/>
          <w:rFonts w:eastAsiaTheme="minorHAnsi"/>
          <w:sz w:val="28"/>
          <w:szCs w:val="28"/>
        </w:rPr>
        <w:t>1</w:t>
      </w:r>
      <w:r w:rsidRPr="00BF744E">
        <w:rPr>
          <w:rStyle w:val="285pt"/>
          <w:rFonts w:eastAsiaTheme="minorHAnsi"/>
          <w:sz w:val="28"/>
          <w:szCs w:val="28"/>
        </w:rPr>
        <w:t>...</w:t>
      </w:r>
      <w:r w:rsidRPr="00BF744E">
        <w:rPr>
          <w:rStyle w:val="27pt"/>
          <w:rFonts w:eastAsiaTheme="minorHAnsi"/>
          <w:sz w:val="28"/>
          <w:szCs w:val="28"/>
        </w:rPr>
        <w:t>.5</w:t>
      </w:r>
      <w:r w:rsidRPr="00BF744E">
        <w:rPr>
          <w:rStyle w:val="285pt"/>
          <w:rFonts w:eastAsiaTheme="minorHAnsi"/>
          <w:sz w:val="28"/>
          <w:szCs w:val="28"/>
        </w:rPr>
        <w:t xml:space="preserve"> </w:t>
      </w:r>
      <w:r w:rsidRPr="00BF744E">
        <w:rPr>
          <w:rStyle w:val="24"/>
          <w:rFonts w:eastAsiaTheme="minorHAnsi"/>
          <w:sz w:val="28"/>
          <w:szCs w:val="28"/>
        </w:rPr>
        <w:t xml:space="preserve">- значение в баллах (среднее арифметическое оценок в баллах всех членов конкурсной комиссии), присуждаемое </w:t>
      </w:r>
      <w:r w:rsidRPr="00BF744E">
        <w:rPr>
          <w:rStyle w:val="24"/>
          <w:rFonts w:eastAsiaTheme="minorHAnsi"/>
          <w:sz w:val="28"/>
          <w:szCs w:val="28"/>
          <w:lang w:val="en-US" w:bidi="en-US"/>
        </w:rPr>
        <w:t>i</w:t>
      </w:r>
      <w:r w:rsidRPr="00BF744E">
        <w:rPr>
          <w:rStyle w:val="24"/>
          <w:rFonts w:eastAsiaTheme="minorHAnsi"/>
          <w:sz w:val="28"/>
          <w:szCs w:val="28"/>
          <w:lang w:bidi="en-US"/>
        </w:rPr>
        <w:t xml:space="preserve"> </w:t>
      </w:r>
      <w:r w:rsidRPr="00BF744E">
        <w:rPr>
          <w:rStyle w:val="24"/>
          <w:rFonts w:eastAsiaTheme="minorHAnsi"/>
          <w:sz w:val="28"/>
          <w:szCs w:val="28"/>
        </w:rPr>
        <w:t>- ой заявке по каждому из 5 подкритериев оценки;</w:t>
      </w:r>
    </w:p>
    <w:p w:rsidR="00DD23CB" w:rsidRPr="00BF744E" w:rsidRDefault="00DD23CB" w:rsidP="00BF744E">
      <w:pPr>
        <w:ind w:firstLine="708"/>
        <w:jc w:val="both"/>
        <w:rPr>
          <w:rFonts w:ascii="Times New Roman" w:hAnsi="Times New Roman" w:cs="Times New Roman"/>
          <w:sz w:val="28"/>
          <w:szCs w:val="28"/>
        </w:rPr>
      </w:pPr>
      <w:r w:rsidRPr="00BF744E">
        <w:rPr>
          <w:rStyle w:val="24"/>
          <w:rFonts w:eastAsiaTheme="minorHAnsi"/>
          <w:sz w:val="28"/>
          <w:szCs w:val="28"/>
        </w:rPr>
        <w:t>0,2 - коэффициент значимости критерия.</w:t>
      </w:r>
    </w:p>
    <w:p w:rsidR="00100011" w:rsidRPr="00BF744E" w:rsidRDefault="00BF744E" w:rsidP="00BF744E">
      <w:pPr>
        <w:pStyle w:val="Iniiaiieoaeno"/>
        <w:jc w:val="both"/>
        <w:rPr>
          <w:rFonts w:ascii="Times New Roman" w:hAnsi="Times New Roman" w:cs="Times New Roman"/>
          <w:spacing w:val="-2"/>
          <w:sz w:val="28"/>
          <w:szCs w:val="28"/>
        </w:rPr>
      </w:pPr>
      <w:r w:rsidRPr="00BF744E">
        <w:rPr>
          <w:rFonts w:ascii="Times New Roman" w:hAnsi="Times New Roman" w:cs="Times New Roman"/>
          <w:spacing w:val="-2"/>
          <w:sz w:val="28"/>
          <w:szCs w:val="28"/>
        </w:rPr>
        <w:t xml:space="preserve">      </w:t>
      </w:r>
      <w:r>
        <w:rPr>
          <w:rFonts w:ascii="Times New Roman" w:hAnsi="Times New Roman" w:cs="Times New Roman"/>
          <w:spacing w:val="-2"/>
          <w:sz w:val="28"/>
          <w:szCs w:val="28"/>
        </w:rPr>
        <w:t xml:space="preserve">   </w:t>
      </w:r>
      <w:r>
        <w:rPr>
          <w:rFonts w:ascii="Times New Roman" w:hAnsi="Times New Roman" w:cs="Times New Roman"/>
          <w:sz w:val="28"/>
          <w:szCs w:val="28"/>
        </w:rPr>
        <w:t>К</w:t>
      </w:r>
      <w:r w:rsidRPr="005C61E1">
        <w:rPr>
          <w:rFonts w:ascii="Times New Roman" w:hAnsi="Times New Roman" w:cs="Times New Roman"/>
          <w:sz w:val="28"/>
          <w:szCs w:val="28"/>
        </w:rPr>
        <w:t>ачественные характеристики объекта конкурса</w:t>
      </w:r>
      <w:r w:rsidR="00834597">
        <w:rPr>
          <w:rFonts w:ascii="Times New Roman" w:hAnsi="Times New Roman" w:cs="Times New Roman"/>
          <w:sz w:val="28"/>
          <w:szCs w:val="28"/>
        </w:rPr>
        <w:t>,</w:t>
      </w:r>
      <w:r w:rsidR="008F3613" w:rsidRPr="008F3613">
        <w:rPr>
          <w:rFonts w:ascii="Times New Roman" w:hAnsi="Times New Roman" w:cs="Times New Roman"/>
          <w:sz w:val="28"/>
          <w:szCs w:val="28"/>
        </w:rPr>
        <w:t xml:space="preserve"> </w:t>
      </w:r>
      <w:r w:rsidR="008F3613" w:rsidRPr="005C61E1">
        <w:rPr>
          <w:rFonts w:ascii="Times New Roman" w:hAnsi="Times New Roman" w:cs="Times New Roman"/>
          <w:sz w:val="28"/>
          <w:szCs w:val="28"/>
        </w:rPr>
        <w:t>квалификация участника конкурса</w:t>
      </w:r>
      <w:r w:rsidR="00834597">
        <w:rPr>
          <w:rFonts w:ascii="Times New Roman" w:hAnsi="Times New Roman" w:cs="Times New Roman"/>
          <w:sz w:val="28"/>
          <w:szCs w:val="28"/>
        </w:rPr>
        <w:t xml:space="preserve"> </w:t>
      </w:r>
      <w:r w:rsidR="008F3613">
        <w:rPr>
          <w:rFonts w:ascii="Times New Roman" w:hAnsi="Times New Roman" w:cs="Times New Roman"/>
          <w:spacing w:val="-2"/>
          <w:sz w:val="28"/>
          <w:szCs w:val="28"/>
        </w:rPr>
        <w:t xml:space="preserve">(значимость критериев по </w:t>
      </w:r>
      <w:r>
        <w:rPr>
          <w:rFonts w:ascii="Times New Roman" w:hAnsi="Times New Roman" w:cs="Times New Roman"/>
          <w:spacing w:val="-2"/>
          <w:sz w:val="28"/>
          <w:szCs w:val="28"/>
        </w:rPr>
        <w:t>2</w:t>
      </w:r>
      <w:r w:rsidR="00100011" w:rsidRPr="00BF744E">
        <w:rPr>
          <w:rFonts w:ascii="Times New Roman" w:hAnsi="Times New Roman" w:cs="Times New Roman"/>
          <w:spacing w:val="-2"/>
          <w:sz w:val="28"/>
          <w:szCs w:val="28"/>
        </w:rPr>
        <w:t>0%</w:t>
      </w:r>
      <w:r w:rsidR="008F3613">
        <w:rPr>
          <w:rFonts w:ascii="Times New Roman" w:hAnsi="Times New Roman" w:cs="Times New Roman"/>
          <w:spacing w:val="-2"/>
          <w:sz w:val="28"/>
          <w:szCs w:val="28"/>
        </w:rPr>
        <w:t xml:space="preserve"> каждый</w:t>
      </w:r>
      <w:r w:rsidR="00100011" w:rsidRPr="00BF744E">
        <w:rPr>
          <w:rFonts w:ascii="Times New Roman" w:hAnsi="Times New Roman" w:cs="Times New Roman"/>
          <w:spacing w:val="-2"/>
          <w:sz w:val="28"/>
          <w:szCs w:val="28"/>
        </w:rPr>
        <w:t>).</w:t>
      </w:r>
      <w:r w:rsidR="008F3613">
        <w:rPr>
          <w:rFonts w:ascii="Times New Roman" w:hAnsi="Times New Roman" w:cs="Times New Roman"/>
          <w:spacing w:val="-2"/>
          <w:sz w:val="28"/>
          <w:szCs w:val="28"/>
        </w:rPr>
        <w:t xml:space="preserve"> </w:t>
      </w:r>
      <w:r w:rsidR="00100011" w:rsidRPr="00BF744E">
        <w:rPr>
          <w:rFonts w:ascii="Times New Roman" w:hAnsi="Times New Roman" w:cs="Times New Roman"/>
          <w:spacing w:val="-2"/>
          <w:sz w:val="28"/>
          <w:szCs w:val="28"/>
        </w:rPr>
        <w:t xml:space="preserve">Квалификация участников закупки оценивается по каждому из приведенных ниже </w:t>
      </w:r>
      <w:r w:rsidR="008F3613">
        <w:rPr>
          <w:rFonts w:ascii="Times New Roman" w:hAnsi="Times New Roman" w:cs="Times New Roman"/>
          <w:spacing w:val="-2"/>
          <w:sz w:val="28"/>
          <w:szCs w:val="28"/>
        </w:rPr>
        <w:t>критериев</w:t>
      </w:r>
      <w:r w:rsidR="00834597">
        <w:rPr>
          <w:rFonts w:ascii="Times New Roman" w:hAnsi="Times New Roman" w:cs="Times New Roman"/>
          <w:spacing w:val="-2"/>
          <w:sz w:val="28"/>
          <w:szCs w:val="28"/>
        </w:rPr>
        <w:t xml:space="preserve"> (таблица 1)</w:t>
      </w:r>
      <w:r w:rsidR="00100011" w:rsidRPr="00BF744E">
        <w:rPr>
          <w:rFonts w:ascii="Times New Roman" w:hAnsi="Times New Roman" w:cs="Times New Roman"/>
          <w:spacing w:val="-2"/>
          <w:sz w:val="28"/>
          <w:szCs w:val="28"/>
        </w:rPr>
        <w:t>.</w:t>
      </w:r>
    </w:p>
    <w:p w:rsidR="00BF744E" w:rsidRDefault="00BF744E" w:rsidP="00BF744E">
      <w:pPr>
        <w:pStyle w:val="Iniiaiieoaeno"/>
        <w:jc w:val="both"/>
        <w:rPr>
          <w:rFonts w:ascii="Times New Roman" w:hAnsi="Times New Roman" w:cs="Times New Roman"/>
          <w:spacing w:val="-2"/>
          <w:sz w:val="28"/>
          <w:szCs w:val="28"/>
        </w:rPr>
      </w:pPr>
    </w:p>
    <w:p w:rsidR="00DD23CB" w:rsidRPr="00100011" w:rsidRDefault="004869AA" w:rsidP="00100011">
      <w:pPr>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4.4</w:t>
      </w:r>
      <w:r w:rsidR="00DD23CB" w:rsidRPr="00100011">
        <w:rPr>
          <w:rFonts w:ascii="Times New Roman" w:hAnsi="Times New Roman" w:cs="Times New Roman"/>
          <w:sz w:val="28"/>
          <w:szCs w:val="28"/>
        </w:rPr>
        <w:t xml:space="preserve">. </w:t>
      </w:r>
      <w:r w:rsidR="00DD23CB" w:rsidRPr="00100011">
        <w:rPr>
          <w:rStyle w:val="24"/>
          <w:rFonts w:eastAsiaTheme="minorHAnsi"/>
          <w:sz w:val="28"/>
          <w:szCs w:val="28"/>
        </w:rPr>
        <w:t>В случае, если участником конкурса не представлены документы, подтверждающие заявленные в соответствии с указанным подкритерием данные, такому участнику присваивается 0 (ноль) баллов по соответствующему подкритерию.</w:t>
      </w:r>
    </w:p>
    <w:p w:rsidR="00DD23CB" w:rsidRPr="00100011" w:rsidRDefault="004869AA" w:rsidP="00100011">
      <w:pPr>
        <w:spacing w:line="276" w:lineRule="auto"/>
        <w:ind w:firstLine="708"/>
        <w:jc w:val="both"/>
        <w:rPr>
          <w:rFonts w:ascii="Times New Roman" w:hAnsi="Times New Roman" w:cs="Times New Roman"/>
          <w:sz w:val="28"/>
          <w:szCs w:val="28"/>
        </w:rPr>
      </w:pPr>
      <w:r>
        <w:rPr>
          <w:rStyle w:val="24"/>
          <w:rFonts w:eastAsiaTheme="minorHAnsi"/>
          <w:sz w:val="28"/>
          <w:szCs w:val="28"/>
        </w:rPr>
        <w:t>4.5</w:t>
      </w:r>
      <w:r w:rsidR="00DD23CB" w:rsidRPr="00100011">
        <w:rPr>
          <w:rStyle w:val="24"/>
          <w:rFonts w:eastAsiaTheme="minorHAnsi"/>
          <w:sz w:val="28"/>
          <w:szCs w:val="28"/>
        </w:rPr>
        <w:t xml:space="preserve">. Для оценки заявки осуществляется расчёт итогового рейтинга </w:t>
      </w:r>
      <w:r w:rsidR="00DD23CB" w:rsidRPr="00100011">
        <w:rPr>
          <w:rStyle w:val="24"/>
          <w:rFonts w:eastAsiaTheme="minorHAnsi"/>
          <w:sz w:val="28"/>
          <w:szCs w:val="28"/>
          <w:lang w:bidi="en-US"/>
        </w:rPr>
        <w:t>(</w:t>
      </w:r>
      <w:r w:rsidR="00DD23CB" w:rsidRPr="00100011">
        <w:rPr>
          <w:rStyle w:val="24"/>
          <w:rFonts w:eastAsiaTheme="minorHAnsi"/>
          <w:sz w:val="28"/>
          <w:szCs w:val="28"/>
          <w:lang w:val="en-US" w:bidi="en-US"/>
        </w:rPr>
        <w:t>P</w:t>
      </w:r>
      <w:r w:rsidR="00DD23CB" w:rsidRPr="00100011">
        <w:rPr>
          <w:rStyle w:val="285pt"/>
          <w:rFonts w:eastAsiaTheme="minorHAnsi"/>
          <w:sz w:val="28"/>
          <w:szCs w:val="28"/>
          <w:lang w:val="en-US" w:bidi="en-US"/>
        </w:rPr>
        <w:t>i</w:t>
      </w:r>
      <w:r w:rsidR="00DD23CB" w:rsidRPr="00100011">
        <w:rPr>
          <w:rStyle w:val="24"/>
          <w:rFonts w:eastAsiaTheme="minorHAnsi"/>
          <w:sz w:val="28"/>
          <w:szCs w:val="28"/>
          <w:lang w:bidi="en-US"/>
        </w:rPr>
        <w:t xml:space="preserve">) </w:t>
      </w:r>
      <w:r w:rsidR="00DD23CB" w:rsidRPr="00100011">
        <w:rPr>
          <w:rStyle w:val="24"/>
          <w:rFonts w:eastAsiaTheme="minorHAnsi"/>
          <w:sz w:val="28"/>
          <w:szCs w:val="28"/>
        </w:rPr>
        <w:t>по каждой заявке. Итоговый рейтинг заявки рассчитывается путём сложения рейтингов по каждому критерию оценки заявки, установленному в конкурсной документации, умноженных на коэффициенты их значимостей.</w:t>
      </w:r>
    </w:p>
    <w:p w:rsidR="00DD23CB" w:rsidRPr="00100011" w:rsidRDefault="00DD23CB" w:rsidP="00100011">
      <w:pPr>
        <w:spacing w:line="276" w:lineRule="auto"/>
        <w:ind w:firstLine="360"/>
        <w:jc w:val="both"/>
        <w:rPr>
          <w:rFonts w:ascii="Times New Roman" w:hAnsi="Times New Roman" w:cs="Times New Roman"/>
          <w:sz w:val="28"/>
          <w:szCs w:val="28"/>
        </w:rPr>
      </w:pPr>
      <w:r w:rsidRPr="00100011">
        <w:rPr>
          <w:rStyle w:val="24"/>
          <w:rFonts w:eastAsiaTheme="minorHAnsi"/>
          <w:sz w:val="28"/>
          <w:szCs w:val="28"/>
          <w:lang w:val="en-US" w:bidi="en-US"/>
        </w:rPr>
        <w:t>P</w:t>
      </w:r>
      <w:r w:rsidRPr="00100011">
        <w:rPr>
          <w:rStyle w:val="285pt"/>
          <w:rFonts w:eastAsiaTheme="minorHAnsi"/>
          <w:sz w:val="28"/>
          <w:szCs w:val="28"/>
          <w:lang w:val="en-US" w:bidi="en-US"/>
        </w:rPr>
        <w:t>i</w:t>
      </w:r>
      <w:r w:rsidRPr="00100011">
        <w:rPr>
          <w:rStyle w:val="285pt"/>
          <w:rFonts w:eastAsiaTheme="minorHAnsi"/>
          <w:sz w:val="28"/>
          <w:szCs w:val="28"/>
          <w:lang w:bidi="en-US"/>
        </w:rPr>
        <w:t xml:space="preserve"> </w:t>
      </w:r>
      <w:r w:rsidRPr="00100011">
        <w:rPr>
          <w:rStyle w:val="24"/>
          <w:rFonts w:eastAsiaTheme="minorHAnsi"/>
          <w:sz w:val="28"/>
          <w:szCs w:val="28"/>
        </w:rPr>
        <w:t>= Р1+Р2+Р3</w:t>
      </w:r>
    </w:p>
    <w:p w:rsidR="00DD23CB" w:rsidRPr="00100011" w:rsidRDefault="004869AA" w:rsidP="00DD23CB">
      <w:pPr>
        <w:ind w:firstLine="360"/>
        <w:jc w:val="both"/>
        <w:rPr>
          <w:rStyle w:val="24"/>
          <w:rFonts w:eastAsiaTheme="minorHAnsi"/>
          <w:sz w:val="28"/>
          <w:szCs w:val="28"/>
        </w:rPr>
      </w:pPr>
      <w:r>
        <w:rPr>
          <w:rFonts w:ascii="Times New Roman" w:hAnsi="Times New Roman" w:cs="Times New Roman"/>
          <w:sz w:val="28"/>
          <w:szCs w:val="28"/>
        </w:rPr>
        <w:t xml:space="preserve">    4.6</w:t>
      </w:r>
      <w:r w:rsidR="00DD23CB" w:rsidRPr="00100011">
        <w:rPr>
          <w:rFonts w:ascii="Times New Roman" w:hAnsi="Times New Roman" w:cs="Times New Roman"/>
          <w:sz w:val="28"/>
          <w:szCs w:val="28"/>
        </w:rPr>
        <w:t xml:space="preserve">. </w:t>
      </w:r>
      <w:r w:rsidR="00DD23CB" w:rsidRPr="00100011">
        <w:rPr>
          <w:rStyle w:val="24"/>
          <w:rFonts w:eastAsiaTheme="minorHAnsi"/>
          <w:sz w:val="28"/>
          <w:szCs w:val="28"/>
        </w:rPr>
        <w:t>Присуждение каждой заявке порядкового номера по мере уменьшения степени выгодности содержащихся в них условий исполнения договора производится по результатам расчёта итогового рейтинга по каждой заявке.</w:t>
      </w:r>
    </w:p>
    <w:p w:rsidR="00DD23CB" w:rsidRPr="008205AA" w:rsidRDefault="004869AA" w:rsidP="008B3CEA">
      <w:pPr>
        <w:ind w:firstLine="360"/>
        <w:jc w:val="both"/>
      </w:pPr>
      <w:r>
        <w:rPr>
          <w:rStyle w:val="24"/>
          <w:rFonts w:eastAsiaTheme="minorHAnsi"/>
          <w:sz w:val="28"/>
          <w:szCs w:val="28"/>
        </w:rPr>
        <w:t xml:space="preserve">    4.7</w:t>
      </w:r>
      <w:r w:rsidR="00DD23CB" w:rsidRPr="00100011">
        <w:rPr>
          <w:rStyle w:val="24"/>
          <w:rFonts w:eastAsiaTheme="minorHAnsi"/>
          <w:sz w:val="28"/>
          <w:szCs w:val="28"/>
        </w:rPr>
        <w:t>. Заявке, набравшей наибольший итоговый рейтинг, присваивается первый номер. В случае равенства итогового рейтинга у двух и более заявок, меньший порядковый номер присваивается заявке, которая поступила ранее других заявок.</w:t>
      </w:r>
    </w:p>
    <w:p w:rsidR="00DD23CB" w:rsidRPr="008B3CEA" w:rsidRDefault="00DD23CB" w:rsidP="00DD23CB">
      <w:pPr>
        <w:jc w:val="right"/>
        <w:rPr>
          <w:rFonts w:ascii="Times New Roman" w:hAnsi="Times New Roman" w:cs="Times New Roman"/>
          <w:sz w:val="28"/>
          <w:szCs w:val="28"/>
        </w:rPr>
      </w:pPr>
      <w:r w:rsidRPr="008B3CEA">
        <w:rPr>
          <w:rFonts w:ascii="Times New Roman" w:hAnsi="Times New Roman" w:cs="Times New Roman"/>
          <w:sz w:val="28"/>
          <w:szCs w:val="28"/>
        </w:rPr>
        <w:t>Таблица 1</w:t>
      </w:r>
    </w:p>
    <w:tbl>
      <w:tblPr>
        <w:tblW w:w="10774" w:type="dxa"/>
        <w:tblInd w:w="-601" w:type="dxa"/>
        <w:tblLayout w:type="fixed"/>
        <w:tblLook w:val="04A0" w:firstRow="1" w:lastRow="0" w:firstColumn="1" w:lastColumn="0" w:noHBand="0" w:noVBand="1"/>
      </w:tblPr>
      <w:tblGrid>
        <w:gridCol w:w="2269"/>
        <w:gridCol w:w="4281"/>
        <w:gridCol w:w="2806"/>
        <w:gridCol w:w="1418"/>
      </w:tblGrid>
      <w:tr w:rsidR="00DD23CB" w:rsidRPr="00A17CC0" w:rsidTr="00DD23CB">
        <w:tc>
          <w:tcPr>
            <w:tcW w:w="22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23CB" w:rsidRPr="00A17CC0" w:rsidRDefault="00DD23CB" w:rsidP="00DD23CB">
            <w:pPr>
              <w:jc w:val="center"/>
              <w:rPr>
                <w:rFonts w:ascii="Times New Roman" w:hAnsi="Times New Roman" w:cs="Times New Roman"/>
                <w:color w:val="000000"/>
                <w:sz w:val="24"/>
                <w:szCs w:val="24"/>
              </w:rPr>
            </w:pPr>
            <w:r w:rsidRPr="00A17CC0">
              <w:rPr>
                <w:rFonts w:ascii="Times New Roman" w:hAnsi="Times New Roman" w:cs="Times New Roman"/>
                <w:color w:val="000000"/>
                <w:sz w:val="24"/>
                <w:szCs w:val="24"/>
              </w:rPr>
              <w:t>Название критерия</w:t>
            </w:r>
          </w:p>
        </w:tc>
        <w:tc>
          <w:tcPr>
            <w:tcW w:w="4281" w:type="dxa"/>
            <w:tcBorders>
              <w:top w:val="single" w:sz="4" w:space="0" w:color="auto"/>
              <w:left w:val="nil"/>
              <w:bottom w:val="single" w:sz="4" w:space="0" w:color="auto"/>
              <w:right w:val="single" w:sz="4" w:space="0" w:color="auto"/>
            </w:tcBorders>
            <w:shd w:val="clear" w:color="auto" w:fill="auto"/>
            <w:vAlign w:val="center"/>
            <w:hideMark/>
          </w:tcPr>
          <w:p w:rsidR="00DD23CB" w:rsidRPr="00A17CC0" w:rsidRDefault="00DD23CB" w:rsidP="00DD23CB">
            <w:pPr>
              <w:jc w:val="center"/>
              <w:rPr>
                <w:rFonts w:ascii="Times New Roman" w:hAnsi="Times New Roman" w:cs="Times New Roman"/>
                <w:color w:val="000000"/>
                <w:sz w:val="24"/>
                <w:szCs w:val="24"/>
              </w:rPr>
            </w:pPr>
            <w:r w:rsidRPr="00A17CC0">
              <w:rPr>
                <w:rFonts w:ascii="Times New Roman" w:hAnsi="Times New Roman" w:cs="Times New Roman"/>
                <w:color w:val="000000"/>
                <w:sz w:val="24"/>
                <w:szCs w:val="24"/>
              </w:rPr>
              <w:t>Содержание критерия</w:t>
            </w:r>
          </w:p>
        </w:tc>
        <w:tc>
          <w:tcPr>
            <w:tcW w:w="2806" w:type="dxa"/>
            <w:tcBorders>
              <w:top w:val="single" w:sz="4" w:space="0" w:color="auto"/>
              <w:left w:val="nil"/>
              <w:bottom w:val="single" w:sz="4" w:space="0" w:color="auto"/>
              <w:right w:val="single" w:sz="4" w:space="0" w:color="auto"/>
            </w:tcBorders>
            <w:shd w:val="clear" w:color="auto" w:fill="auto"/>
            <w:vAlign w:val="center"/>
            <w:hideMark/>
          </w:tcPr>
          <w:p w:rsidR="00DD23CB" w:rsidRPr="00A17CC0" w:rsidRDefault="00DD23CB" w:rsidP="00DD23CB">
            <w:pPr>
              <w:jc w:val="center"/>
              <w:rPr>
                <w:rFonts w:ascii="Times New Roman" w:hAnsi="Times New Roman" w:cs="Times New Roman"/>
                <w:color w:val="000000"/>
                <w:sz w:val="24"/>
                <w:szCs w:val="24"/>
              </w:rPr>
            </w:pPr>
            <w:r w:rsidRPr="00A17CC0">
              <w:rPr>
                <w:rFonts w:ascii="Times New Roman" w:hAnsi="Times New Roman" w:cs="Times New Roman"/>
                <w:color w:val="000000"/>
                <w:sz w:val="24"/>
                <w:szCs w:val="24"/>
              </w:rPr>
              <w:t>Значение критерия</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DD23CB" w:rsidRPr="00A17CC0" w:rsidRDefault="00DD23CB" w:rsidP="00DD23CB">
            <w:pPr>
              <w:jc w:val="center"/>
              <w:rPr>
                <w:rFonts w:ascii="Times New Roman" w:hAnsi="Times New Roman" w:cs="Times New Roman"/>
                <w:color w:val="000000"/>
                <w:sz w:val="24"/>
                <w:szCs w:val="24"/>
              </w:rPr>
            </w:pPr>
            <w:r w:rsidRPr="00A17CC0">
              <w:rPr>
                <w:rFonts w:ascii="Times New Roman" w:hAnsi="Times New Roman" w:cs="Times New Roman"/>
                <w:color w:val="000000"/>
                <w:sz w:val="24"/>
                <w:szCs w:val="24"/>
              </w:rPr>
              <w:t>Значимость критерия</w:t>
            </w:r>
          </w:p>
        </w:tc>
      </w:tr>
      <w:tr w:rsidR="00DD23CB" w:rsidRPr="00A17CC0" w:rsidTr="00DD23CB">
        <w:tc>
          <w:tcPr>
            <w:tcW w:w="2269" w:type="dxa"/>
            <w:tcBorders>
              <w:top w:val="nil"/>
              <w:left w:val="single" w:sz="4" w:space="0" w:color="auto"/>
              <w:bottom w:val="single" w:sz="4" w:space="0" w:color="auto"/>
              <w:right w:val="single" w:sz="4" w:space="0" w:color="auto"/>
            </w:tcBorders>
            <w:shd w:val="clear" w:color="auto" w:fill="auto"/>
            <w:vAlign w:val="center"/>
            <w:hideMark/>
          </w:tcPr>
          <w:p w:rsidR="00DD23CB" w:rsidRPr="00A17CC0" w:rsidRDefault="00DD23CB" w:rsidP="00DD23CB">
            <w:pPr>
              <w:jc w:val="center"/>
              <w:rPr>
                <w:rFonts w:ascii="Times New Roman" w:hAnsi="Times New Roman" w:cs="Times New Roman"/>
                <w:color w:val="000000"/>
                <w:sz w:val="24"/>
                <w:szCs w:val="24"/>
              </w:rPr>
            </w:pPr>
            <w:r w:rsidRPr="00A17CC0">
              <w:rPr>
                <w:rFonts w:ascii="Times New Roman" w:hAnsi="Times New Roman" w:cs="Times New Roman"/>
                <w:color w:val="000000"/>
                <w:sz w:val="24"/>
                <w:szCs w:val="24"/>
              </w:rPr>
              <w:t>1</w:t>
            </w:r>
          </w:p>
        </w:tc>
        <w:tc>
          <w:tcPr>
            <w:tcW w:w="4281" w:type="dxa"/>
            <w:tcBorders>
              <w:top w:val="nil"/>
              <w:left w:val="nil"/>
              <w:bottom w:val="single" w:sz="4" w:space="0" w:color="auto"/>
              <w:right w:val="single" w:sz="4" w:space="0" w:color="auto"/>
            </w:tcBorders>
            <w:shd w:val="clear" w:color="auto" w:fill="auto"/>
            <w:vAlign w:val="center"/>
            <w:hideMark/>
          </w:tcPr>
          <w:p w:rsidR="00DD23CB" w:rsidRPr="00A17CC0" w:rsidRDefault="00DD23CB" w:rsidP="00DD23CB">
            <w:pPr>
              <w:jc w:val="center"/>
              <w:rPr>
                <w:rFonts w:ascii="Times New Roman" w:hAnsi="Times New Roman" w:cs="Times New Roman"/>
                <w:color w:val="000000"/>
                <w:sz w:val="24"/>
                <w:szCs w:val="24"/>
              </w:rPr>
            </w:pPr>
            <w:r w:rsidRPr="00A17CC0">
              <w:rPr>
                <w:rFonts w:ascii="Times New Roman" w:hAnsi="Times New Roman" w:cs="Times New Roman"/>
                <w:color w:val="000000"/>
                <w:sz w:val="24"/>
                <w:szCs w:val="24"/>
              </w:rPr>
              <w:t>2</w:t>
            </w:r>
          </w:p>
        </w:tc>
        <w:tc>
          <w:tcPr>
            <w:tcW w:w="2806" w:type="dxa"/>
            <w:tcBorders>
              <w:top w:val="nil"/>
              <w:left w:val="nil"/>
              <w:bottom w:val="single" w:sz="4" w:space="0" w:color="auto"/>
              <w:right w:val="single" w:sz="4" w:space="0" w:color="auto"/>
            </w:tcBorders>
            <w:shd w:val="clear" w:color="auto" w:fill="auto"/>
            <w:vAlign w:val="center"/>
            <w:hideMark/>
          </w:tcPr>
          <w:p w:rsidR="00DD23CB" w:rsidRPr="00A17CC0" w:rsidRDefault="00DD23CB" w:rsidP="00DD23CB">
            <w:pPr>
              <w:jc w:val="center"/>
              <w:rPr>
                <w:rFonts w:ascii="Times New Roman" w:hAnsi="Times New Roman" w:cs="Times New Roman"/>
                <w:color w:val="000000"/>
                <w:sz w:val="24"/>
                <w:szCs w:val="24"/>
              </w:rPr>
            </w:pPr>
            <w:r w:rsidRPr="00A17CC0">
              <w:rPr>
                <w:rFonts w:ascii="Times New Roman" w:hAnsi="Times New Roman" w:cs="Times New Roman"/>
                <w:color w:val="000000"/>
                <w:sz w:val="24"/>
                <w:szCs w:val="24"/>
              </w:rPr>
              <w:t>3</w:t>
            </w:r>
          </w:p>
        </w:tc>
        <w:tc>
          <w:tcPr>
            <w:tcW w:w="1418" w:type="dxa"/>
            <w:tcBorders>
              <w:top w:val="nil"/>
              <w:left w:val="nil"/>
              <w:bottom w:val="single" w:sz="4" w:space="0" w:color="auto"/>
              <w:right w:val="single" w:sz="4" w:space="0" w:color="auto"/>
            </w:tcBorders>
            <w:shd w:val="clear" w:color="auto" w:fill="auto"/>
            <w:vAlign w:val="center"/>
            <w:hideMark/>
          </w:tcPr>
          <w:p w:rsidR="00DD23CB" w:rsidRPr="00A17CC0" w:rsidRDefault="00DD23CB" w:rsidP="00DD23CB">
            <w:pPr>
              <w:jc w:val="center"/>
              <w:rPr>
                <w:rFonts w:ascii="Times New Roman" w:hAnsi="Times New Roman" w:cs="Times New Roman"/>
                <w:color w:val="000000"/>
                <w:sz w:val="24"/>
                <w:szCs w:val="24"/>
              </w:rPr>
            </w:pPr>
            <w:r w:rsidRPr="00A17CC0">
              <w:rPr>
                <w:rFonts w:ascii="Times New Roman" w:hAnsi="Times New Roman" w:cs="Times New Roman"/>
                <w:color w:val="000000"/>
                <w:sz w:val="24"/>
                <w:szCs w:val="24"/>
              </w:rPr>
              <w:t>4</w:t>
            </w:r>
          </w:p>
        </w:tc>
      </w:tr>
      <w:tr w:rsidR="00DD23CB" w:rsidRPr="00A17CC0" w:rsidTr="005E3E5C">
        <w:trPr>
          <w:trHeight w:val="92"/>
        </w:trPr>
        <w:tc>
          <w:tcPr>
            <w:tcW w:w="2269" w:type="dxa"/>
            <w:tcBorders>
              <w:top w:val="nil"/>
              <w:left w:val="single" w:sz="4" w:space="0" w:color="auto"/>
              <w:bottom w:val="single" w:sz="4" w:space="0" w:color="auto"/>
              <w:right w:val="single" w:sz="4" w:space="0" w:color="auto"/>
            </w:tcBorders>
            <w:shd w:val="clear" w:color="auto" w:fill="auto"/>
            <w:vAlign w:val="center"/>
            <w:hideMark/>
          </w:tcPr>
          <w:p w:rsidR="00DD23CB" w:rsidRPr="00A17CC0" w:rsidRDefault="00DD23CB" w:rsidP="00DD23CB">
            <w:pPr>
              <w:rPr>
                <w:rFonts w:ascii="Times New Roman" w:hAnsi="Times New Roman" w:cs="Times New Roman"/>
                <w:color w:val="000000"/>
                <w:sz w:val="24"/>
                <w:szCs w:val="24"/>
              </w:rPr>
            </w:pPr>
            <w:r w:rsidRPr="00A17CC0">
              <w:rPr>
                <w:rFonts w:ascii="Times New Roman" w:hAnsi="Times New Roman" w:cs="Times New Roman"/>
                <w:color w:val="000000"/>
                <w:sz w:val="24"/>
                <w:szCs w:val="24"/>
              </w:rPr>
              <w:t>1.Цена договора</w:t>
            </w:r>
          </w:p>
        </w:tc>
        <w:tc>
          <w:tcPr>
            <w:tcW w:w="4281" w:type="dxa"/>
            <w:tcBorders>
              <w:top w:val="nil"/>
              <w:left w:val="nil"/>
              <w:bottom w:val="single" w:sz="4" w:space="0" w:color="auto"/>
              <w:right w:val="single" w:sz="4" w:space="0" w:color="auto"/>
            </w:tcBorders>
            <w:shd w:val="clear" w:color="auto" w:fill="auto"/>
            <w:vAlign w:val="center"/>
            <w:hideMark/>
          </w:tcPr>
          <w:p w:rsidR="00DD23CB" w:rsidRPr="00A17CC0" w:rsidRDefault="00DD23CB" w:rsidP="00700CBA">
            <w:pPr>
              <w:jc w:val="both"/>
              <w:rPr>
                <w:rFonts w:ascii="Times New Roman" w:hAnsi="Times New Roman" w:cs="Times New Roman"/>
                <w:color w:val="000000"/>
                <w:sz w:val="24"/>
                <w:szCs w:val="24"/>
              </w:rPr>
            </w:pPr>
            <w:r w:rsidRPr="00A17CC0">
              <w:rPr>
                <w:rFonts w:ascii="Times New Roman" w:hAnsi="Times New Roman" w:cs="Times New Roman"/>
                <w:color w:val="000000"/>
                <w:sz w:val="24"/>
                <w:szCs w:val="24"/>
              </w:rPr>
              <w:t>Цена договора, предлагаемая Участником, не может превышать начальную (максимальную) цену договора, указанную в извещении о проведении конкурса</w:t>
            </w:r>
          </w:p>
        </w:tc>
        <w:tc>
          <w:tcPr>
            <w:tcW w:w="2806" w:type="dxa"/>
            <w:tcBorders>
              <w:top w:val="nil"/>
              <w:left w:val="nil"/>
              <w:bottom w:val="single" w:sz="4" w:space="0" w:color="auto"/>
              <w:right w:val="single" w:sz="4" w:space="0" w:color="auto"/>
            </w:tcBorders>
            <w:shd w:val="clear" w:color="auto" w:fill="auto"/>
            <w:vAlign w:val="center"/>
            <w:hideMark/>
          </w:tcPr>
          <w:p w:rsidR="00DD23CB" w:rsidRPr="00A17CC0" w:rsidRDefault="00DD23CB" w:rsidP="00DD23CB">
            <w:pPr>
              <w:rPr>
                <w:rFonts w:ascii="Times New Roman" w:hAnsi="Times New Roman" w:cs="Times New Roman"/>
                <w:color w:val="000000"/>
                <w:sz w:val="24"/>
                <w:szCs w:val="24"/>
              </w:rPr>
            </w:pPr>
            <w:r w:rsidRPr="00A17CC0">
              <w:rPr>
                <w:rFonts w:ascii="Times New Roman" w:hAnsi="Times New Roman" w:cs="Times New Roman"/>
                <w:color w:val="000000"/>
                <w:sz w:val="24"/>
                <w:szCs w:val="24"/>
              </w:rPr>
              <w:t>Цена в денежном выражении</w:t>
            </w:r>
          </w:p>
        </w:tc>
        <w:tc>
          <w:tcPr>
            <w:tcW w:w="1418" w:type="dxa"/>
            <w:tcBorders>
              <w:top w:val="nil"/>
              <w:left w:val="nil"/>
              <w:bottom w:val="single" w:sz="4" w:space="0" w:color="auto"/>
              <w:right w:val="single" w:sz="4" w:space="0" w:color="auto"/>
            </w:tcBorders>
            <w:shd w:val="clear" w:color="auto" w:fill="auto"/>
            <w:vAlign w:val="center"/>
            <w:hideMark/>
          </w:tcPr>
          <w:p w:rsidR="00DD23CB" w:rsidRPr="00A17CC0" w:rsidRDefault="00DD23CB" w:rsidP="00DD23CB">
            <w:pPr>
              <w:jc w:val="center"/>
              <w:rPr>
                <w:rFonts w:ascii="Times New Roman" w:hAnsi="Times New Roman" w:cs="Times New Roman"/>
                <w:color w:val="000000"/>
                <w:sz w:val="24"/>
                <w:szCs w:val="24"/>
              </w:rPr>
            </w:pPr>
            <w:r w:rsidRPr="00A17CC0">
              <w:rPr>
                <w:rFonts w:ascii="Times New Roman" w:hAnsi="Times New Roman" w:cs="Times New Roman"/>
                <w:color w:val="000000"/>
                <w:sz w:val="24"/>
                <w:szCs w:val="24"/>
              </w:rPr>
              <w:t>60%</w:t>
            </w:r>
          </w:p>
        </w:tc>
      </w:tr>
      <w:tr w:rsidR="00486A9E" w:rsidRPr="00A17CC0" w:rsidTr="004A533B">
        <w:trPr>
          <w:trHeight w:val="1916"/>
        </w:trPr>
        <w:tc>
          <w:tcPr>
            <w:tcW w:w="226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86A9E" w:rsidRPr="00A17CC0" w:rsidRDefault="00486A9E" w:rsidP="00DD23CB">
            <w:pPr>
              <w:rPr>
                <w:rFonts w:ascii="Times New Roman" w:hAnsi="Times New Roman" w:cs="Times New Roman"/>
                <w:sz w:val="24"/>
                <w:szCs w:val="24"/>
              </w:rPr>
            </w:pPr>
            <w:r w:rsidRPr="00A17CC0">
              <w:rPr>
                <w:rFonts w:ascii="Times New Roman" w:hAnsi="Times New Roman" w:cs="Times New Roman"/>
                <w:sz w:val="24"/>
                <w:szCs w:val="24"/>
              </w:rPr>
              <w:t>2</w:t>
            </w:r>
            <w:r>
              <w:rPr>
                <w:rFonts w:ascii="Times New Roman" w:hAnsi="Times New Roman" w:cs="Times New Roman"/>
                <w:sz w:val="24"/>
                <w:szCs w:val="24"/>
              </w:rPr>
              <w:t>.</w:t>
            </w:r>
            <w:r w:rsidRPr="00A17CC0">
              <w:rPr>
                <w:rFonts w:ascii="Times New Roman" w:hAnsi="Times New Roman" w:cs="Times New Roman"/>
                <w:sz w:val="24"/>
                <w:szCs w:val="24"/>
              </w:rPr>
              <w:t xml:space="preserve"> Качественные характеристики участника конкурса</w:t>
            </w:r>
          </w:p>
        </w:tc>
        <w:tc>
          <w:tcPr>
            <w:tcW w:w="4281" w:type="dxa"/>
            <w:tcBorders>
              <w:top w:val="single" w:sz="4" w:space="0" w:color="auto"/>
              <w:left w:val="single" w:sz="4" w:space="0" w:color="auto"/>
              <w:bottom w:val="single" w:sz="4" w:space="0" w:color="auto"/>
              <w:right w:val="single" w:sz="4" w:space="0" w:color="auto"/>
            </w:tcBorders>
            <w:shd w:val="clear" w:color="auto" w:fill="auto"/>
            <w:vAlign w:val="center"/>
          </w:tcPr>
          <w:p w:rsidR="00486A9E" w:rsidRPr="00700CBA" w:rsidRDefault="00486A9E" w:rsidP="00DD23CB">
            <w:pPr>
              <w:rPr>
                <w:rFonts w:ascii="Times New Roman" w:hAnsi="Times New Roman" w:cs="Times New Roman"/>
                <w:sz w:val="24"/>
                <w:szCs w:val="24"/>
              </w:rPr>
            </w:pPr>
            <w:r w:rsidRPr="00700CBA">
              <w:rPr>
                <w:rFonts w:ascii="Times New Roman" w:hAnsi="Times New Roman" w:cs="Times New Roman"/>
                <w:color w:val="000000"/>
                <w:sz w:val="24"/>
                <w:szCs w:val="24"/>
              </w:rPr>
              <w:t>Подкритерий 1.</w:t>
            </w:r>
          </w:p>
          <w:p w:rsidR="00486A9E" w:rsidRPr="00A17CC0" w:rsidRDefault="00486A9E" w:rsidP="00700CBA">
            <w:pPr>
              <w:jc w:val="both"/>
              <w:rPr>
                <w:rFonts w:ascii="Times New Roman" w:hAnsi="Times New Roman" w:cs="Times New Roman"/>
                <w:sz w:val="24"/>
                <w:szCs w:val="24"/>
              </w:rPr>
            </w:pPr>
            <w:r w:rsidRPr="00A17CC0">
              <w:rPr>
                <w:rFonts w:ascii="Times New Roman" w:hAnsi="Times New Roman" w:cs="Times New Roman"/>
                <w:sz w:val="24"/>
                <w:szCs w:val="24"/>
              </w:rPr>
              <w:t>Сведения о прохождении внешнего контроля качества предоставляемых аудиторских услуг согласно части 9 статьи 10 Федерального закона от 30.12.2008г. № 307-ФЗ «Об аудиторской деятельности» с 01.01.2010 года. Максимум - 35 баллов</w:t>
            </w:r>
          </w:p>
        </w:tc>
        <w:tc>
          <w:tcPr>
            <w:tcW w:w="2806" w:type="dxa"/>
            <w:tcBorders>
              <w:top w:val="single" w:sz="4" w:space="0" w:color="auto"/>
              <w:left w:val="single" w:sz="4" w:space="0" w:color="auto"/>
              <w:bottom w:val="single" w:sz="4" w:space="0" w:color="auto"/>
              <w:right w:val="single" w:sz="4" w:space="0" w:color="auto"/>
            </w:tcBorders>
            <w:shd w:val="clear" w:color="auto" w:fill="auto"/>
            <w:vAlign w:val="center"/>
          </w:tcPr>
          <w:p w:rsidR="00486A9E" w:rsidRPr="00A17CC0" w:rsidRDefault="00486A9E" w:rsidP="00DD23CB">
            <w:pPr>
              <w:rPr>
                <w:rFonts w:ascii="Times New Roman" w:hAnsi="Times New Roman" w:cs="Times New Roman"/>
                <w:sz w:val="24"/>
                <w:szCs w:val="24"/>
              </w:rPr>
            </w:pPr>
            <w:r w:rsidRPr="00A17CC0">
              <w:rPr>
                <w:rFonts w:ascii="Times New Roman" w:hAnsi="Times New Roman" w:cs="Times New Roman"/>
                <w:sz w:val="24"/>
                <w:szCs w:val="24"/>
              </w:rPr>
              <w:t>Контроль качества пройден - 35 баллов;</w:t>
            </w:r>
          </w:p>
          <w:p w:rsidR="00486A9E" w:rsidRPr="00A17CC0" w:rsidRDefault="00486A9E" w:rsidP="00DD23CB">
            <w:pPr>
              <w:rPr>
                <w:rFonts w:ascii="Times New Roman" w:hAnsi="Times New Roman" w:cs="Times New Roman"/>
                <w:sz w:val="24"/>
                <w:szCs w:val="24"/>
              </w:rPr>
            </w:pPr>
          </w:p>
          <w:p w:rsidR="00486A9E" w:rsidRPr="00A17CC0" w:rsidRDefault="00486A9E" w:rsidP="00DD23CB">
            <w:pPr>
              <w:rPr>
                <w:rFonts w:ascii="Times New Roman" w:hAnsi="Times New Roman" w:cs="Times New Roman"/>
                <w:sz w:val="24"/>
                <w:szCs w:val="24"/>
              </w:rPr>
            </w:pPr>
            <w:r w:rsidRPr="00A17CC0">
              <w:rPr>
                <w:rFonts w:ascii="Times New Roman" w:hAnsi="Times New Roman" w:cs="Times New Roman"/>
                <w:sz w:val="24"/>
                <w:szCs w:val="24"/>
              </w:rPr>
              <w:t>Контроль качества не осуществлялся - 0 баллов.</w:t>
            </w:r>
          </w:p>
        </w:tc>
        <w:tc>
          <w:tcPr>
            <w:tcW w:w="1418" w:type="dxa"/>
            <w:vMerge w:val="restart"/>
            <w:tcBorders>
              <w:top w:val="single" w:sz="4" w:space="0" w:color="auto"/>
              <w:left w:val="single" w:sz="4" w:space="0" w:color="auto"/>
              <w:right w:val="single" w:sz="4" w:space="0" w:color="auto"/>
            </w:tcBorders>
            <w:shd w:val="clear" w:color="auto" w:fill="auto"/>
            <w:vAlign w:val="center"/>
          </w:tcPr>
          <w:p w:rsidR="00486A9E" w:rsidRPr="00A17CC0" w:rsidRDefault="00486A9E" w:rsidP="00DD23CB">
            <w:pPr>
              <w:jc w:val="center"/>
              <w:rPr>
                <w:rFonts w:ascii="Times New Roman" w:hAnsi="Times New Roman" w:cs="Times New Roman"/>
                <w:sz w:val="24"/>
                <w:szCs w:val="24"/>
              </w:rPr>
            </w:pPr>
            <w:r w:rsidRPr="00A17CC0">
              <w:rPr>
                <w:rFonts w:ascii="Times New Roman" w:hAnsi="Times New Roman" w:cs="Times New Roman"/>
                <w:sz w:val="24"/>
                <w:szCs w:val="24"/>
              </w:rPr>
              <w:t>20 %</w:t>
            </w:r>
          </w:p>
        </w:tc>
      </w:tr>
      <w:tr w:rsidR="00486A9E" w:rsidRPr="008205AA" w:rsidTr="005E3E5C">
        <w:trPr>
          <w:trHeight w:val="92"/>
        </w:trPr>
        <w:tc>
          <w:tcPr>
            <w:tcW w:w="2269" w:type="dxa"/>
            <w:vMerge/>
            <w:tcBorders>
              <w:top w:val="single" w:sz="4" w:space="0" w:color="auto"/>
              <w:left w:val="single" w:sz="4" w:space="0" w:color="auto"/>
              <w:bottom w:val="single" w:sz="4" w:space="0" w:color="auto"/>
              <w:right w:val="single" w:sz="4" w:space="0" w:color="auto"/>
            </w:tcBorders>
            <w:shd w:val="clear" w:color="auto" w:fill="auto"/>
            <w:vAlign w:val="center"/>
          </w:tcPr>
          <w:p w:rsidR="00486A9E" w:rsidRPr="008205AA" w:rsidRDefault="00486A9E" w:rsidP="00DD23CB">
            <w:pPr>
              <w:rPr>
                <w:color w:val="000000"/>
              </w:rPr>
            </w:pPr>
          </w:p>
        </w:tc>
        <w:tc>
          <w:tcPr>
            <w:tcW w:w="4281" w:type="dxa"/>
            <w:tcBorders>
              <w:top w:val="single" w:sz="4" w:space="0" w:color="auto"/>
              <w:left w:val="single" w:sz="4" w:space="0" w:color="auto"/>
              <w:bottom w:val="single" w:sz="4" w:space="0" w:color="auto"/>
              <w:right w:val="single" w:sz="4" w:space="0" w:color="auto"/>
            </w:tcBorders>
            <w:shd w:val="clear" w:color="auto" w:fill="auto"/>
            <w:vAlign w:val="center"/>
          </w:tcPr>
          <w:p w:rsidR="00486A9E" w:rsidRPr="00700CBA" w:rsidRDefault="00486A9E" w:rsidP="00DD23CB">
            <w:pPr>
              <w:rPr>
                <w:rFonts w:ascii="Times New Roman" w:hAnsi="Times New Roman" w:cs="Times New Roman"/>
                <w:color w:val="000000"/>
                <w:sz w:val="24"/>
                <w:szCs w:val="24"/>
              </w:rPr>
            </w:pPr>
            <w:r w:rsidRPr="00700CBA">
              <w:rPr>
                <w:rFonts w:ascii="Times New Roman" w:hAnsi="Times New Roman" w:cs="Times New Roman"/>
                <w:color w:val="000000"/>
                <w:sz w:val="24"/>
                <w:szCs w:val="24"/>
              </w:rPr>
              <w:t>Подкритерий 2</w:t>
            </w:r>
            <w:r w:rsidR="001A7B80" w:rsidRPr="00700CBA">
              <w:rPr>
                <w:rFonts w:ascii="Times New Roman" w:hAnsi="Times New Roman" w:cs="Times New Roman"/>
                <w:color w:val="000000"/>
                <w:sz w:val="24"/>
                <w:szCs w:val="24"/>
              </w:rPr>
              <w:t>.</w:t>
            </w:r>
          </w:p>
          <w:p w:rsidR="00486A9E" w:rsidRPr="00700CBA" w:rsidRDefault="00486A9E" w:rsidP="00A17CC0">
            <w:pPr>
              <w:pStyle w:val="Iniiaiieoaeno"/>
              <w:jc w:val="both"/>
              <w:rPr>
                <w:rFonts w:ascii="Times New Roman" w:eastAsiaTheme="minorHAnsi" w:hAnsi="Times New Roman" w:cs="Times New Roman"/>
                <w:lang w:eastAsia="en-US"/>
              </w:rPr>
            </w:pPr>
            <w:r w:rsidRPr="00700CBA">
              <w:rPr>
                <w:rFonts w:ascii="Times New Roman" w:eastAsiaTheme="minorHAnsi" w:hAnsi="Times New Roman" w:cs="Times New Roman"/>
                <w:lang w:eastAsia="en-US"/>
              </w:rPr>
              <w:t>Опыт оказания услуг на рынке аудиторских услуг. Оценка по данному показателю производится по представленным участником копиям завершенных государственных контрактов (договоров) на выполнение аудиторских услуг и актов сдачи-приемки выполненным работ по ним.</w:t>
            </w:r>
          </w:p>
          <w:p w:rsidR="00486A9E" w:rsidRPr="00543817" w:rsidRDefault="00486A9E" w:rsidP="00A17CC0">
            <w:pPr>
              <w:pStyle w:val="Iniiaiieoaeno"/>
              <w:jc w:val="both"/>
              <w:rPr>
                <w:rFonts w:ascii="Times New Roman" w:hAnsi="Times New Roman" w:cs="Times New Roman"/>
                <w:spacing w:val="-2"/>
              </w:rPr>
            </w:pPr>
            <w:r w:rsidRPr="00700CBA">
              <w:rPr>
                <w:rFonts w:ascii="Times New Roman" w:eastAsiaTheme="minorHAnsi" w:hAnsi="Times New Roman" w:cs="Times New Roman"/>
                <w:lang w:eastAsia="en-US"/>
              </w:rPr>
              <w:t>1.Если предложение содержит 5 копий и более контрактов с актами сдачи-приемки выполненных работ по ним</w:t>
            </w:r>
            <w:r w:rsidRPr="00543817">
              <w:rPr>
                <w:rFonts w:ascii="Times New Roman" w:hAnsi="Times New Roman" w:cs="Times New Roman"/>
                <w:spacing w:val="-2"/>
              </w:rPr>
              <w:t xml:space="preserve">, то заявке присваивается - </w:t>
            </w:r>
            <w:r>
              <w:rPr>
                <w:rFonts w:ascii="Times New Roman" w:hAnsi="Times New Roman" w:cs="Times New Roman"/>
                <w:spacing w:val="-2"/>
              </w:rPr>
              <w:t>65</w:t>
            </w:r>
            <w:r w:rsidRPr="00543817">
              <w:rPr>
                <w:rFonts w:ascii="Times New Roman" w:hAnsi="Times New Roman" w:cs="Times New Roman"/>
                <w:spacing w:val="-2"/>
              </w:rPr>
              <w:t xml:space="preserve"> баллов;</w:t>
            </w:r>
          </w:p>
          <w:p w:rsidR="00486A9E" w:rsidRPr="00543817" w:rsidRDefault="00486A9E" w:rsidP="00A17CC0">
            <w:pPr>
              <w:pStyle w:val="Iniiaiieoaeno"/>
              <w:jc w:val="both"/>
              <w:rPr>
                <w:rFonts w:ascii="Times New Roman" w:hAnsi="Times New Roman" w:cs="Times New Roman"/>
                <w:spacing w:val="-2"/>
              </w:rPr>
            </w:pPr>
            <w:r w:rsidRPr="00543817">
              <w:rPr>
                <w:rFonts w:ascii="Times New Roman" w:hAnsi="Times New Roman" w:cs="Times New Roman"/>
                <w:spacing w:val="-2"/>
              </w:rPr>
              <w:t>Если предложение содержит копии 4 контрактов с актами сдачи-приемки выполненных работ по ним, то заявке присваивается - 40 баллов;</w:t>
            </w:r>
          </w:p>
          <w:p w:rsidR="00486A9E" w:rsidRPr="00543817" w:rsidRDefault="00486A9E" w:rsidP="00A17CC0">
            <w:pPr>
              <w:pStyle w:val="Iniiaiieoaeno"/>
              <w:jc w:val="both"/>
              <w:rPr>
                <w:rFonts w:ascii="Times New Roman" w:hAnsi="Times New Roman" w:cs="Times New Roman"/>
                <w:spacing w:val="-2"/>
              </w:rPr>
            </w:pPr>
            <w:r w:rsidRPr="00543817">
              <w:rPr>
                <w:rFonts w:ascii="Times New Roman" w:hAnsi="Times New Roman" w:cs="Times New Roman"/>
                <w:spacing w:val="-2"/>
              </w:rPr>
              <w:t xml:space="preserve">Если </w:t>
            </w:r>
            <w:r>
              <w:rPr>
                <w:rFonts w:ascii="Times New Roman" w:hAnsi="Times New Roman" w:cs="Times New Roman"/>
                <w:spacing w:val="-2"/>
              </w:rPr>
              <w:t>3</w:t>
            </w:r>
            <w:r w:rsidRPr="00543817">
              <w:rPr>
                <w:rFonts w:ascii="Times New Roman" w:hAnsi="Times New Roman" w:cs="Times New Roman"/>
                <w:spacing w:val="-2"/>
              </w:rPr>
              <w:t>, то заявке присваивается - 30 баллов;</w:t>
            </w:r>
          </w:p>
          <w:p w:rsidR="00486A9E" w:rsidRPr="00543817" w:rsidRDefault="00486A9E" w:rsidP="00A17CC0">
            <w:pPr>
              <w:pStyle w:val="Iniiaiieoaeno"/>
              <w:jc w:val="both"/>
              <w:rPr>
                <w:rFonts w:ascii="Times New Roman" w:hAnsi="Times New Roman" w:cs="Times New Roman"/>
                <w:spacing w:val="-2"/>
              </w:rPr>
            </w:pPr>
            <w:r w:rsidRPr="00543817">
              <w:rPr>
                <w:rFonts w:ascii="Times New Roman" w:hAnsi="Times New Roman" w:cs="Times New Roman"/>
                <w:spacing w:val="-2"/>
              </w:rPr>
              <w:t>Если 2, то заявке присваивается - 20 баллов;</w:t>
            </w:r>
          </w:p>
          <w:p w:rsidR="00486A9E" w:rsidRPr="00543817" w:rsidRDefault="00486A9E" w:rsidP="00A17CC0">
            <w:pPr>
              <w:pStyle w:val="Iniiaiieoaeno"/>
              <w:jc w:val="both"/>
              <w:rPr>
                <w:rFonts w:ascii="Times New Roman" w:hAnsi="Times New Roman" w:cs="Times New Roman"/>
                <w:spacing w:val="-2"/>
              </w:rPr>
            </w:pPr>
            <w:r w:rsidRPr="00543817">
              <w:rPr>
                <w:rFonts w:ascii="Times New Roman" w:hAnsi="Times New Roman" w:cs="Times New Roman"/>
                <w:spacing w:val="-2"/>
              </w:rPr>
              <w:t>Если предложение содержит копии 1 контрактов с актами сдачи-приемки выполненных работ по ним, то заявке присваивается - 10 баллов;</w:t>
            </w:r>
          </w:p>
          <w:p w:rsidR="00486A9E" w:rsidRPr="00543817" w:rsidRDefault="00486A9E" w:rsidP="00BC229F">
            <w:pPr>
              <w:rPr>
                <w:rFonts w:ascii="Times New Roman" w:hAnsi="Times New Roman" w:cs="Times New Roman"/>
                <w:color w:val="000000"/>
                <w:sz w:val="24"/>
                <w:szCs w:val="24"/>
              </w:rPr>
            </w:pPr>
            <w:r w:rsidRPr="00543817">
              <w:rPr>
                <w:rFonts w:ascii="Times New Roman" w:hAnsi="Times New Roman" w:cs="Times New Roman"/>
                <w:color w:val="000000"/>
                <w:sz w:val="24"/>
                <w:szCs w:val="24"/>
              </w:rPr>
              <w:t xml:space="preserve">Максимум - </w:t>
            </w:r>
            <w:r>
              <w:rPr>
                <w:rFonts w:ascii="Times New Roman" w:hAnsi="Times New Roman" w:cs="Times New Roman"/>
                <w:color w:val="000000"/>
                <w:sz w:val="24"/>
                <w:szCs w:val="24"/>
              </w:rPr>
              <w:t>65</w:t>
            </w:r>
            <w:r w:rsidRPr="00543817">
              <w:rPr>
                <w:rFonts w:ascii="Times New Roman" w:hAnsi="Times New Roman" w:cs="Times New Roman"/>
                <w:color w:val="000000"/>
                <w:sz w:val="24"/>
                <w:szCs w:val="24"/>
              </w:rPr>
              <w:t xml:space="preserve"> баллов</w:t>
            </w:r>
          </w:p>
        </w:tc>
        <w:tc>
          <w:tcPr>
            <w:tcW w:w="2806" w:type="dxa"/>
            <w:tcBorders>
              <w:top w:val="single" w:sz="4" w:space="0" w:color="auto"/>
              <w:left w:val="single" w:sz="4" w:space="0" w:color="auto"/>
              <w:bottom w:val="single" w:sz="4" w:space="0" w:color="auto"/>
              <w:right w:val="single" w:sz="4" w:space="0" w:color="auto"/>
            </w:tcBorders>
            <w:shd w:val="clear" w:color="auto" w:fill="auto"/>
            <w:vAlign w:val="center"/>
          </w:tcPr>
          <w:p w:rsidR="00486A9E" w:rsidRPr="001A7B80" w:rsidRDefault="00486A9E" w:rsidP="00DD23CB">
            <w:pPr>
              <w:rPr>
                <w:rFonts w:ascii="Times New Roman" w:hAnsi="Times New Roman" w:cs="Times New Roman"/>
                <w:sz w:val="24"/>
                <w:szCs w:val="24"/>
              </w:rPr>
            </w:pPr>
            <w:r w:rsidRPr="001A7B80">
              <w:rPr>
                <w:rFonts w:ascii="Times New Roman" w:hAnsi="Times New Roman" w:cs="Times New Roman"/>
                <w:sz w:val="24"/>
                <w:szCs w:val="24"/>
              </w:rPr>
              <w:t>5 контрактов и более – 65 баллов, 4 – 40 баллов, 3 -30 баллов, 2 – 20 баллов, 1 – 10 баллов</w:t>
            </w:r>
          </w:p>
          <w:p w:rsidR="00486A9E" w:rsidRPr="001A7B80" w:rsidRDefault="00486A9E" w:rsidP="00DD23CB">
            <w:pPr>
              <w:rPr>
                <w:rFonts w:ascii="Times New Roman" w:hAnsi="Times New Roman" w:cs="Times New Roman"/>
                <w:sz w:val="24"/>
                <w:szCs w:val="24"/>
              </w:rPr>
            </w:pPr>
          </w:p>
          <w:p w:rsidR="00486A9E" w:rsidRPr="001A7B80" w:rsidRDefault="00486A9E" w:rsidP="00DD23CB">
            <w:pPr>
              <w:rPr>
                <w:rFonts w:ascii="Times New Roman" w:hAnsi="Times New Roman" w:cs="Times New Roman"/>
                <w:sz w:val="24"/>
                <w:szCs w:val="24"/>
              </w:rPr>
            </w:pPr>
            <w:r w:rsidRPr="001A7B80">
              <w:rPr>
                <w:rFonts w:ascii="Times New Roman" w:hAnsi="Times New Roman" w:cs="Times New Roman"/>
                <w:sz w:val="24"/>
                <w:szCs w:val="24"/>
              </w:rPr>
              <w:t>Нет – 0 баллов</w:t>
            </w:r>
          </w:p>
        </w:tc>
        <w:tc>
          <w:tcPr>
            <w:tcW w:w="1418" w:type="dxa"/>
            <w:vMerge/>
            <w:tcBorders>
              <w:left w:val="single" w:sz="4" w:space="0" w:color="auto"/>
              <w:bottom w:val="single" w:sz="4" w:space="0" w:color="auto"/>
              <w:right w:val="single" w:sz="4" w:space="0" w:color="auto"/>
            </w:tcBorders>
            <w:shd w:val="clear" w:color="auto" w:fill="auto"/>
            <w:vAlign w:val="center"/>
          </w:tcPr>
          <w:p w:rsidR="00486A9E" w:rsidRPr="008205AA" w:rsidRDefault="00486A9E" w:rsidP="00DD23CB"/>
        </w:tc>
      </w:tr>
      <w:tr w:rsidR="00486A9E" w:rsidRPr="008205AA" w:rsidTr="005E3E5C">
        <w:trPr>
          <w:trHeight w:val="552"/>
        </w:trPr>
        <w:tc>
          <w:tcPr>
            <w:tcW w:w="2269" w:type="dxa"/>
            <w:vMerge/>
            <w:tcBorders>
              <w:top w:val="single" w:sz="4" w:space="0" w:color="auto"/>
              <w:left w:val="single" w:sz="4" w:space="0" w:color="auto"/>
              <w:bottom w:val="single" w:sz="4" w:space="0" w:color="auto"/>
              <w:right w:val="single" w:sz="4" w:space="0" w:color="auto"/>
            </w:tcBorders>
            <w:shd w:val="clear" w:color="auto" w:fill="auto"/>
            <w:vAlign w:val="center"/>
          </w:tcPr>
          <w:p w:rsidR="00486A9E" w:rsidRPr="008205AA" w:rsidRDefault="00486A9E" w:rsidP="00DD23CB">
            <w:pPr>
              <w:rPr>
                <w:color w:val="000000"/>
              </w:rPr>
            </w:pPr>
          </w:p>
        </w:tc>
        <w:tc>
          <w:tcPr>
            <w:tcW w:w="4281" w:type="dxa"/>
            <w:tcBorders>
              <w:top w:val="single" w:sz="4" w:space="0" w:color="auto"/>
              <w:left w:val="single" w:sz="4" w:space="0" w:color="auto"/>
              <w:bottom w:val="single" w:sz="4" w:space="0" w:color="auto"/>
              <w:right w:val="single" w:sz="4" w:space="0" w:color="auto"/>
            </w:tcBorders>
            <w:shd w:val="clear" w:color="auto" w:fill="auto"/>
            <w:vAlign w:val="center"/>
          </w:tcPr>
          <w:p w:rsidR="00486A9E" w:rsidRPr="00543817" w:rsidRDefault="00486A9E" w:rsidP="00DD23CB">
            <w:pPr>
              <w:rPr>
                <w:rFonts w:ascii="Times New Roman" w:hAnsi="Times New Roman" w:cs="Times New Roman"/>
                <w:b/>
                <w:color w:val="000000"/>
                <w:sz w:val="24"/>
                <w:szCs w:val="24"/>
              </w:rPr>
            </w:pPr>
            <w:r w:rsidRPr="008205AA">
              <w:rPr>
                <w:b/>
                <w:color w:val="000000"/>
              </w:rPr>
              <w:t>ИТОГО:</w:t>
            </w:r>
          </w:p>
        </w:tc>
        <w:tc>
          <w:tcPr>
            <w:tcW w:w="2806" w:type="dxa"/>
            <w:tcBorders>
              <w:top w:val="single" w:sz="4" w:space="0" w:color="auto"/>
              <w:left w:val="single" w:sz="4" w:space="0" w:color="auto"/>
              <w:bottom w:val="single" w:sz="4" w:space="0" w:color="auto"/>
              <w:right w:val="single" w:sz="4" w:space="0" w:color="auto"/>
            </w:tcBorders>
            <w:shd w:val="clear" w:color="auto" w:fill="auto"/>
            <w:vAlign w:val="center"/>
          </w:tcPr>
          <w:p w:rsidR="00486A9E" w:rsidRPr="001A7B80" w:rsidRDefault="00486A9E" w:rsidP="00DD23CB">
            <w:pPr>
              <w:rPr>
                <w:rFonts w:ascii="Times New Roman" w:hAnsi="Times New Roman" w:cs="Times New Roman"/>
                <w:color w:val="000000"/>
                <w:sz w:val="24"/>
                <w:szCs w:val="24"/>
              </w:rPr>
            </w:pPr>
            <w:r w:rsidRPr="001A7B80">
              <w:rPr>
                <w:rFonts w:ascii="Times New Roman" w:hAnsi="Times New Roman" w:cs="Times New Roman"/>
                <w:color w:val="000000"/>
                <w:sz w:val="24"/>
                <w:szCs w:val="24"/>
              </w:rPr>
              <w:t>Максимум 100 баллов</w:t>
            </w: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486A9E" w:rsidRPr="008205AA" w:rsidRDefault="00486A9E" w:rsidP="00DD23CB">
            <w:pPr>
              <w:jc w:val="center"/>
              <w:rPr>
                <w:color w:val="000000"/>
              </w:rPr>
            </w:pPr>
          </w:p>
        </w:tc>
      </w:tr>
      <w:tr w:rsidR="00E509B9" w:rsidRPr="001A7B80" w:rsidTr="004A533B">
        <w:trPr>
          <w:trHeight w:val="6899"/>
        </w:trPr>
        <w:tc>
          <w:tcPr>
            <w:tcW w:w="2269" w:type="dxa"/>
            <w:tcBorders>
              <w:top w:val="single" w:sz="4" w:space="0" w:color="auto"/>
              <w:left w:val="single" w:sz="4" w:space="0" w:color="auto"/>
              <w:bottom w:val="single" w:sz="4" w:space="0" w:color="auto"/>
              <w:right w:val="single" w:sz="4" w:space="0" w:color="auto"/>
            </w:tcBorders>
            <w:vAlign w:val="center"/>
            <w:hideMark/>
          </w:tcPr>
          <w:p w:rsidR="00E509B9" w:rsidRPr="001A7B80" w:rsidRDefault="00E509B9" w:rsidP="00DD23CB">
            <w:pPr>
              <w:rPr>
                <w:rFonts w:ascii="Times New Roman" w:hAnsi="Times New Roman" w:cs="Times New Roman"/>
                <w:color w:val="000000"/>
                <w:sz w:val="24"/>
                <w:szCs w:val="24"/>
              </w:rPr>
            </w:pPr>
            <w:r w:rsidRPr="001A7B80">
              <w:rPr>
                <w:rFonts w:ascii="Times New Roman" w:hAnsi="Times New Roman" w:cs="Times New Roman"/>
                <w:color w:val="000000"/>
                <w:sz w:val="24"/>
                <w:szCs w:val="24"/>
              </w:rPr>
              <w:t>3. Квалификация участника конкурса</w:t>
            </w:r>
          </w:p>
        </w:tc>
        <w:tc>
          <w:tcPr>
            <w:tcW w:w="4281" w:type="dxa"/>
            <w:tcBorders>
              <w:top w:val="single" w:sz="4" w:space="0" w:color="auto"/>
              <w:left w:val="nil"/>
              <w:right w:val="single" w:sz="4" w:space="0" w:color="auto"/>
            </w:tcBorders>
            <w:shd w:val="clear" w:color="000000" w:fill="FFFFFF"/>
            <w:vAlign w:val="center"/>
            <w:hideMark/>
          </w:tcPr>
          <w:p w:rsidR="00E509B9" w:rsidRPr="00E63A61" w:rsidRDefault="00E509B9" w:rsidP="00E63A6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Высокий балл - 10</w:t>
            </w:r>
            <w:r w:rsidRPr="00E63A61">
              <w:rPr>
                <w:rFonts w:ascii="Times New Roman" w:eastAsiaTheme="minorEastAsia" w:hAnsi="Times New Roman" w:cs="Times New Roman"/>
                <w:sz w:val="24"/>
                <w:szCs w:val="24"/>
                <w:lang w:eastAsia="ru-RU"/>
              </w:rPr>
              <w:t>0 баллов - выставляется в случае, если участник закупки удовлетворяет одновременно следующим требованиям:</w:t>
            </w:r>
          </w:p>
          <w:p w:rsidR="00E509B9" w:rsidRPr="00BA4478" w:rsidRDefault="00E509B9" w:rsidP="00E63A6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63A61">
              <w:rPr>
                <w:rFonts w:ascii="Times New Roman" w:eastAsiaTheme="minorEastAsia" w:hAnsi="Times New Roman" w:cs="Times New Roman"/>
                <w:sz w:val="24"/>
                <w:szCs w:val="24"/>
                <w:lang w:eastAsia="ru-RU"/>
              </w:rPr>
              <w:t xml:space="preserve">- наличие в штате 5 и более аттестованных аудиторов, для которых данная аудиторская организация </w:t>
            </w:r>
            <w:r>
              <w:rPr>
                <w:rFonts w:ascii="Times New Roman" w:eastAsiaTheme="minorEastAsia" w:hAnsi="Times New Roman" w:cs="Times New Roman"/>
                <w:sz w:val="24"/>
                <w:szCs w:val="24"/>
                <w:lang w:eastAsia="ru-RU"/>
              </w:rPr>
              <w:t xml:space="preserve">является основным местом работы и </w:t>
            </w:r>
            <w:r w:rsidRPr="00E63A61">
              <w:rPr>
                <w:rFonts w:ascii="Times New Roman" w:eastAsiaTheme="minorEastAsia" w:hAnsi="Times New Roman" w:cs="Times New Roman"/>
                <w:sz w:val="24"/>
                <w:szCs w:val="24"/>
                <w:lang w:eastAsia="ru-RU"/>
              </w:rPr>
              <w:t xml:space="preserve">опыт работы которых в аудите </w:t>
            </w:r>
            <w:r w:rsidRPr="00BA4478">
              <w:rPr>
                <w:rFonts w:ascii="Times New Roman" w:eastAsiaTheme="minorEastAsia" w:hAnsi="Times New Roman" w:cs="Times New Roman"/>
                <w:sz w:val="24"/>
                <w:szCs w:val="24"/>
                <w:lang w:eastAsia="ru-RU"/>
              </w:rPr>
              <w:t>составляет не менее 5 лет и более;</w:t>
            </w:r>
          </w:p>
          <w:p w:rsidR="00E509B9" w:rsidRPr="00E63A61" w:rsidRDefault="00E509B9" w:rsidP="00E63A6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63A61">
              <w:rPr>
                <w:rFonts w:ascii="Times New Roman" w:eastAsiaTheme="minorEastAsia" w:hAnsi="Times New Roman" w:cs="Times New Roman"/>
                <w:sz w:val="24"/>
                <w:szCs w:val="24"/>
                <w:lang w:eastAsia="ru-RU"/>
              </w:rPr>
              <w:t xml:space="preserve">Средний балл - </w:t>
            </w:r>
            <w:r>
              <w:rPr>
                <w:rFonts w:ascii="Times New Roman" w:eastAsiaTheme="minorEastAsia" w:hAnsi="Times New Roman" w:cs="Times New Roman"/>
                <w:sz w:val="24"/>
                <w:szCs w:val="24"/>
                <w:lang w:eastAsia="ru-RU"/>
              </w:rPr>
              <w:t>50</w:t>
            </w:r>
            <w:r w:rsidRPr="00E63A61">
              <w:rPr>
                <w:rFonts w:ascii="Times New Roman" w:eastAsiaTheme="minorEastAsia" w:hAnsi="Times New Roman" w:cs="Times New Roman"/>
                <w:sz w:val="24"/>
                <w:szCs w:val="24"/>
                <w:lang w:eastAsia="ru-RU"/>
              </w:rPr>
              <w:t xml:space="preserve"> баллов - выставляется в случае, если участник закупки удовлетворяет одновременно следующим требованиям:</w:t>
            </w:r>
          </w:p>
          <w:p w:rsidR="00E509B9" w:rsidRPr="00E63A61" w:rsidRDefault="00E509B9" w:rsidP="00E63A6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наличие в штате 4</w:t>
            </w:r>
            <w:r w:rsidRPr="00E63A61">
              <w:rPr>
                <w:rFonts w:ascii="Times New Roman" w:eastAsiaTheme="minorEastAsia" w:hAnsi="Times New Roman" w:cs="Times New Roman"/>
                <w:sz w:val="24"/>
                <w:szCs w:val="24"/>
                <w:lang w:eastAsia="ru-RU"/>
              </w:rPr>
              <w:t xml:space="preserve"> аттестованных аудиторов, опыт работы которых в</w:t>
            </w:r>
            <w:r>
              <w:rPr>
                <w:rFonts w:ascii="Times New Roman" w:eastAsiaTheme="minorEastAsia" w:hAnsi="Times New Roman" w:cs="Times New Roman"/>
                <w:sz w:val="24"/>
                <w:szCs w:val="24"/>
                <w:lang w:eastAsia="ru-RU"/>
              </w:rPr>
              <w:t xml:space="preserve"> аудите составляет менее 5 лет.</w:t>
            </w:r>
          </w:p>
          <w:p w:rsidR="00E509B9" w:rsidRPr="00E63A61" w:rsidRDefault="00E509B9" w:rsidP="001635F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Низкий</w:t>
            </w:r>
            <w:r w:rsidRPr="00E63A61">
              <w:rPr>
                <w:rFonts w:ascii="Times New Roman" w:eastAsiaTheme="minorEastAsia" w:hAnsi="Times New Roman" w:cs="Times New Roman"/>
                <w:sz w:val="24"/>
                <w:szCs w:val="24"/>
                <w:lang w:eastAsia="ru-RU"/>
              </w:rPr>
              <w:t xml:space="preserve"> балл - </w:t>
            </w:r>
            <w:r>
              <w:rPr>
                <w:rFonts w:ascii="Times New Roman" w:eastAsiaTheme="minorEastAsia" w:hAnsi="Times New Roman" w:cs="Times New Roman"/>
                <w:sz w:val="24"/>
                <w:szCs w:val="24"/>
                <w:lang w:eastAsia="ru-RU"/>
              </w:rPr>
              <w:t>20</w:t>
            </w:r>
            <w:r w:rsidRPr="00E63A61">
              <w:rPr>
                <w:rFonts w:ascii="Times New Roman" w:eastAsiaTheme="minorEastAsia" w:hAnsi="Times New Roman" w:cs="Times New Roman"/>
                <w:sz w:val="24"/>
                <w:szCs w:val="24"/>
                <w:lang w:eastAsia="ru-RU"/>
              </w:rPr>
              <w:t xml:space="preserve"> баллов - выставляется в случае, если участник закупки удовлетворяет одновременно следующим требованиям:</w:t>
            </w:r>
          </w:p>
          <w:p w:rsidR="00E509B9" w:rsidRPr="001635F7" w:rsidRDefault="00E509B9" w:rsidP="001635F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63A61">
              <w:rPr>
                <w:rFonts w:ascii="Times New Roman" w:eastAsiaTheme="minorEastAsia" w:hAnsi="Times New Roman" w:cs="Times New Roman"/>
                <w:sz w:val="24"/>
                <w:szCs w:val="24"/>
                <w:lang w:eastAsia="ru-RU"/>
              </w:rPr>
              <w:t xml:space="preserve">- наличие в штате </w:t>
            </w:r>
            <w:r>
              <w:rPr>
                <w:rFonts w:ascii="Times New Roman" w:eastAsiaTheme="minorEastAsia" w:hAnsi="Times New Roman" w:cs="Times New Roman"/>
                <w:sz w:val="24"/>
                <w:szCs w:val="24"/>
                <w:lang w:eastAsia="ru-RU"/>
              </w:rPr>
              <w:t>3</w:t>
            </w:r>
            <w:r w:rsidRPr="00E63A61">
              <w:rPr>
                <w:rFonts w:ascii="Times New Roman" w:eastAsiaTheme="minorEastAsia" w:hAnsi="Times New Roman" w:cs="Times New Roman"/>
                <w:sz w:val="24"/>
                <w:szCs w:val="24"/>
                <w:lang w:eastAsia="ru-RU"/>
              </w:rPr>
              <w:t xml:space="preserve"> и менее аттестованных аудиторов, опыт работы которых в</w:t>
            </w:r>
            <w:r>
              <w:rPr>
                <w:rFonts w:ascii="Times New Roman" w:eastAsiaTheme="minorEastAsia" w:hAnsi="Times New Roman" w:cs="Times New Roman"/>
                <w:sz w:val="24"/>
                <w:szCs w:val="24"/>
                <w:lang w:eastAsia="ru-RU"/>
              </w:rPr>
              <w:t xml:space="preserve"> аудите составляет менее 5 лет.</w:t>
            </w:r>
          </w:p>
        </w:tc>
        <w:tc>
          <w:tcPr>
            <w:tcW w:w="2806" w:type="dxa"/>
            <w:tcBorders>
              <w:top w:val="single" w:sz="4" w:space="0" w:color="auto"/>
              <w:left w:val="nil"/>
              <w:right w:val="single" w:sz="4" w:space="0" w:color="auto"/>
            </w:tcBorders>
            <w:shd w:val="clear" w:color="000000" w:fill="FFFFFF"/>
            <w:vAlign w:val="center"/>
          </w:tcPr>
          <w:p w:rsidR="00E509B9" w:rsidRPr="00BA4478" w:rsidRDefault="00E509B9" w:rsidP="00C917CD">
            <w:pPr>
              <w:rPr>
                <w:rFonts w:ascii="Times New Roman" w:hAnsi="Times New Roman" w:cs="Times New Roman"/>
                <w:sz w:val="24"/>
                <w:szCs w:val="24"/>
              </w:rPr>
            </w:pPr>
            <w:r w:rsidRPr="00BA4478">
              <w:rPr>
                <w:rFonts w:ascii="Times New Roman" w:hAnsi="Times New Roman" w:cs="Times New Roman"/>
                <w:sz w:val="24"/>
                <w:szCs w:val="24"/>
              </w:rPr>
              <w:t>5 аттестованных аудиторов (стаж более 5 лет) - 100 баллов, 4 - 50 баллов, 3 - 20 баллов</w:t>
            </w:r>
          </w:p>
        </w:tc>
        <w:tc>
          <w:tcPr>
            <w:tcW w:w="1418" w:type="dxa"/>
            <w:tcBorders>
              <w:top w:val="single" w:sz="4" w:space="0" w:color="auto"/>
              <w:left w:val="single" w:sz="4" w:space="0" w:color="auto"/>
              <w:bottom w:val="single" w:sz="4" w:space="0" w:color="auto"/>
              <w:right w:val="single" w:sz="4" w:space="0" w:color="auto"/>
            </w:tcBorders>
            <w:vAlign w:val="center"/>
            <w:hideMark/>
          </w:tcPr>
          <w:p w:rsidR="00E509B9" w:rsidRPr="001A7B80" w:rsidRDefault="00E509B9" w:rsidP="00DD23CB">
            <w:pPr>
              <w:rPr>
                <w:rFonts w:ascii="Times New Roman" w:hAnsi="Times New Roman" w:cs="Times New Roman"/>
                <w:color w:val="000000"/>
                <w:sz w:val="24"/>
                <w:szCs w:val="24"/>
              </w:rPr>
            </w:pPr>
            <w:r w:rsidRPr="001A7B80">
              <w:rPr>
                <w:rFonts w:ascii="Times New Roman" w:hAnsi="Times New Roman" w:cs="Times New Roman"/>
                <w:color w:val="000000"/>
                <w:sz w:val="24"/>
                <w:szCs w:val="24"/>
              </w:rPr>
              <w:t>20 %</w:t>
            </w:r>
          </w:p>
        </w:tc>
      </w:tr>
      <w:tr w:rsidR="00DD23CB" w:rsidRPr="008205AA" w:rsidTr="00DD23CB">
        <w:tc>
          <w:tcPr>
            <w:tcW w:w="2269" w:type="dxa"/>
            <w:tcBorders>
              <w:top w:val="single" w:sz="4" w:space="0" w:color="auto"/>
              <w:left w:val="single" w:sz="4" w:space="0" w:color="auto"/>
              <w:bottom w:val="single" w:sz="4" w:space="0" w:color="auto"/>
              <w:right w:val="single" w:sz="4" w:space="0" w:color="auto"/>
            </w:tcBorders>
            <w:vAlign w:val="center"/>
          </w:tcPr>
          <w:p w:rsidR="00DD23CB" w:rsidRPr="008205AA" w:rsidRDefault="00DD23CB" w:rsidP="00DD23CB">
            <w:pPr>
              <w:rPr>
                <w:color w:val="000000"/>
              </w:rPr>
            </w:pPr>
          </w:p>
        </w:tc>
        <w:tc>
          <w:tcPr>
            <w:tcW w:w="4281" w:type="dxa"/>
            <w:tcBorders>
              <w:top w:val="single" w:sz="4" w:space="0" w:color="auto"/>
              <w:left w:val="nil"/>
              <w:bottom w:val="single" w:sz="4" w:space="0" w:color="auto"/>
              <w:right w:val="single" w:sz="4" w:space="0" w:color="auto"/>
            </w:tcBorders>
            <w:shd w:val="clear" w:color="000000" w:fill="FFFFFF"/>
            <w:vAlign w:val="center"/>
          </w:tcPr>
          <w:p w:rsidR="00DD23CB" w:rsidRPr="004869AA" w:rsidRDefault="00DD23CB" w:rsidP="00DD23CB">
            <w:pPr>
              <w:rPr>
                <w:rFonts w:ascii="Times New Roman" w:hAnsi="Times New Roman" w:cs="Times New Roman"/>
                <w:b/>
                <w:color w:val="000000"/>
                <w:sz w:val="24"/>
                <w:szCs w:val="24"/>
              </w:rPr>
            </w:pPr>
            <w:r w:rsidRPr="004869AA">
              <w:rPr>
                <w:rFonts w:ascii="Times New Roman" w:hAnsi="Times New Roman" w:cs="Times New Roman"/>
                <w:b/>
                <w:color w:val="000000"/>
                <w:sz w:val="24"/>
                <w:szCs w:val="24"/>
              </w:rPr>
              <w:t>ИТОГО:</w:t>
            </w:r>
          </w:p>
        </w:tc>
        <w:tc>
          <w:tcPr>
            <w:tcW w:w="2806" w:type="dxa"/>
            <w:tcBorders>
              <w:top w:val="single" w:sz="4" w:space="0" w:color="auto"/>
              <w:left w:val="nil"/>
              <w:bottom w:val="single" w:sz="4" w:space="0" w:color="auto"/>
              <w:right w:val="single" w:sz="4" w:space="0" w:color="auto"/>
            </w:tcBorders>
            <w:shd w:val="clear" w:color="000000" w:fill="FFFFFF"/>
            <w:vAlign w:val="center"/>
          </w:tcPr>
          <w:p w:rsidR="00DD23CB" w:rsidRPr="007273AD" w:rsidRDefault="00DD23CB" w:rsidP="00DD23CB">
            <w:pPr>
              <w:rPr>
                <w:rFonts w:ascii="Times New Roman" w:hAnsi="Times New Roman" w:cs="Times New Roman"/>
                <w:color w:val="000000"/>
                <w:sz w:val="24"/>
                <w:szCs w:val="24"/>
              </w:rPr>
            </w:pPr>
            <w:r w:rsidRPr="007273AD">
              <w:rPr>
                <w:rFonts w:ascii="Times New Roman" w:hAnsi="Times New Roman" w:cs="Times New Roman"/>
                <w:color w:val="000000"/>
                <w:sz w:val="24"/>
                <w:szCs w:val="24"/>
              </w:rPr>
              <w:t>Максимум 100 баллов</w:t>
            </w:r>
          </w:p>
        </w:tc>
        <w:tc>
          <w:tcPr>
            <w:tcW w:w="1418" w:type="dxa"/>
            <w:tcBorders>
              <w:top w:val="single" w:sz="4" w:space="0" w:color="auto"/>
              <w:left w:val="single" w:sz="4" w:space="0" w:color="auto"/>
              <w:bottom w:val="single" w:sz="4" w:space="0" w:color="auto"/>
              <w:right w:val="single" w:sz="4" w:space="0" w:color="auto"/>
            </w:tcBorders>
            <w:vAlign w:val="center"/>
          </w:tcPr>
          <w:p w:rsidR="00DD23CB" w:rsidRPr="008205AA" w:rsidRDefault="00DD23CB" w:rsidP="00DD23CB">
            <w:pPr>
              <w:rPr>
                <w:color w:val="000000"/>
              </w:rPr>
            </w:pPr>
          </w:p>
        </w:tc>
      </w:tr>
    </w:tbl>
    <w:p w:rsidR="00DD23CB" w:rsidRPr="008205AA" w:rsidRDefault="00DD23CB" w:rsidP="00DD23CB">
      <w:pPr>
        <w:sectPr w:rsidR="00DD23CB" w:rsidRPr="008205AA" w:rsidSect="007926D7">
          <w:headerReference w:type="even" r:id="rId17"/>
          <w:headerReference w:type="default" r:id="rId18"/>
          <w:pgSz w:w="11906" w:h="16838" w:code="9"/>
          <w:pgMar w:top="1134" w:right="567" w:bottom="567" w:left="1134" w:header="284" w:footer="284" w:gutter="0"/>
          <w:cols w:space="708"/>
          <w:docGrid w:linePitch="360"/>
        </w:sectPr>
      </w:pPr>
    </w:p>
    <w:tbl>
      <w:tblPr>
        <w:tblW w:w="5381" w:type="dxa"/>
        <w:tblInd w:w="4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tblGrid>
      <w:tr w:rsidR="00CB0996" w:rsidRPr="00E62939" w:rsidTr="00CB0996">
        <w:trPr>
          <w:trHeight w:val="1582"/>
        </w:trPr>
        <w:tc>
          <w:tcPr>
            <w:tcW w:w="5381" w:type="dxa"/>
            <w:tcBorders>
              <w:top w:val="nil"/>
              <w:left w:val="nil"/>
              <w:bottom w:val="nil"/>
              <w:right w:val="nil"/>
            </w:tcBorders>
            <w:shd w:val="clear" w:color="auto" w:fill="auto"/>
          </w:tcPr>
          <w:p w:rsidR="00CB0996" w:rsidRDefault="00CB0996" w:rsidP="008F7206">
            <w:pPr>
              <w:spacing w:line="240" w:lineRule="auto"/>
              <w:jc w:val="right"/>
              <w:rPr>
                <w:rFonts w:ascii="Times New Roman" w:hAnsi="Times New Roman" w:cs="Times New Roman"/>
                <w:sz w:val="28"/>
                <w:szCs w:val="28"/>
              </w:rPr>
            </w:pPr>
            <w:r>
              <w:rPr>
                <w:rFonts w:ascii="Times New Roman" w:hAnsi="Times New Roman" w:cs="Times New Roman"/>
                <w:sz w:val="28"/>
                <w:szCs w:val="28"/>
              </w:rPr>
              <w:t>Приложение № 4 к приказу</w:t>
            </w:r>
          </w:p>
          <w:p w:rsidR="00CB0996" w:rsidRPr="00E62939" w:rsidRDefault="00CB0996" w:rsidP="008F7206">
            <w:pPr>
              <w:spacing w:line="240" w:lineRule="auto"/>
              <w:jc w:val="right"/>
              <w:rPr>
                <w:rFonts w:ascii="Times New Roman" w:hAnsi="Times New Roman" w:cs="Times New Roman"/>
                <w:sz w:val="28"/>
                <w:szCs w:val="28"/>
              </w:rPr>
            </w:pPr>
            <w:r>
              <w:rPr>
                <w:rFonts w:ascii="Times New Roman" w:hAnsi="Times New Roman" w:cs="Times New Roman"/>
                <w:sz w:val="28"/>
                <w:szCs w:val="28"/>
              </w:rPr>
              <w:t>«</w:t>
            </w:r>
            <w:r w:rsidRPr="00C96EE3">
              <w:rPr>
                <w:rFonts w:ascii="Times New Roman" w:hAnsi="Times New Roman" w:cs="Times New Roman"/>
                <w:sz w:val="28"/>
                <w:szCs w:val="28"/>
              </w:rPr>
              <w:t xml:space="preserve">Об утверждении </w:t>
            </w:r>
            <w:r>
              <w:rPr>
                <w:rFonts w:ascii="Times New Roman" w:hAnsi="Times New Roman" w:cs="Times New Roman"/>
                <w:sz w:val="28"/>
                <w:szCs w:val="28"/>
              </w:rPr>
              <w:t>порядка конкурсного отбора аудиторской организации (аудитора) для проведения обязательного аудита годовой бухгалтерской (финансовой) отчетности регионального оператора</w:t>
            </w:r>
            <w:r w:rsidRPr="00C96EE3">
              <w:rPr>
                <w:rFonts w:ascii="Times New Roman" w:hAnsi="Times New Roman" w:cs="Times New Roman"/>
                <w:sz w:val="28"/>
                <w:szCs w:val="28"/>
              </w:rPr>
              <w:t>»</w:t>
            </w:r>
          </w:p>
        </w:tc>
      </w:tr>
    </w:tbl>
    <w:p w:rsidR="00DD23CB" w:rsidRPr="00C36D0D" w:rsidRDefault="00DD23CB" w:rsidP="00276C36">
      <w:pPr>
        <w:jc w:val="center"/>
        <w:rPr>
          <w:color w:val="FF0000"/>
        </w:rPr>
      </w:pPr>
      <w:r w:rsidRPr="008205AA">
        <w:t xml:space="preserve">                                                           </w:t>
      </w:r>
      <w:r>
        <w:t xml:space="preserve">         </w:t>
      </w:r>
    </w:p>
    <w:p w:rsidR="004264E9" w:rsidRDefault="00570B3E" w:rsidP="00570B3E">
      <w:pPr>
        <w:spacing w:after="0" w:line="240" w:lineRule="auto"/>
        <w:ind w:firstLine="709"/>
        <w:jc w:val="center"/>
        <w:rPr>
          <w:rFonts w:ascii="Times New Roman" w:eastAsia="Calibri" w:hAnsi="Times New Roman" w:cs="Times New Roman"/>
          <w:b/>
          <w:bCs/>
          <w:sz w:val="28"/>
          <w:szCs w:val="28"/>
        </w:rPr>
      </w:pPr>
      <w:r w:rsidRPr="00570B3E">
        <w:rPr>
          <w:rFonts w:ascii="Times New Roman" w:eastAsia="Times New Roman" w:hAnsi="Times New Roman" w:cs="Times New Roman"/>
          <w:b/>
          <w:sz w:val="28"/>
          <w:szCs w:val="28"/>
          <w:lang w:eastAsia="ru-RU"/>
        </w:rPr>
        <w:t xml:space="preserve">Извещение о проведении конкурс по отбору аудиторских организаций (аудиторов) для проведения </w:t>
      </w:r>
      <w:r w:rsidRPr="00570B3E">
        <w:rPr>
          <w:rFonts w:ascii="Times New Roman" w:eastAsia="Calibri" w:hAnsi="Times New Roman" w:cs="Times New Roman"/>
          <w:b/>
          <w:sz w:val="28"/>
          <w:szCs w:val="28"/>
        </w:rPr>
        <w:t xml:space="preserve">аудита годовой бухгалтерской (финансовой) отчетности </w:t>
      </w:r>
      <w:r w:rsidR="00B40F9D">
        <w:rPr>
          <w:rFonts w:ascii="Times New Roman" w:eastAsia="Calibri" w:hAnsi="Times New Roman" w:cs="Times New Roman"/>
          <w:b/>
          <w:bCs/>
          <w:sz w:val="28"/>
          <w:szCs w:val="28"/>
        </w:rPr>
        <w:t xml:space="preserve">некоммерческой унитарной организации «Краснодарский краевой фонд </w:t>
      </w:r>
      <w:r w:rsidRPr="00570B3E">
        <w:rPr>
          <w:rFonts w:ascii="Times New Roman" w:eastAsia="Calibri" w:hAnsi="Times New Roman" w:cs="Times New Roman"/>
          <w:b/>
          <w:bCs/>
          <w:sz w:val="28"/>
          <w:szCs w:val="28"/>
        </w:rPr>
        <w:t xml:space="preserve">капитального </w:t>
      </w:r>
    </w:p>
    <w:p w:rsidR="00570B3E" w:rsidRDefault="00570B3E" w:rsidP="00570B3E">
      <w:pPr>
        <w:spacing w:after="0" w:line="240" w:lineRule="auto"/>
        <w:ind w:firstLine="709"/>
        <w:jc w:val="center"/>
        <w:rPr>
          <w:rFonts w:ascii="Times New Roman" w:eastAsia="Calibri" w:hAnsi="Times New Roman" w:cs="Times New Roman"/>
          <w:b/>
          <w:bCs/>
          <w:sz w:val="28"/>
          <w:szCs w:val="28"/>
        </w:rPr>
      </w:pPr>
      <w:r w:rsidRPr="00570B3E">
        <w:rPr>
          <w:rFonts w:ascii="Times New Roman" w:eastAsia="Calibri" w:hAnsi="Times New Roman" w:cs="Times New Roman"/>
          <w:b/>
          <w:bCs/>
          <w:sz w:val="28"/>
          <w:szCs w:val="28"/>
        </w:rPr>
        <w:t xml:space="preserve">ремонта </w:t>
      </w:r>
      <w:r w:rsidR="00B40F9D">
        <w:rPr>
          <w:rFonts w:ascii="Times New Roman" w:eastAsia="Calibri" w:hAnsi="Times New Roman" w:cs="Times New Roman"/>
          <w:b/>
          <w:bCs/>
          <w:sz w:val="28"/>
          <w:szCs w:val="28"/>
        </w:rPr>
        <w:t>многоквартирных домов</w:t>
      </w:r>
      <w:r w:rsidRPr="00570B3E">
        <w:rPr>
          <w:rFonts w:ascii="Times New Roman" w:eastAsia="Calibri" w:hAnsi="Times New Roman" w:cs="Times New Roman"/>
          <w:b/>
          <w:bCs/>
          <w:sz w:val="28"/>
          <w:szCs w:val="28"/>
        </w:rPr>
        <w:t>»</w:t>
      </w:r>
    </w:p>
    <w:p w:rsidR="001A027C" w:rsidRPr="00570B3E" w:rsidRDefault="001A027C" w:rsidP="00570B3E">
      <w:pPr>
        <w:spacing w:after="0" w:line="240" w:lineRule="auto"/>
        <w:jc w:val="center"/>
        <w:rPr>
          <w:rFonts w:ascii="Times New Roman" w:eastAsia="Times New Roman" w:hAnsi="Times New Roman" w:cs="Times New Roman"/>
          <w:b/>
          <w:sz w:val="28"/>
          <w:szCs w:val="28"/>
          <w:lang w:eastAsia="ru-RU"/>
        </w:rPr>
      </w:pPr>
    </w:p>
    <w:p w:rsidR="00570B3E" w:rsidRPr="00570B3E" w:rsidRDefault="00B40F9D" w:rsidP="00570B3E">
      <w:pPr>
        <w:spacing w:after="0" w:line="240" w:lineRule="auto"/>
        <w:ind w:firstLine="709"/>
        <w:jc w:val="both"/>
        <w:rPr>
          <w:rFonts w:ascii="Times New Roman" w:eastAsia="Calibri" w:hAnsi="Times New Roman" w:cs="Times New Roman"/>
          <w:bCs/>
          <w:sz w:val="28"/>
          <w:szCs w:val="28"/>
        </w:rPr>
      </w:pPr>
      <w:r>
        <w:rPr>
          <w:rFonts w:ascii="Times New Roman" w:eastAsia="Times New Roman" w:hAnsi="Times New Roman" w:cs="Times New Roman"/>
          <w:sz w:val="28"/>
          <w:szCs w:val="28"/>
          <w:lang w:eastAsia="ru-RU"/>
        </w:rPr>
        <w:t xml:space="preserve">Министерство топливно-энергетического комплекса и жилищно-коммунального хозяйства Краснодарского края </w:t>
      </w:r>
      <w:r w:rsidR="00570B3E" w:rsidRPr="00570B3E">
        <w:rPr>
          <w:rFonts w:ascii="Times New Roman" w:eastAsia="Times New Roman" w:hAnsi="Times New Roman" w:cs="Times New Roman"/>
          <w:sz w:val="28"/>
          <w:szCs w:val="28"/>
          <w:lang w:eastAsia="ru-RU"/>
        </w:rPr>
        <w:t xml:space="preserve">объявляет конкурс по отбору аудиторских организаций (аудиторов) для проведения </w:t>
      </w:r>
      <w:r w:rsidR="00570B3E" w:rsidRPr="00570B3E">
        <w:rPr>
          <w:rFonts w:ascii="Times New Roman" w:eastAsia="Calibri" w:hAnsi="Times New Roman" w:cs="Times New Roman"/>
          <w:sz w:val="28"/>
          <w:szCs w:val="28"/>
        </w:rPr>
        <w:t xml:space="preserve">аудита годовой бухгалтерской (финансовой) отчетности </w:t>
      </w:r>
      <w:r w:rsidR="00570B3E" w:rsidRPr="00570B3E">
        <w:rPr>
          <w:rFonts w:ascii="Times New Roman" w:eastAsia="Calibri" w:hAnsi="Times New Roman" w:cs="Times New Roman"/>
          <w:bCs/>
          <w:sz w:val="28"/>
          <w:szCs w:val="28"/>
        </w:rPr>
        <w:t>Н</w:t>
      </w:r>
      <w:r w:rsidR="000C5DCE">
        <w:rPr>
          <w:rFonts w:ascii="Times New Roman" w:eastAsia="Calibri" w:hAnsi="Times New Roman" w:cs="Times New Roman"/>
          <w:bCs/>
          <w:sz w:val="28"/>
          <w:szCs w:val="28"/>
        </w:rPr>
        <w:t>У</w:t>
      </w:r>
      <w:r w:rsidR="00570B3E" w:rsidRPr="00570B3E">
        <w:rPr>
          <w:rFonts w:ascii="Times New Roman" w:eastAsia="Calibri" w:hAnsi="Times New Roman" w:cs="Times New Roman"/>
          <w:bCs/>
          <w:sz w:val="28"/>
          <w:szCs w:val="28"/>
        </w:rPr>
        <w:t>О «</w:t>
      </w:r>
      <w:r w:rsidR="000C5DCE">
        <w:rPr>
          <w:rFonts w:ascii="Times New Roman" w:eastAsia="Calibri" w:hAnsi="Times New Roman" w:cs="Times New Roman"/>
          <w:bCs/>
          <w:sz w:val="28"/>
          <w:szCs w:val="28"/>
        </w:rPr>
        <w:t>Краснодарский краевой фонд капитального ремонта многоквартирных домов»</w:t>
      </w:r>
      <w:r w:rsidR="00570B3E" w:rsidRPr="00570B3E">
        <w:rPr>
          <w:rFonts w:ascii="Times New Roman" w:eastAsia="Times New Roman" w:hAnsi="Times New Roman" w:cs="Times New Roman"/>
          <w:sz w:val="28"/>
          <w:szCs w:val="28"/>
          <w:lang w:eastAsia="ru-RU"/>
        </w:rPr>
        <w:t xml:space="preserve"> (далее </w:t>
      </w:r>
      <w:r w:rsidR="000C5DCE">
        <w:rPr>
          <w:rFonts w:ascii="Times New Roman" w:eastAsia="Times New Roman" w:hAnsi="Times New Roman" w:cs="Times New Roman"/>
          <w:sz w:val="28"/>
          <w:szCs w:val="28"/>
          <w:lang w:eastAsia="ru-RU"/>
        </w:rPr>
        <w:t>-</w:t>
      </w:r>
      <w:r w:rsidR="00570B3E" w:rsidRPr="00570B3E">
        <w:rPr>
          <w:rFonts w:ascii="Times New Roman" w:eastAsia="Times New Roman" w:hAnsi="Times New Roman" w:cs="Times New Roman"/>
          <w:sz w:val="28"/>
          <w:szCs w:val="28"/>
          <w:lang w:eastAsia="ru-RU"/>
        </w:rPr>
        <w:t xml:space="preserve"> </w:t>
      </w:r>
      <w:r w:rsidR="000C5DCE">
        <w:rPr>
          <w:rFonts w:ascii="Times New Roman" w:eastAsia="Times New Roman" w:hAnsi="Times New Roman" w:cs="Times New Roman"/>
          <w:sz w:val="28"/>
          <w:szCs w:val="28"/>
          <w:lang w:eastAsia="ru-RU"/>
        </w:rPr>
        <w:t>к</w:t>
      </w:r>
      <w:r w:rsidR="00570B3E" w:rsidRPr="00570B3E">
        <w:rPr>
          <w:rFonts w:ascii="Times New Roman" w:eastAsia="Times New Roman" w:hAnsi="Times New Roman" w:cs="Times New Roman"/>
          <w:sz w:val="28"/>
          <w:szCs w:val="28"/>
          <w:lang w:eastAsia="ru-RU"/>
        </w:rPr>
        <w:t>онкурс).</w:t>
      </w:r>
    </w:p>
    <w:p w:rsidR="00570B3E" w:rsidRPr="00570B3E" w:rsidRDefault="00FA4F1F" w:rsidP="00570B3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Предмет к</w:t>
      </w:r>
      <w:r w:rsidR="00570B3E" w:rsidRPr="00570B3E">
        <w:rPr>
          <w:rFonts w:ascii="Times New Roman" w:eastAsia="Times New Roman" w:hAnsi="Times New Roman" w:cs="Times New Roman"/>
          <w:sz w:val="28"/>
          <w:szCs w:val="28"/>
          <w:lang w:eastAsia="ru-RU"/>
        </w:rPr>
        <w:t xml:space="preserve">онкурса: право </w:t>
      </w:r>
      <w:r w:rsidR="000F7E2A">
        <w:rPr>
          <w:rFonts w:ascii="Times New Roman" w:eastAsia="Times New Roman" w:hAnsi="Times New Roman" w:cs="Times New Roman"/>
          <w:sz w:val="28"/>
          <w:szCs w:val="28"/>
          <w:lang w:eastAsia="ru-RU"/>
        </w:rPr>
        <w:t xml:space="preserve">на </w:t>
      </w:r>
      <w:r w:rsidR="000F7E2A">
        <w:rPr>
          <w:rFonts w:ascii="Times New Roman" w:eastAsia="Calibri" w:hAnsi="Times New Roman" w:cs="Times New Roman"/>
          <w:bCs/>
          <w:sz w:val="28"/>
          <w:szCs w:val="28"/>
        </w:rPr>
        <w:t>заключение</w:t>
      </w:r>
      <w:r w:rsidR="00570B3E" w:rsidRPr="00570B3E">
        <w:rPr>
          <w:rFonts w:ascii="Times New Roman" w:eastAsia="Calibri" w:hAnsi="Times New Roman" w:cs="Times New Roman"/>
          <w:bCs/>
          <w:sz w:val="28"/>
          <w:szCs w:val="28"/>
        </w:rPr>
        <w:t xml:space="preserve"> договора </w:t>
      </w:r>
      <w:r w:rsidR="00570B3E" w:rsidRPr="00570B3E">
        <w:rPr>
          <w:rFonts w:ascii="Times New Roman" w:eastAsia="Calibri" w:hAnsi="Times New Roman" w:cs="Times New Roman"/>
          <w:sz w:val="28"/>
          <w:szCs w:val="28"/>
        </w:rPr>
        <w:t xml:space="preserve">аудиторской организации (аудитора) в целях проведения аудита годовой бухгалтерской (финансовой) отчетности </w:t>
      </w:r>
      <w:r w:rsidR="000D4363" w:rsidRPr="00570B3E">
        <w:rPr>
          <w:rFonts w:ascii="Times New Roman" w:eastAsia="Calibri" w:hAnsi="Times New Roman" w:cs="Times New Roman"/>
          <w:bCs/>
          <w:sz w:val="28"/>
          <w:szCs w:val="28"/>
        </w:rPr>
        <w:t>Н</w:t>
      </w:r>
      <w:r w:rsidR="000D4363">
        <w:rPr>
          <w:rFonts w:ascii="Times New Roman" w:eastAsia="Calibri" w:hAnsi="Times New Roman" w:cs="Times New Roman"/>
          <w:bCs/>
          <w:sz w:val="28"/>
          <w:szCs w:val="28"/>
        </w:rPr>
        <w:t>У</w:t>
      </w:r>
      <w:r w:rsidR="000D4363" w:rsidRPr="00570B3E">
        <w:rPr>
          <w:rFonts w:ascii="Times New Roman" w:eastAsia="Calibri" w:hAnsi="Times New Roman" w:cs="Times New Roman"/>
          <w:bCs/>
          <w:sz w:val="28"/>
          <w:szCs w:val="28"/>
        </w:rPr>
        <w:t>О «</w:t>
      </w:r>
      <w:r w:rsidR="000D4363">
        <w:rPr>
          <w:rFonts w:ascii="Times New Roman" w:eastAsia="Calibri" w:hAnsi="Times New Roman" w:cs="Times New Roman"/>
          <w:bCs/>
          <w:sz w:val="28"/>
          <w:szCs w:val="28"/>
        </w:rPr>
        <w:t>Краснодарский краевой фонд капитального ремонта многоквартирных домов»</w:t>
      </w:r>
      <w:r w:rsidR="00570B3E" w:rsidRPr="00570B3E">
        <w:rPr>
          <w:rFonts w:ascii="Times New Roman" w:eastAsia="Calibri" w:hAnsi="Times New Roman" w:cs="Times New Roman"/>
          <w:bCs/>
          <w:sz w:val="28"/>
          <w:szCs w:val="28"/>
        </w:rPr>
        <w:t>.</w:t>
      </w:r>
    </w:p>
    <w:p w:rsidR="00570B3E" w:rsidRPr="00570B3E" w:rsidRDefault="00570B3E" w:rsidP="00570B3E">
      <w:pPr>
        <w:spacing w:after="0" w:line="240" w:lineRule="auto"/>
        <w:ind w:firstLine="709"/>
        <w:jc w:val="both"/>
        <w:rPr>
          <w:rFonts w:ascii="Times New Roman" w:eastAsia="Times New Roman" w:hAnsi="Times New Roman" w:cs="Times New Roman"/>
          <w:b/>
          <w:color w:val="FF0000"/>
          <w:sz w:val="28"/>
          <w:szCs w:val="28"/>
          <w:lang w:eastAsia="ru-RU"/>
        </w:rPr>
      </w:pPr>
      <w:r w:rsidRPr="00570B3E">
        <w:rPr>
          <w:rFonts w:ascii="Times New Roman" w:eastAsia="Times New Roman" w:hAnsi="Times New Roman" w:cs="Times New Roman"/>
          <w:sz w:val="28"/>
          <w:szCs w:val="28"/>
          <w:lang w:eastAsia="ru-RU"/>
        </w:rPr>
        <w:t xml:space="preserve">Дата начала приема документов для участия в Конкурсе: </w:t>
      </w:r>
      <w:r w:rsidRPr="00570B3E">
        <w:rPr>
          <w:rFonts w:ascii="Times New Roman" w:eastAsia="Times New Roman" w:hAnsi="Times New Roman" w:cs="Times New Roman"/>
          <w:b/>
          <w:color w:val="FF0000"/>
          <w:sz w:val="28"/>
          <w:szCs w:val="28"/>
          <w:lang w:eastAsia="ru-RU"/>
        </w:rPr>
        <w:t>26 января 2016 года</w:t>
      </w:r>
      <w:r w:rsidRPr="00570B3E">
        <w:rPr>
          <w:rFonts w:ascii="Times New Roman" w:eastAsia="Times New Roman" w:hAnsi="Times New Roman" w:cs="Times New Roman"/>
          <w:sz w:val="28"/>
          <w:szCs w:val="28"/>
          <w:lang w:eastAsia="ru-RU"/>
        </w:rPr>
        <w:t>.</w:t>
      </w:r>
      <w:r w:rsidR="00CB0996">
        <w:rPr>
          <w:rFonts w:ascii="Times New Roman" w:eastAsia="Times New Roman" w:hAnsi="Times New Roman" w:cs="Times New Roman"/>
          <w:sz w:val="28"/>
          <w:szCs w:val="28"/>
          <w:lang w:eastAsia="ru-RU"/>
        </w:rPr>
        <w:t xml:space="preserve"> </w:t>
      </w:r>
      <w:r w:rsidRPr="00570B3E">
        <w:rPr>
          <w:rFonts w:ascii="Times New Roman" w:eastAsia="Times New Roman" w:hAnsi="Times New Roman" w:cs="Times New Roman"/>
          <w:sz w:val="28"/>
          <w:szCs w:val="28"/>
          <w:lang w:eastAsia="ru-RU"/>
        </w:rPr>
        <w:t xml:space="preserve">Дата окончания приема документов для участия в Конкурсе: </w:t>
      </w:r>
      <w:r w:rsidRPr="00570B3E">
        <w:rPr>
          <w:rFonts w:ascii="Times New Roman" w:eastAsia="Times New Roman" w:hAnsi="Times New Roman" w:cs="Times New Roman"/>
          <w:b/>
          <w:color w:val="FF0000"/>
          <w:sz w:val="28"/>
          <w:szCs w:val="28"/>
          <w:lang w:eastAsia="ru-RU"/>
        </w:rPr>
        <w:t>11 февраля 2016 года до 11-00 часов.</w:t>
      </w:r>
    </w:p>
    <w:p w:rsidR="00570B3E" w:rsidRPr="00570B3E" w:rsidRDefault="00570B3E" w:rsidP="00570B3E">
      <w:pPr>
        <w:spacing w:after="0" w:line="240" w:lineRule="auto"/>
        <w:ind w:firstLine="709"/>
        <w:jc w:val="both"/>
        <w:rPr>
          <w:rFonts w:ascii="Times New Roman" w:eastAsia="Times New Roman" w:hAnsi="Times New Roman" w:cs="Times New Roman"/>
          <w:color w:val="FF0000"/>
          <w:sz w:val="28"/>
          <w:szCs w:val="28"/>
          <w:lang w:eastAsia="ru-RU"/>
        </w:rPr>
      </w:pPr>
      <w:r w:rsidRPr="00570B3E">
        <w:rPr>
          <w:rFonts w:ascii="Times New Roman" w:eastAsia="Times New Roman" w:hAnsi="Times New Roman" w:cs="Times New Roman"/>
          <w:sz w:val="28"/>
          <w:szCs w:val="28"/>
          <w:lang w:eastAsia="ru-RU"/>
        </w:rPr>
        <w:t xml:space="preserve">Заседание конкурсной комиссии в целях вскрытия конвертов с заявками на участие в </w:t>
      </w:r>
      <w:r w:rsidR="007C18C8">
        <w:rPr>
          <w:rFonts w:ascii="Times New Roman" w:eastAsia="Times New Roman" w:hAnsi="Times New Roman" w:cs="Times New Roman"/>
          <w:sz w:val="28"/>
          <w:szCs w:val="28"/>
          <w:lang w:eastAsia="ru-RU"/>
        </w:rPr>
        <w:t>к</w:t>
      </w:r>
      <w:r w:rsidRPr="00570B3E">
        <w:rPr>
          <w:rFonts w:ascii="Times New Roman" w:eastAsia="Times New Roman" w:hAnsi="Times New Roman" w:cs="Times New Roman"/>
          <w:sz w:val="28"/>
          <w:szCs w:val="28"/>
          <w:lang w:eastAsia="ru-RU"/>
        </w:rPr>
        <w:t xml:space="preserve">онкурсе состоится: </w:t>
      </w:r>
      <w:r w:rsidRPr="00570B3E">
        <w:rPr>
          <w:rFonts w:ascii="Times New Roman" w:eastAsia="Times New Roman" w:hAnsi="Times New Roman" w:cs="Times New Roman"/>
          <w:b/>
          <w:color w:val="FF0000"/>
          <w:sz w:val="28"/>
          <w:szCs w:val="28"/>
          <w:lang w:eastAsia="ru-RU"/>
        </w:rPr>
        <w:t>11 февраля 2016 года в 11-00 часов</w:t>
      </w:r>
      <w:r w:rsidRPr="00570B3E">
        <w:rPr>
          <w:rFonts w:ascii="Times New Roman" w:eastAsia="Times New Roman" w:hAnsi="Times New Roman" w:cs="Times New Roman"/>
          <w:sz w:val="28"/>
          <w:szCs w:val="28"/>
          <w:lang w:eastAsia="ru-RU"/>
        </w:rPr>
        <w:t xml:space="preserve">, г. Краснодар, ул. </w:t>
      </w:r>
      <w:r w:rsidR="007C18C8">
        <w:rPr>
          <w:rFonts w:ascii="Times New Roman" w:eastAsia="Times New Roman" w:hAnsi="Times New Roman" w:cs="Times New Roman"/>
          <w:sz w:val="28"/>
          <w:szCs w:val="28"/>
          <w:lang w:eastAsia="ru-RU"/>
        </w:rPr>
        <w:t>Рашпилевская,181</w:t>
      </w:r>
      <w:r w:rsidR="007C18C8" w:rsidRPr="00B55AD3">
        <w:rPr>
          <w:rFonts w:ascii="Times New Roman" w:eastAsia="Times New Roman" w:hAnsi="Times New Roman" w:cs="Times New Roman"/>
          <w:color w:val="FF0000"/>
          <w:sz w:val="28"/>
          <w:szCs w:val="28"/>
          <w:lang w:eastAsia="ru-RU"/>
        </w:rPr>
        <w:t>, приемная, 2 этаж.</w:t>
      </w:r>
    </w:p>
    <w:p w:rsidR="00570B3E" w:rsidRPr="00570B3E" w:rsidRDefault="00570B3E" w:rsidP="00570B3E">
      <w:pPr>
        <w:spacing w:after="0" w:line="240" w:lineRule="auto"/>
        <w:ind w:firstLine="709"/>
        <w:jc w:val="both"/>
        <w:rPr>
          <w:rFonts w:ascii="Times New Roman" w:eastAsia="Times New Roman" w:hAnsi="Times New Roman" w:cs="Times New Roman"/>
          <w:sz w:val="28"/>
          <w:szCs w:val="28"/>
          <w:lang w:eastAsia="ru-RU"/>
        </w:rPr>
      </w:pPr>
      <w:r w:rsidRPr="00570B3E">
        <w:rPr>
          <w:rFonts w:ascii="Times New Roman" w:eastAsia="Times New Roman" w:hAnsi="Times New Roman" w:cs="Times New Roman"/>
          <w:sz w:val="28"/>
          <w:szCs w:val="28"/>
          <w:lang w:eastAsia="ru-RU"/>
        </w:rPr>
        <w:t xml:space="preserve">Документы принимаются по адресу: г. Краснодар, ул. </w:t>
      </w:r>
      <w:r w:rsidR="007C18C8">
        <w:rPr>
          <w:rFonts w:ascii="Times New Roman" w:eastAsia="Times New Roman" w:hAnsi="Times New Roman" w:cs="Times New Roman"/>
          <w:sz w:val="28"/>
          <w:szCs w:val="28"/>
          <w:lang w:eastAsia="ru-RU"/>
        </w:rPr>
        <w:t>Рашпилевская,181,</w:t>
      </w:r>
      <w:r w:rsidRPr="00570B3E">
        <w:rPr>
          <w:rFonts w:ascii="Times New Roman" w:eastAsia="Times New Roman" w:hAnsi="Times New Roman" w:cs="Times New Roman"/>
          <w:sz w:val="28"/>
          <w:szCs w:val="28"/>
          <w:lang w:eastAsia="ru-RU"/>
        </w:rPr>
        <w:t xml:space="preserve"> </w:t>
      </w:r>
      <w:r w:rsidR="007C18C8">
        <w:rPr>
          <w:rFonts w:ascii="Times New Roman" w:eastAsia="Times New Roman" w:hAnsi="Times New Roman" w:cs="Times New Roman"/>
          <w:sz w:val="28"/>
          <w:szCs w:val="28"/>
          <w:lang w:eastAsia="ru-RU"/>
        </w:rPr>
        <w:t>каб.4</w:t>
      </w:r>
      <w:r w:rsidRPr="00570B3E">
        <w:rPr>
          <w:rFonts w:ascii="Times New Roman" w:eastAsia="Times New Roman" w:hAnsi="Times New Roman" w:cs="Times New Roman"/>
          <w:sz w:val="28"/>
          <w:szCs w:val="28"/>
          <w:lang w:eastAsia="ru-RU"/>
        </w:rPr>
        <w:t xml:space="preserve">, пн.-пт. </w:t>
      </w:r>
      <w:r w:rsidR="003E5A64">
        <w:rPr>
          <w:rFonts w:ascii="Times New Roman" w:eastAsia="Times New Roman" w:hAnsi="Times New Roman" w:cs="Times New Roman"/>
          <w:sz w:val="28"/>
          <w:szCs w:val="28"/>
          <w:lang w:eastAsia="ru-RU"/>
        </w:rPr>
        <w:t>-</w:t>
      </w:r>
      <w:r w:rsidRPr="00570B3E">
        <w:rPr>
          <w:rFonts w:ascii="Times New Roman" w:eastAsia="Times New Roman" w:hAnsi="Times New Roman" w:cs="Times New Roman"/>
          <w:sz w:val="28"/>
          <w:szCs w:val="28"/>
          <w:lang w:eastAsia="ru-RU"/>
        </w:rPr>
        <w:t xml:space="preserve"> с 10-00 до 16-00 (обед с 13-00 до 14-00).</w:t>
      </w:r>
    </w:p>
    <w:p w:rsidR="00570B3E" w:rsidRPr="00570B3E" w:rsidRDefault="00570B3E" w:rsidP="00570B3E">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570B3E">
        <w:rPr>
          <w:rFonts w:ascii="Times New Roman" w:eastAsia="Times New Roman" w:hAnsi="Times New Roman" w:cs="Times New Roman"/>
          <w:color w:val="000000"/>
          <w:sz w:val="28"/>
          <w:szCs w:val="28"/>
          <w:lang w:eastAsia="ru-RU"/>
        </w:rPr>
        <w:t xml:space="preserve">Подача заявок на участие в </w:t>
      </w:r>
      <w:r w:rsidR="007C18C8">
        <w:rPr>
          <w:rFonts w:ascii="Times New Roman" w:eastAsia="Times New Roman" w:hAnsi="Times New Roman" w:cs="Times New Roman"/>
          <w:color w:val="000000"/>
          <w:sz w:val="28"/>
          <w:szCs w:val="28"/>
          <w:lang w:eastAsia="ru-RU"/>
        </w:rPr>
        <w:t>к</w:t>
      </w:r>
      <w:r w:rsidRPr="00570B3E">
        <w:rPr>
          <w:rFonts w:ascii="Times New Roman" w:eastAsia="Times New Roman" w:hAnsi="Times New Roman" w:cs="Times New Roman"/>
          <w:color w:val="000000"/>
          <w:sz w:val="28"/>
          <w:szCs w:val="28"/>
          <w:lang w:eastAsia="ru-RU"/>
        </w:rPr>
        <w:t>онкурсе в электронном виде не предусмотрена.</w:t>
      </w:r>
    </w:p>
    <w:p w:rsidR="00570B3E" w:rsidRDefault="00971946" w:rsidP="00570B3E">
      <w:pPr>
        <w:widowControl w:val="0"/>
        <w:tabs>
          <w:tab w:val="left" w:pos="851"/>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Требования к участникам к</w:t>
      </w:r>
      <w:r w:rsidRPr="00570B3E">
        <w:rPr>
          <w:rFonts w:ascii="Times New Roman" w:eastAsia="Times New Roman" w:hAnsi="Times New Roman" w:cs="Times New Roman"/>
          <w:color w:val="000000"/>
          <w:sz w:val="28"/>
          <w:szCs w:val="28"/>
          <w:lang w:eastAsia="ru-RU"/>
        </w:rPr>
        <w:t>онкурса,</w:t>
      </w:r>
      <w:r w:rsidR="00570B3E" w:rsidRPr="00570B3E">
        <w:rPr>
          <w:rFonts w:ascii="Times New Roman" w:eastAsia="Times New Roman" w:hAnsi="Times New Roman" w:cs="Times New Roman"/>
          <w:color w:val="000000"/>
          <w:sz w:val="28"/>
          <w:szCs w:val="28"/>
          <w:lang w:eastAsia="ru-RU"/>
        </w:rPr>
        <w:t xml:space="preserve"> и конкурсная документация размещены на официальном сайте </w:t>
      </w:r>
      <w:r>
        <w:rPr>
          <w:rFonts w:ascii="Times New Roman" w:eastAsia="Times New Roman" w:hAnsi="Times New Roman" w:cs="Times New Roman"/>
          <w:color w:val="000000"/>
          <w:sz w:val="28"/>
          <w:szCs w:val="28"/>
          <w:lang w:eastAsia="ru-RU"/>
        </w:rPr>
        <w:t>министерства топливно-энергетического и жилищно-коммунального хозяйства Краснодарского края</w:t>
      </w:r>
      <w:r w:rsidR="00570B3E" w:rsidRPr="00570B3E">
        <w:rPr>
          <w:rFonts w:ascii="Times New Roman" w:eastAsia="Times New Roman" w:hAnsi="Times New Roman" w:cs="Times New Roman"/>
          <w:color w:val="000000"/>
          <w:sz w:val="28"/>
          <w:szCs w:val="28"/>
          <w:lang w:eastAsia="ru-RU"/>
        </w:rPr>
        <w:t xml:space="preserve">: </w:t>
      </w:r>
      <w:hyperlink r:id="rId19" w:history="1">
        <w:r w:rsidR="006313BC" w:rsidRPr="00136709">
          <w:rPr>
            <w:rStyle w:val="af2"/>
            <w:rFonts w:ascii="Times New Roman" w:hAnsi="Times New Roman" w:cs="Times New Roman"/>
            <w:sz w:val="28"/>
            <w:szCs w:val="28"/>
          </w:rPr>
          <w:t>http://www.gkh-kuban.ru</w:t>
        </w:r>
      </w:hyperlink>
      <w:r w:rsidR="00570B3E" w:rsidRPr="00570B3E">
        <w:rPr>
          <w:rFonts w:ascii="Times New Roman" w:eastAsia="Times New Roman" w:hAnsi="Times New Roman" w:cs="Times New Roman"/>
          <w:color w:val="000000"/>
          <w:sz w:val="28"/>
          <w:szCs w:val="28"/>
          <w:lang w:eastAsia="ru-RU"/>
        </w:rPr>
        <w:t>.</w:t>
      </w:r>
    </w:p>
    <w:p w:rsidR="006313BC" w:rsidRDefault="006313BC" w:rsidP="00570B3E">
      <w:pPr>
        <w:widowControl w:val="0"/>
        <w:tabs>
          <w:tab w:val="left" w:pos="851"/>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027C">
        <w:rPr>
          <w:rFonts w:ascii="Times New Roman" w:eastAsia="Times New Roman" w:hAnsi="Times New Roman" w:cs="Times New Roman"/>
          <w:sz w:val="28"/>
          <w:szCs w:val="28"/>
          <w:lang w:eastAsia="ru-RU"/>
        </w:rPr>
        <w:t>С</w:t>
      </w:r>
      <w:r w:rsidR="0080339B">
        <w:rPr>
          <w:rFonts w:ascii="Times New Roman" w:eastAsia="Times New Roman" w:hAnsi="Times New Roman" w:cs="Times New Roman"/>
          <w:sz w:val="28"/>
          <w:szCs w:val="28"/>
          <w:lang w:eastAsia="ru-RU"/>
        </w:rPr>
        <w:t xml:space="preserve">рок оказания услуг </w:t>
      </w:r>
      <w:r w:rsidRPr="001A027C">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9110AD">
        <w:rPr>
          <w:rFonts w:ascii="Times New Roman" w:eastAsia="Times New Roman" w:hAnsi="Times New Roman" w:cs="Times New Roman"/>
          <w:sz w:val="28"/>
          <w:szCs w:val="28"/>
          <w:lang w:eastAsia="ru-RU"/>
        </w:rPr>
        <w:t xml:space="preserve">до </w:t>
      </w:r>
      <w:r w:rsidR="00B55AD3">
        <w:rPr>
          <w:rFonts w:ascii="Times New Roman" w:eastAsia="Times New Roman" w:hAnsi="Times New Roman" w:cs="Times New Roman"/>
          <w:sz w:val="28"/>
          <w:szCs w:val="28"/>
          <w:lang w:eastAsia="ru-RU"/>
        </w:rPr>
        <w:t>25</w:t>
      </w:r>
      <w:r w:rsidRPr="009110AD">
        <w:rPr>
          <w:rFonts w:ascii="Times New Roman" w:eastAsia="Times New Roman" w:hAnsi="Times New Roman" w:cs="Times New Roman"/>
          <w:sz w:val="28"/>
          <w:szCs w:val="28"/>
          <w:lang w:eastAsia="ru-RU"/>
        </w:rPr>
        <w:t xml:space="preserve"> марта 2017 года</w:t>
      </w:r>
      <w:r w:rsidRPr="001A027C">
        <w:rPr>
          <w:rFonts w:ascii="Times New Roman" w:eastAsia="Times New Roman" w:hAnsi="Times New Roman" w:cs="Times New Roman"/>
          <w:sz w:val="28"/>
          <w:szCs w:val="28"/>
          <w:lang w:eastAsia="ru-RU"/>
        </w:rPr>
        <w:t>.</w:t>
      </w:r>
      <w:r w:rsidR="006F2E89">
        <w:rPr>
          <w:rFonts w:ascii="Times New Roman" w:eastAsia="Times New Roman" w:hAnsi="Times New Roman" w:cs="Times New Roman"/>
          <w:sz w:val="28"/>
          <w:szCs w:val="28"/>
          <w:lang w:eastAsia="ru-RU"/>
        </w:rPr>
        <w:t xml:space="preserve"> </w:t>
      </w:r>
    </w:p>
    <w:p w:rsidR="00A97FC7" w:rsidRPr="00570B3E" w:rsidRDefault="006F2E89" w:rsidP="00570B3E">
      <w:pPr>
        <w:widowControl w:val="0"/>
        <w:tabs>
          <w:tab w:val="left" w:pos="851"/>
          <w:tab w:val="left" w:pos="993"/>
        </w:tabs>
        <w:autoSpaceDE w:val="0"/>
        <w:autoSpaceDN w:val="0"/>
        <w:adjustRightInd w:val="0"/>
        <w:spacing w:after="0" w:line="240" w:lineRule="auto"/>
        <w:ind w:firstLine="709"/>
        <w:jc w:val="both"/>
        <w:rPr>
          <w:rFonts w:ascii="Times New Roman" w:eastAsia="Times New Roman" w:hAnsi="Times New Roman" w:cs="Times New Roman"/>
          <w:color w:val="FF0000"/>
          <w:sz w:val="28"/>
          <w:szCs w:val="28"/>
          <w:lang w:eastAsia="ru-RU"/>
        </w:rPr>
      </w:pPr>
      <w:r>
        <w:rPr>
          <w:rFonts w:ascii="Times New Roman" w:eastAsia="Times New Roman" w:hAnsi="Times New Roman" w:cs="Times New Roman"/>
          <w:sz w:val="28"/>
          <w:szCs w:val="28"/>
          <w:lang w:eastAsia="ru-RU"/>
        </w:rPr>
        <w:t>Источники финансирования аудиторских работ - с</w:t>
      </w:r>
      <w:r w:rsidRPr="001A027C">
        <w:rPr>
          <w:rFonts w:ascii="Times New Roman" w:eastAsia="Times New Roman" w:hAnsi="Times New Roman" w:cs="Times New Roman"/>
          <w:sz w:val="28"/>
          <w:szCs w:val="28"/>
          <w:lang w:eastAsia="ru-RU"/>
        </w:rPr>
        <w:t xml:space="preserve">обственные средства </w:t>
      </w:r>
      <w:r w:rsidR="00CB0996">
        <w:rPr>
          <w:rFonts w:ascii="Times New Roman" w:hAnsi="Times New Roman" w:cs="Times New Roman"/>
          <w:sz w:val="28"/>
          <w:szCs w:val="28"/>
        </w:rPr>
        <w:t>НУО</w:t>
      </w:r>
      <w:r w:rsidRPr="009B55AA">
        <w:rPr>
          <w:rFonts w:ascii="Times New Roman" w:hAnsi="Times New Roman" w:cs="Times New Roman"/>
          <w:sz w:val="28"/>
          <w:szCs w:val="28"/>
        </w:rPr>
        <w:t xml:space="preserve"> «</w:t>
      </w:r>
      <w:r w:rsidRPr="009B55AA">
        <w:rPr>
          <w:rFonts w:ascii="Times New Roman" w:hAnsi="Times New Roman" w:cs="Times New Roman"/>
          <w:color w:val="000000"/>
          <w:sz w:val="28"/>
          <w:szCs w:val="28"/>
        </w:rPr>
        <w:t>Краснодарский краевой фонд капитального ремонта многоквартирных домов</w:t>
      </w:r>
      <w:r w:rsidRPr="009B55AA">
        <w:rPr>
          <w:rFonts w:ascii="Times New Roman" w:hAnsi="Times New Roman" w:cs="Times New Roman"/>
          <w:sz w:val="28"/>
          <w:szCs w:val="28"/>
        </w:rPr>
        <w:t>»</w:t>
      </w:r>
      <w:r w:rsidRPr="001A027C">
        <w:rPr>
          <w:rFonts w:ascii="Times New Roman" w:eastAsia="Times New Roman" w:hAnsi="Times New Roman" w:cs="Times New Roman"/>
          <w:sz w:val="28"/>
          <w:szCs w:val="28"/>
          <w:lang w:eastAsia="ru-RU"/>
        </w:rPr>
        <w:t>.</w:t>
      </w:r>
      <w:r w:rsidR="00CB0996">
        <w:rPr>
          <w:rFonts w:ascii="Times New Roman" w:eastAsia="Times New Roman" w:hAnsi="Times New Roman" w:cs="Times New Roman"/>
          <w:sz w:val="28"/>
          <w:szCs w:val="28"/>
          <w:lang w:eastAsia="ru-RU"/>
        </w:rPr>
        <w:t xml:space="preserve"> </w:t>
      </w:r>
      <w:r w:rsidR="00A97FC7">
        <w:rPr>
          <w:rFonts w:ascii="Times New Roman" w:eastAsia="Times New Roman" w:hAnsi="Times New Roman" w:cs="Times New Roman"/>
          <w:sz w:val="28"/>
          <w:szCs w:val="28"/>
          <w:lang w:eastAsia="ru-RU"/>
        </w:rPr>
        <w:t xml:space="preserve">Начально (максимальная) цена договора – </w:t>
      </w:r>
      <w:r w:rsidR="00A97FC7" w:rsidRPr="00B55AD3">
        <w:rPr>
          <w:rFonts w:ascii="Times New Roman" w:eastAsia="Times New Roman" w:hAnsi="Times New Roman" w:cs="Times New Roman"/>
          <w:color w:val="FF0000"/>
          <w:sz w:val="28"/>
          <w:szCs w:val="28"/>
          <w:lang w:eastAsia="ru-RU"/>
        </w:rPr>
        <w:t>рублей.</w:t>
      </w:r>
    </w:p>
    <w:p w:rsidR="00570B3E" w:rsidRPr="00570B3E" w:rsidRDefault="00570B3E" w:rsidP="00570B3E">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570B3E">
        <w:rPr>
          <w:rFonts w:ascii="Times New Roman" w:eastAsia="Times New Roman" w:hAnsi="Times New Roman" w:cs="Times New Roman"/>
          <w:color w:val="000000"/>
          <w:sz w:val="28"/>
          <w:szCs w:val="28"/>
          <w:lang w:eastAsia="ru-RU"/>
        </w:rPr>
        <w:t xml:space="preserve">По вопросам обращаться по телефону (861) </w:t>
      </w:r>
      <w:r w:rsidR="00971946">
        <w:rPr>
          <w:rFonts w:ascii="Times New Roman" w:eastAsia="Times New Roman" w:hAnsi="Times New Roman" w:cs="Times New Roman"/>
          <w:color w:val="000000"/>
          <w:sz w:val="28"/>
          <w:szCs w:val="28"/>
          <w:lang w:eastAsia="ru-RU"/>
        </w:rPr>
        <w:t>255-76</w:t>
      </w:r>
      <w:r w:rsidR="00402201">
        <w:rPr>
          <w:rFonts w:ascii="Times New Roman" w:eastAsia="Times New Roman" w:hAnsi="Times New Roman" w:cs="Times New Roman"/>
          <w:color w:val="000000"/>
          <w:sz w:val="28"/>
          <w:szCs w:val="28"/>
          <w:lang w:eastAsia="ru-RU"/>
        </w:rPr>
        <w:t>-</w:t>
      </w:r>
      <w:r w:rsidR="00971946">
        <w:rPr>
          <w:rFonts w:ascii="Times New Roman" w:eastAsia="Times New Roman" w:hAnsi="Times New Roman" w:cs="Times New Roman"/>
          <w:color w:val="000000"/>
          <w:sz w:val="28"/>
          <w:szCs w:val="28"/>
          <w:lang w:eastAsia="ru-RU"/>
        </w:rPr>
        <w:t>16.</w:t>
      </w:r>
    </w:p>
    <w:tbl>
      <w:tblPr>
        <w:tblW w:w="8947" w:type="dxa"/>
        <w:tblInd w:w="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18"/>
        <w:gridCol w:w="4529"/>
      </w:tblGrid>
      <w:tr w:rsidR="00580FD4" w:rsidRPr="00CC5BD4" w:rsidTr="00F31134">
        <w:trPr>
          <w:trHeight w:val="1991"/>
        </w:trPr>
        <w:tc>
          <w:tcPr>
            <w:tcW w:w="4418" w:type="dxa"/>
            <w:tcBorders>
              <w:top w:val="nil"/>
              <w:left w:val="nil"/>
              <w:bottom w:val="nil"/>
              <w:right w:val="nil"/>
            </w:tcBorders>
            <w:shd w:val="clear" w:color="auto" w:fill="auto"/>
          </w:tcPr>
          <w:p w:rsidR="00580FD4" w:rsidRPr="00CC5BD4" w:rsidRDefault="00580FD4" w:rsidP="00BA4478">
            <w:pPr>
              <w:jc w:val="center"/>
              <w:rPr>
                <w:sz w:val="28"/>
                <w:szCs w:val="28"/>
              </w:rPr>
            </w:pPr>
            <w:bookmarkStart w:id="14" w:name="bookmark2"/>
          </w:p>
        </w:tc>
        <w:tc>
          <w:tcPr>
            <w:tcW w:w="4529" w:type="dxa"/>
            <w:tcBorders>
              <w:top w:val="nil"/>
              <w:left w:val="nil"/>
              <w:bottom w:val="nil"/>
              <w:right w:val="nil"/>
            </w:tcBorders>
            <w:shd w:val="clear" w:color="auto" w:fill="auto"/>
          </w:tcPr>
          <w:p w:rsidR="00580FD4" w:rsidRDefault="00580FD4" w:rsidP="00BA4478">
            <w:pPr>
              <w:spacing w:line="240" w:lineRule="auto"/>
              <w:jc w:val="right"/>
              <w:rPr>
                <w:rFonts w:ascii="Times New Roman" w:hAnsi="Times New Roman" w:cs="Times New Roman"/>
                <w:sz w:val="28"/>
                <w:szCs w:val="28"/>
              </w:rPr>
            </w:pPr>
            <w:r>
              <w:rPr>
                <w:rFonts w:ascii="Times New Roman" w:hAnsi="Times New Roman" w:cs="Times New Roman"/>
                <w:sz w:val="28"/>
                <w:szCs w:val="28"/>
              </w:rPr>
              <w:t xml:space="preserve">  Приложение № 5 к приказу</w:t>
            </w:r>
          </w:p>
          <w:p w:rsidR="00580FD4" w:rsidRPr="00E62939" w:rsidRDefault="00580FD4" w:rsidP="00BA4478">
            <w:pPr>
              <w:spacing w:line="240" w:lineRule="auto"/>
              <w:jc w:val="right"/>
              <w:rPr>
                <w:rFonts w:ascii="Times New Roman" w:hAnsi="Times New Roman" w:cs="Times New Roman"/>
                <w:sz w:val="28"/>
                <w:szCs w:val="28"/>
              </w:rPr>
            </w:pPr>
            <w:r>
              <w:rPr>
                <w:rFonts w:ascii="Times New Roman" w:hAnsi="Times New Roman" w:cs="Times New Roman"/>
                <w:sz w:val="28"/>
                <w:szCs w:val="28"/>
              </w:rPr>
              <w:t>«</w:t>
            </w:r>
            <w:r w:rsidRPr="00C96EE3">
              <w:rPr>
                <w:rFonts w:ascii="Times New Roman" w:hAnsi="Times New Roman" w:cs="Times New Roman"/>
                <w:sz w:val="28"/>
                <w:szCs w:val="28"/>
              </w:rPr>
              <w:t xml:space="preserve">Об утверждении </w:t>
            </w:r>
            <w:r>
              <w:rPr>
                <w:rFonts w:ascii="Times New Roman" w:hAnsi="Times New Roman" w:cs="Times New Roman"/>
                <w:sz w:val="28"/>
                <w:szCs w:val="28"/>
              </w:rPr>
              <w:t>порядка конкурсного отбора аудиторской организации (аудитора) для проведения обязательного аудита годовой бухгалтерской (финансовой) отчетности регионального оператора</w:t>
            </w:r>
            <w:r w:rsidRPr="00C96EE3">
              <w:rPr>
                <w:rFonts w:ascii="Times New Roman" w:hAnsi="Times New Roman" w:cs="Times New Roman"/>
                <w:sz w:val="28"/>
                <w:szCs w:val="28"/>
              </w:rPr>
              <w:t>»</w:t>
            </w:r>
          </w:p>
        </w:tc>
      </w:tr>
    </w:tbl>
    <w:p w:rsidR="00580FD4" w:rsidRDefault="00580FD4" w:rsidP="00AA2CCA">
      <w:pPr>
        <w:pStyle w:val="28"/>
        <w:keepNext/>
        <w:keepLines/>
        <w:shd w:val="clear" w:color="auto" w:fill="auto"/>
        <w:spacing w:line="276" w:lineRule="auto"/>
        <w:rPr>
          <w:rFonts w:ascii="Times New Roman" w:hAnsi="Times New Roman" w:cs="Times New Roman"/>
          <w:sz w:val="28"/>
          <w:szCs w:val="28"/>
        </w:rPr>
      </w:pPr>
    </w:p>
    <w:p w:rsidR="0077122B" w:rsidRPr="0077122B" w:rsidRDefault="0077122B" w:rsidP="00AA2CCA">
      <w:pPr>
        <w:pStyle w:val="28"/>
        <w:keepNext/>
        <w:keepLines/>
        <w:shd w:val="clear" w:color="auto" w:fill="auto"/>
        <w:spacing w:line="276" w:lineRule="auto"/>
        <w:rPr>
          <w:rFonts w:ascii="Times New Roman" w:hAnsi="Times New Roman" w:cs="Times New Roman"/>
          <w:sz w:val="28"/>
          <w:szCs w:val="28"/>
        </w:rPr>
      </w:pPr>
      <w:r w:rsidRPr="0077122B">
        <w:rPr>
          <w:rFonts w:ascii="Times New Roman" w:hAnsi="Times New Roman" w:cs="Times New Roman"/>
          <w:sz w:val="28"/>
          <w:szCs w:val="28"/>
        </w:rPr>
        <w:t>Описание объекта закупки</w:t>
      </w:r>
      <w:bookmarkStart w:id="15" w:name="bookmark3"/>
      <w:bookmarkEnd w:id="14"/>
    </w:p>
    <w:p w:rsidR="00DD23CB" w:rsidRPr="0077122B" w:rsidRDefault="0077122B" w:rsidP="00AA2CCA">
      <w:pPr>
        <w:pStyle w:val="28"/>
        <w:keepNext/>
        <w:keepLines/>
        <w:shd w:val="clear" w:color="auto" w:fill="auto"/>
        <w:spacing w:line="276" w:lineRule="auto"/>
        <w:rPr>
          <w:rFonts w:ascii="Times New Roman" w:hAnsi="Times New Roman" w:cs="Times New Roman"/>
          <w:sz w:val="28"/>
          <w:szCs w:val="28"/>
        </w:rPr>
      </w:pPr>
      <w:r>
        <w:rPr>
          <w:rFonts w:ascii="Times New Roman" w:hAnsi="Times New Roman" w:cs="Times New Roman"/>
          <w:sz w:val="28"/>
          <w:szCs w:val="28"/>
        </w:rPr>
        <w:t xml:space="preserve">(на оказание услуг по проведению аудита годовой бухгалтерской (финансовой) отчетности некоммерческой </w:t>
      </w:r>
      <w:r w:rsidR="00401BE5">
        <w:rPr>
          <w:rFonts w:ascii="Times New Roman" w:hAnsi="Times New Roman" w:cs="Times New Roman"/>
          <w:sz w:val="28"/>
          <w:szCs w:val="28"/>
        </w:rPr>
        <w:t xml:space="preserve">унитарной организации </w:t>
      </w:r>
      <w:bookmarkStart w:id="16" w:name="bookmark4"/>
      <w:bookmarkEnd w:id="15"/>
      <w:r w:rsidR="00AA2CCA">
        <w:rPr>
          <w:rFonts w:ascii="Times New Roman" w:hAnsi="Times New Roman" w:cs="Times New Roman"/>
          <w:sz w:val="28"/>
          <w:szCs w:val="28"/>
        </w:rPr>
        <w:t>«</w:t>
      </w:r>
      <w:r w:rsidR="00AA2CCA" w:rsidRPr="0077122B">
        <w:rPr>
          <w:rFonts w:ascii="Times New Roman" w:hAnsi="Times New Roman" w:cs="Times New Roman"/>
          <w:sz w:val="28"/>
          <w:szCs w:val="28"/>
        </w:rPr>
        <w:t>Краснодарский</w:t>
      </w:r>
      <w:r w:rsidR="00401BE5">
        <w:rPr>
          <w:rFonts w:ascii="Times New Roman" w:hAnsi="Times New Roman" w:cs="Times New Roman"/>
          <w:sz w:val="28"/>
          <w:szCs w:val="28"/>
        </w:rPr>
        <w:t xml:space="preserve"> краевой фонд капитального ремонта многоквартирных домов</w:t>
      </w:r>
      <w:r w:rsidR="00DD23CB" w:rsidRPr="0077122B">
        <w:rPr>
          <w:rFonts w:ascii="Times New Roman" w:hAnsi="Times New Roman" w:cs="Times New Roman"/>
          <w:sz w:val="28"/>
          <w:szCs w:val="28"/>
        </w:rPr>
        <w:t xml:space="preserve">» </w:t>
      </w:r>
      <w:bookmarkEnd w:id="16"/>
      <w:r w:rsidR="00DD23CB" w:rsidRPr="0077122B">
        <w:rPr>
          <w:rFonts w:ascii="Times New Roman" w:hAnsi="Times New Roman" w:cs="Times New Roman"/>
          <w:sz w:val="28"/>
          <w:szCs w:val="28"/>
        </w:rPr>
        <w:t>за 201</w:t>
      </w:r>
      <w:r w:rsidR="00401BE5">
        <w:rPr>
          <w:rFonts w:ascii="Times New Roman" w:hAnsi="Times New Roman" w:cs="Times New Roman"/>
          <w:sz w:val="28"/>
          <w:szCs w:val="28"/>
        </w:rPr>
        <w:t>6</w:t>
      </w:r>
      <w:r w:rsidR="00DD23CB" w:rsidRPr="0077122B">
        <w:rPr>
          <w:rFonts w:ascii="Times New Roman" w:hAnsi="Times New Roman" w:cs="Times New Roman"/>
          <w:sz w:val="28"/>
          <w:szCs w:val="28"/>
        </w:rPr>
        <w:t xml:space="preserve"> год</w:t>
      </w:r>
    </w:p>
    <w:p w:rsidR="00DD23CB" w:rsidRPr="0077122B" w:rsidRDefault="00DD23CB" w:rsidP="00AA2CCA">
      <w:pPr>
        <w:pStyle w:val="28"/>
        <w:keepNext/>
        <w:keepLines/>
        <w:shd w:val="clear" w:color="auto" w:fill="auto"/>
        <w:spacing w:line="276" w:lineRule="auto"/>
        <w:jc w:val="both"/>
        <w:rPr>
          <w:rFonts w:ascii="Times New Roman" w:hAnsi="Times New Roman" w:cs="Times New Roman"/>
          <w:sz w:val="28"/>
          <w:szCs w:val="28"/>
        </w:rPr>
      </w:pPr>
    </w:p>
    <w:p w:rsidR="00DD23CB" w:rsidRPr="00AA2CCA" w:rsidRDefault="00AA2CCA" w:rsidP="00B45369">
      <w:pPr>
        <w:pStyle w:val="28"/>
        <w:keepNext/>
        <w:keepLines/>
        <w:shd w:val="clear" w:color="auto" w:fill="auto"/>
        <w:spacing w:line="276" w:lineRule="auto"/>
        <w:jc w:val="both"/>
        <w:rPr>
          <w:b w:val="0"/>
          <w:sz w:val="24"/>
          <w:szCs w:val="24"/>
        </w:rPr>
      </w:pPr>
      <w:r>
        <w:rPr>
          <w:rFonts w:ascii="Times New Roman" w:hAnsi="Times New Roman" w:cs="Times New Roman"/>
          <w:b w:val="0"/>
          <w:sz w:val="28"/>
          <w:szCs w:val="28"/>
        </w:rPr>
        <w:t xml:space="preserve">      </w:t>
      </w:r>
      <w:r w:rsidR="00D069F2">
        <w:rPr>
          <w:rFonts w:ascii="Times New Roman" w:hAnsi="Times New Roman" w:cs="Times New Roman"/>
          <w:b w:val="0"/>
          <w:sz w:val="28"/>
          <w:szCs w:val="28"/>
        </w:rPr>
        <w:t xml:space="preserve"> </w:t>
      </w:r>
      <w:r w:rsidR="00DD23CB" w:rsidRPr="00AA2CCA">
        <w:rPr>
          <w:rFonts w:ascii="Times New Roman" w:hAnsi="Times New Roman" w:cs="Times New Roman"/>
          <w:b w:val="0"/>
          <w:sz w:val="28"/>
          <w:szCs w:val="28"/>
        </w:rPr>
        <w:t xml:space="preserve">Раздел I. </w:t>
      </w:r>
      <w:r>
        <w:rPr>
          <w:rFonts w:ascii="Times New Roman" w:hAnsi="Times New Roman" w:cs="Times New Roman"/>
          <w:b w:val="0"/>
          <w:sz w:val="28"/>
          <w:szCs w:val="28"/>
        </w:rPr>
        <w:t xml:space="preserve">Аудиторская проверка достоверности бухгалтерской (финансовой) отчетности </w:t>
      </w:r>
      <w:r w:rsidRPr="00AA2CCA">
        <w:rPr>
          <w:rFonts w:ascii="Times New Roman" w:hAnsi="Times New Roman" w:cs="Times New Roman"/>
          <w:b w:val="0"/>
          <w:sz w:val="28"/>
          <w:szCs w:val="28"/>
        </w:rPr>
        <w:t>некоммерческой унитарной организации «Краснодарский краевой фонд капитального ремонта многоквартирных домов» за 2016 год</w:t>
      </w:r>
      <w:r w:rsidR="00D069F2">
        <w:rPr>
          <w:rFonts w:ascii="Times New Roman" w:hAnsi="Times New Roman" w:cs="Times New Roman"/>
          <w:b w:val="0"/>
          <w:sz w:val="28"/>
          <w:szCs w:val="28"/>
        </w:rPr>
        <w:t>.</w:t>
      </w:r>
    </w:p>
    <w:p w:rsidR="005275EA" w:rsidRDefault="006841A5" w:rsidP="00C145D0">
      <w:pPr>
        <w:pStyle w:val="ConsPlusNormal"/>
        <w:spacing w:line="276" w:lineRule="auto"/>
        <w:ind w:firstLine="540"/>
        <w:jc w:val="both"/>
        <w:rPr>
          <w:rFonts w:ascii="Times New Roman" w:hAnsi="Times New Roman" w:cs="Times New Roman"/>
          <w:b/>
          <w:sz w:val="28"/>
          <w:szCs w:val="28"/>
        </w:rPr>
      </w:pPr>
      <w:r w:rsidRPr="006841A5">
        <w:rPr>
          <w:rFonts w:ascii="Times New Roman" w:eastAsiaTheme="minorHAnsi" w:hAnsi="Times New Roman" w:cs="Times New Roman"/>
          <w:bCs/>
          <w:sz w:val="28"/>
          <w:szCs w:val="28"/>
          <w:lang w:eastAsia="en-US"/>
        </w:rPr>
        <w:t xml:space="preserve">Целью обязательного аудита </w:t>
      </w:r>
      <w:r>
        <w:rPr>
          <w:rFonts w:ascii="Times New Roman" w:eastAsiaTheme="minorHAnsi" w:hAnsi="Times New Roman" w:cs="Times New Roman"/>
          <w:bCs/>
          <w:sz w:val="28"/>
          <w:szCs w:val="28"/>
          <w:lang w:eastAsia="en-US"/>
        </w:rPr>
        <w:t>НУО</w:t>
      </w:r>
      <w:r w:rsidRPr="006841A5">
        <w:rPr>
          <w:rFonts w:ascii="Times New Roman" w:hAnsi="Times New Roman" w:cs="Times New Roman"/>
          <w:sz w:val="28"/>
          <w:szCs w:val="28"/>
        </w:rPr>
        <w:t xml:space="preserve"> «Краснодарский краевой фонд капитального ремонта многоквартирных домов»</w:t>
      </w:r>
      <w:r w:rsidRPr="006841A5">
        <w:rPr>
          <w:rFonts w:ascii="Times New Roman" w:eastAsiaTheme="minorHAnsi" w:hAnsi="Times New Roman" w:cs="Times New Roman"/>
          <w:bCs/>
          <w:sz w:val="28"/>
          <w:szCs w:val="28"/>
          <w:lang w:eastAsia="en-US"/>
        </w:rPr>
        <w:t xml:space="preserve"> является выражение мнения аудитора о достоверности финансовой (бухгалтерской) отчетности в целом по </w:t>
      </w:r>
      <w:r w:rsidR="008E2468">
        <w:rPr>
          <w:rFonts w:ascii="Times New Roman" w:hAnsi="Times New Roman" w:cs="Times New Roman"/>
          <w:sz w:val="28"/>
          <w:szCs w:val="28"/>
        </w:rPr>
        <w:t>НУО</w:t>
      </w:r>
      <w:r w:rsidR="008E2468" w:rsidRPr="008E2468">
        <w:rPr>
          <w:rFonts w:ascii="Times New Roman" w:hAnsi="Times New Roman" w:cs="Times New Roman"/>
          <w:sz w:val="28"/>
          <w:szCs w:val="28"/>
        </w:rPr>
        <w:t xml:space="preserve"> «Краснодарский краевой фонд капитального ремонта многоквартирных домов»</w:t>
      </w:r>
      <w:r w:rsidR="008E2468">
        <w:rPr>
          <w:rFonts w:ascii="Times New Roman" w:eastAsiaTheme="minorHAnsi" w:hAnsi="Times New Roman" w:cs="Times New Roman"/>
          <w:bCs/>
          <w:sz w:val="28"/>
          <w:szCs w:val="28"/>
          <w:lang w:eastAsia="en-US"/>
        </w:rPr>
        <w:t>,</w:t>
      </w:r>
      <w:r w:rsidRPr="006841A5">
        <w:rPr>
          <w:rFonts w:ascii="Times New Roman" w:eastAsiaTheme="minorHAnsi" w:hAnsi="Times New Roman" w:cs="Times New Roman"/>
          <w:bCs/>
          <w:sz w:val="28"/>
          <w:szCs w:val="28"/>
          <w:lang w:eastAsia="en-US"/>
        </w:rPr>
        <w:t xml:space="preserve"> а также оценк</w:t>
      </w:r>
      <w:r w:rsidR="008E2468">
        <w:rPr>
          <w:rFonts w:ascii="Times New Roman" w:eastAsiaTheme="minorHAnsi" w:hAnsi="Times New Roman" w:cs="Times New Roman"/>
          <w:bCs/>
          <w:sz w:val="28"/>
          <w:szCs w:val="28"/>
          <w:lang w:eastAsia="en-US"/>
        </w:rPr>
        <w:t>и</w:t>
      </w:r>
      <w:r w:rsidRPr="006841A5">
        <w:rPr>
          <w:rFonts w:ascii="Times New Roman" w:eastAsiaTheme="minorHAnsi" w:hAnsi="Times New Roman" w:cs="Times New Roman"/>
          <w:bCs/>
          <w:sz w:val="28"/>
          <w:szCs w:val="28"/>
          <w:lang w:eastAsia="en-US"/>
        </w:rPr>
        <w:t xml:space="preserve"> эффективности финансово-хозяйственной деятельности.</w:t>
      </w:r>
      <w:r w:rsidR="00B45369">
        <w:rPr>
          <w:rFonts w:ascii="Times New Roman" w:hAnsi="Times New Roman" w:cs="Times New Roman"/>
          <w:b/>
          <w:sz w:val="28"/>
          <w:szCs w:val="28"/>
        </w:rPr>
        <w:t xml:space="preserve"> </w:t>
      </w:r>
      <w:r w:rsidR="005275EA">
        <w:rPr>
          <w:rFonts w:ascii="Times New Roman" w:hAnsi="Times New Roman" w:cs="Times New Roman"/>
          <w:b/>
          <w:sz w:val="28"/>
          <w:szCs w:val="28"/>
        </w:rPr>
        <w:t xml:space="preserve">     </w:t>
      </w:r>
    </w:p>
    <w:p w:rsidR="005275EA" w:rsidRDefault="00DD23CB" w:rsidP="00C145D0">
      <w:pPr>
        <w:pStyle w:val="ConsPlusNormal"/>
        <w:spacing w:line="276" w:lineRule="auto"/>
        <w:ind w:firstLine="540"/>
        <w:jc w:val="both"/>
        <w:rPr>
          <w:rFonts w:ascii="Times New Roman" w:hAnsi="Times New Roman" w:cs="Times New Roman"/>
          <w:sz w:val="28"/>
          <w:szCs w:val="28"/>
        </w:rPr>
      </w:pPr>
      <w:r w:rsidRPr="00C145D0">
        <w:rPr>
          <w:rFonts w:ascii="Times New Roman" w:hAnsi="Times New Roman" w:cs="Times New Roman"/>
          <w:sz w:val="28"/>
          <w:szCs w:val="28"/>
        </w:rPr>
        <w:t xml:space="preserve">Аудиторская проверка производится с выездом сотрудников аудиторской организации на месторасположение </w:t>
      </w:r>
      <w:r w:rsidR="00AA2CCA" w:rsidRPr="00C145D0">
        <w:rPr>
          <w:rFonts w:ascii="Times New Roman" w:hAnsi="Times New Roman" w:cs="Times New Roman"/>
          <w:sz w:val="28"/>
          <w:szCs w:val="28"/>
        </w:rPr>
        <w:t>некоммерческой унитарной организации «Краснодарский краевой фонд капитального ремонта многоквартирных домов» (г.</w:t>
      </w:r>
      <w:r w:rsidR="00C145D0">
        <w:rPr>
          <w:rFonts w:ascii="Times New Roman" w:hAnsi="Times New Roman" w:cs="Times New Roman"/>
          <w:sz w:val="28"/>
          <w:szCs w:val="28"/>
        </w:rPr>
        <w:t xml:space="preserve"> </w:t>
      </w:r>
      <w:r w:rsidR="00AA2CCA" w:rsidRPr="00C145D0">
        <w:rPr>
          <w:rFonts w:ascii="Times New Roman" w:hAnsi="Times New Roman" w:cs="Times New Roman"/>
          <w:sz w:val="28"/>
          <w:szCs w:val="28"/>
        </w:rPr>
        <w:t>Краснодар, ул.</w:t>
      </w:r>
      <w:r w:rsidR="00C145D0">
        <w:rPr>
          <w:rFonts w:ascii="Times New Roman" w:hAnsi="Times New Roman" w:cs="Times New Roman"/>
          <w:sz w:val="28"/>
          <w:szCs w:val="28"/>
        </w:rPr>
        <w:t xml:space="preserve"> </w:t>
      </w:r>
      <w:r w:rsidR="00AA2CCA" w:rsidRPr="00C145D0">
        <w:rPr>
          <w:rFonts w:ascii="Times New Roman" w:hAnsi="Times New Roman" w:cs="Times New Roman"/>
          <w:sz w:val="28"/>
          <w:szCs w:val="28"/>
        </w:rPr>
        <w:t>Рашпилевская, 179/1 литер «Б»</w:t>
      </w:r>
      <w:r w:rsidR="00C145D0">
        <w:rPr>
          <w:rFonts w:ascii="Times New Roman" w:hAnsi="Times New Roman" w:cs="Times New Roman"/>
          <w:sz w:val="28"/>
          <w:szCs w:val="28"/>
        </w:rPr>
        <w:t>)</w:t>
      </w:r>
      <w:r w:rsidRPr="00C145D0">
        <w:rPr>
          <w:rFonts w:ascii="Times New Roman" w:hAnsi="Times New Roman" w:cs="Times New Roman"/>
          <w:sz w:val="28"/>
          <w:szCs w:val="28"/>
        </w:rPr>
        <w:t>.</w:t>
      </w:r>
      <w:r w:rsidR="00C145D0">
        <w:rPr>
          <w:rFonts w:ascii="Times New Roman" w:hAnsi="Times New Roman" w:cs="Times New Roman"/>
          <w:sz w:val="28"/>
          <w:szCs w:val="28"/>
        </w:rPr>
        <w:t xml:space="preserve"> </w:t>
      </w:r>
    </w:p>
    <w:p w:rsidR="005275EA" w:rsidRDefault="00FD7BEB" w:rsidP="00C145D0">
      <w:pPr>
        <w:pStyle w:val="ConsPlusNormal"/>
        <w:spacing w:line="276" w:lineRule="auto"/>
        <w:ind w:firstLine="540"/>
        <w:jc w:val="both"/>
        <w:rPr>
          <w:rFonts w:ascii="Times New Roman" w:eastAsia="Times New Roman" w:hAnsi="Times New Roman" w:cs="Times New Roman"/>
          <w:sz w:val="28"/>
          <w:szCs w:val="28"/>
        </w:rPr>
      </w:pPr>
      <w:r w:rsidRPr="00C145D0">
        <w:rPr>
          <w:rFonts w:ascii="Times New Roman" w:eastAsia="Times New Roman" w:hAnsi="Times New Roman" w:cs="Times New Roman"/>
          <w:sz w:val="28"/>
          <w:szCs w:val="28"/>
        </w:rPr>
        <w:t xml:space="preserve">Аудиторская проверка должна оказываться в соответствии с Федеральным законом от 30 декабря 2008 года № 307-ФЗ «Об аудиторской деятельности», постановлением Правительства Российской Федерации </w:t>
      </w:r>
      <w:hyperlink r:id="rId20" w:tgtFrame="Logical" w:history="1">
        <w:r w:rsidRPr="00C145D0">
          <w:rPr>
            <w:rFonts w:ascii="Times New Roman" w:eastAsia="Times New Roman" w:hAnsi="Times New Roman" w:cs="Times New Roman"/>
            <w:sz w:val="28"/>
            <w:szCs w:val="28"/>
          </w:rPr>
          <w:t>от 23 сентября 2002 года № 696</w:t>
        </w:r>
      </w:hyperlink>
      <w:r w:rsidRPr="00C145D0">
        <w:rPr>
          <w:rFonts w:ascii="Times New Roman" w:eastAsia="Times New Roman" w:hAnsi="Times New Roman" w:cs="Times New Roman"/>
          <w:sz w:val="28"/>
          <w:szCs w:val="28"/>
        </w:rPr>
        <w:t xml:space="preserve"> «Об утверждении федеральных правил (стандартов) аудиторской деятельности», Федеральными стандартами аудиторской деятельности, утвержденными приказами министерства финансов Российской Федерации </w:t>
      </w:r>
      <w:hyperlink r:id="rId21" w:tgtFrame="Logical" w:history="1">
        <w:r w:rsidRPr="00C145D0">
          <w:rPr>
            <w:rFonts w:ascii="Times New Roman" w:eastAsia="Times New Roman" w:hAnsi="Times New Roman" w:cs="Times New Roman"/>
            <w:sz w:val="28"/>
            <w:szCs w:val="28"/>
          </w:rPr>
          <w:t>от 17 августа 2010 года № 90н и от 20 мая 2010 года № 46н</w:t>
        </w:r>
      </w:hyperlink>
      <w:r w:rsidRPr="00C145D0">
        <w:rPr>
          <w:rFonts w:ascii="Times New Roman" w:eastAsia="Times New Roman" w:hAnsi="Times New Roman" w:cs="Times New Roman"/>
          <w:sz w:val="28"/>
          <w:szCs w:val="28"/>
        </w:rPr>
        <w:t xml:space="preserve">, а также иными нормативными актами, регулирующими порядок оказания аудиторских услуг, внутренними стандартами аудиторской деятельности.  </w:t>
      </w:r>
    </w:p>
    <w:p w:rsidR="00B45369" w:rsidRPr="00C145D0" w:rsidRDefault="00FD7BEB" w:rsidP="00C145D0">
      <w:pPr>
        <w:pStyle w:val="ConsPlusNormal"/>
        <w:spacing w:line="276" w:lineRule="auto"/>
        <w:ind w:firstLine="540"/>
        <w:jc w:val="both"/>
        <w:rPr>
          <w:rFonts w:eastAsia="Times New Roman"/>
          <w:sz w:val="24"/>
          <w:szCs w:val="24"/>
        </w:rPr>
      </w:pPr>
      <w:r w:rsidRPr="00C145D0">
        <w:rPr>
          <w:rFonts w:ascii="Times New Roman" w:eastAsia="Times New Roman" w:hAnsi="Times New Roman" w:cs="Times New Roman"/>
          <w:sz w:val="28"/>
          <w:szCs w:val="28"/>
        </w:rPr>
        <w:t xml:space="preserve">  Объем оказываемых услуг. Аудиту подлежит годовая бухгалтерская (финансовая) </w:t>
      </w:r>
      <w:r w:rsidR="00B45369" w:rsidRPr="00C145D0">
        <w:rPr>
          <w:rFonts w:ascii="Times New Roman" w:hAnsi="Times New Roman" w:cs="Times New Roman"/>
          <w:sz w:val="28"/>
          <w:szCs w:val="28"/>
        </w:rPr>
        <w:t>отчетности некоммерческой унитарной организации «Краснодарский краевой фонд капитального ремонта многоквартирных домов» за 2016 год</w:t>
      </w:r>
      <w:r w:rsidR="00B45369" w:rsidRPr="00C145D0">
        <w:rPr>
          <w:rFonts w:ascii="Times New Roman" w:eastAsia="Times New Roman" w:hAnsi="Times New Roman" w:cs="Times New Roman"/>
          <w:sz w:val="28"/>
          <w:szCs w:val="28"/>
        </w:rPr>
        <w:t>.</w:t>
      </w:r>
    </w:p>
    <w:p w:rsidR="008E2468" w:rsidRDefault="008E2468" w:rsidP="005275EA">
      <w:pPr>
        <w:pStyle w:val="ConsPlusNormal"/>
        <w:ind w:firstLine="540"/>
        <w:jc w:val="both"/>
        <w:rPr>
          <w:rFonts w:ascii="Times New Roman" w:eastAsiaTheme="minorHAnsi" w:hAnsi="Times New Roman" w:cs="Times New Roman"/>
          <w:bCs/>
          <w:sz w:val="28"/>
          <w:szCs w:val="28"/>
          <w:lang w:eastAsia="en-US"/>
        </w:rPr>
      </w:pPr>
      <w:r w:rsidRPr="002F0CFD">
        <w:rPr>
          <w:rFonts w:ascii="Times New Roman" w:eastAsiaTheme="minorHAnsi" w:hAnsi="Times New Roman" w:cs="Times New Roman"/>
          <w:bCs/>
          <w:sz w:val="28"/>
          <w:szCs w:val="28"/>
          <w:lang w:eastAsia="en-US"/>
        </w:rPr>
        <w:t>Аудит бухгалтерской (финансовой) отчетности должен выполняться с соблюдением действующих законодательных и нормативных актов, регулирующих бухгалтерский учет и аудиторскую деятельность в Российской Федерации, а также федеральных правил (стандартов) аудиторской деятельности.</w:t>
      </w:r>
    </w:p>
    <w:p w:rsidR="00F46ED3" w:rsidRPr="005275EA" w:rsidRDefault="00D50399" w:rsidP="005275EA">
      <w:pPr>
        <w:spacing w:before="100" w:beforeAutospacing="1" w:after="100" w:afterAutospacing="1" w:line="240" w:lineRule="auto"/>
        <w:rPr>
          <w:rFonts w:ascii="Times New Roman" w:hAnsi="Times New Roman" w:cs="Times New Roman"/>
          <w:bCs/>
          <w:sz w:val="28"/>
          <w:szCs w:val="28"/>
        </w:rPr>
      </w:pPr>
      <w:r w:rsidRPr="005275EA">
        <w:rPr>
          <w:rFonts w:ascii="Times New Roman" w:hAnsi="Times New Roman" w:cs="Times New Roman"/>
          <w:bCs/>
          <w:sz w:val="28"/>
          <w:szCs w:val="28"/>
        </w:rPr>
        <w:t xml:space="preserve">        </w:t>
      </w:r>
      <w:r w:rsidR="00F46ED3" w:rsidRPr="005275EA">
        <w:rPr>
          <w:rFonts w:ascii="Times New Roman" w:hAnsi="Times New Roman" w:cs="Times New Roman"/>
          <w:bCs/>
          <w:sz w:val="28"/>
          <w:szCs w:val="28"/>
        </w:rPr>
        <w:t>Реквизиты некоммерческой унитарной организации «Краснодарский краевой фонд капитального ремонта многоквартирных домов»</w:t>
      </w:r>
    </w:p>
    <w:tbl>
      <w:tblPr>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23"/>
        <w:gridCol w:w="4510"/>
        <w:gridCol w:w="4598"/>
      </w:tblGrid>
      <w:tr w:rsidR="00F46ED3" w:rsidRPr="00F46ED3" w:rsidTr="00CF152E">
        <w:trPr>
          <w:jc w:val="center"/>
        </w:trPr>
        <w:tc>
          <w:tcPr>
            <w:tcW w:w="562" w:type="dxa"/>
            <w:tcBorders>
              <w:top w:val="single" w:sz="4" w:space="0" w:color="auto"/>
              <w:left w:val="single" w:sz="4" w:space="0" w:color="auto"/>
              <w:bottom w:val="single" w:sz="4" w:space="0" w:color="auto"/>
              <w:right w:val="single" w:sz="4" w:space="0" w:color="auto"/>
            </w:tcBorders>
            <w:hideMark/>
          </w:tcPr>
          <w:p w:rsidR="00F46ED3" w:rsidRPr="00F46ED3" w:rsidRDefault="00F46ED3" w:rsidP="00F46ED3">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F46ED3">
              <w:rPr>
                <w:rFonts w:ascii="Times New Roman" w:eastAsia="Times New Roman" w:hAnsi="Times New Roman" w:cs="Times New Roman"/>
                <w:sz w:val="28"/>
                <w:szCs w:val="28"/>
                <w:lang w:eastAsia="ru-RU"/>
              </w:rPr>
              <w:t> 1</w:t>
            </w:r>
          </w:p>
        </w:tc>
        <w:tc>
          <w:tcPr>
            <w:tcW w:w="5547" w:type="dxa"/>
            <w:tcBorders>
              <w:top w:val="single" w:sz="4" w:space="0" w:color="auto"/>
              <w:left w:val="single" w:sz="4" w:space="0" w:color="auto"/>
              <w:bottom w:val="single" w:sz="4" w:space="0" w:color="auto"/>
              <w:right w:val="single" w:sz="4" w:space="0" w:color="auto"/>
            </w:tcBorders>
            <w:hideMark/>
          </w:tcPr>
          <w:p w:rsidR="00F46ED3" w:rsidRPr="00F46ED3" w:rsidRDefault="00F46ED3" w:rsidP="00F46ED3">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F46ED3">
              <w:rPr>
                <w:rFonts w:ascii="Times New Roman" w:eastAsia="Times New Roman" w:hAnsi="Times New Roman" w:cs="Times New Roman"/>
                <w:sz w:val="28"/>
                <w:szCs w:val="28"/>
                <w:lang w:eastAsia="ru-RU"/>
              </w:rPr>
              <w:t>Наименование организации</w:t>
            </w:r>
          </w:p>
        </w:tc>
        <w:tc>
          <w:tcPr>
            <w:tcW w:w="5510" w:type="dxa"/>
            <w:tcBorders>
              <w:top w:val="single" w:sz="4" w:space="0" w:color="auto"/>
              <w:left w:val="single" w:sz="4" w:space="0" w:color="auto"/>
              <w:bottom w:val="single" w:sz="4" w:space="0" w:color="auto"/>
              <w:right w:val="single" w:sz="4" w:space="0" w:color="auto"/>
            </w:tcBorders>
            <w:hideMark/>
          </w:tcPr>
          <w:p w:rsidR="00F46ED3" w:rsidRPr="00F46ED3" w:rsidRDefault="00E87018" w:rsidP="00F46ED3">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E87018">
              <w:rPr>
                <w:rFonts w:ascii="Times New Roman" w:hAnsi="Times New Roman" w:cs="Times New Roman"/>
                <w:sz w:val="28"/>
                <w:szCs w:val="28"/>
              </w:rPr>
              <w:t>Краснодарский краевой фонд капитального ремонта многоквартирных домов</w:t>
            </w:r>
          </w:p>
        </w:tc>
      </w:tr>
      <w:tr w:rsidR="00F46ED3" w:rsidRPr="00F46ED3" w:rsidTr="00CF152E">
        <w:trPr>
          <w:jc w:val="center"/>
        </w:trPr>
        <w:tc>
          <w:tcPr>
            <w:tcW w:w="562" w:type="dxa"/>
            <w:tcBorders>
              <w:top w:val="single" w:sz="4" w:space="0" w:color="auto"/>
              <w:left w:val="single" w:sz="4" w:space="0" w:color="auto"/>
              <w:bottom w:val="single" w:sz="4" w:space="0" w:color="auto"/>
              <w:right w:val="single" w:sz="4" w:space="0" w:color="auto"/>
            </w:tcBorders>
            <w:hideMark/>
          </w:tcPr>
          <w:p w:rsidR="00F46ED3" w:rsidRPr="00F46ED3" w:rsidRDefault="00F46ED3" w:rsidP="00F46ED3">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F46ED3">
              <w:rPr>
                <w:rFonts w:ascii="Times New Roman" w:eastAsia="Times New Roman" w:hAnsi="Times New Roman" w:cs="Times New Roman"/>
                <w:sz w:val="28"/>
                <w:szCs w:val="28"/>
                <w:lang w:eastAsia="ru-RU"/>
              </w:rPr>
              <w:t>2</w:t>
            </w:r>
          </w:p>
        </w:tc>
        <w:tc>
          <w:tcPr>
            <w:tcW w:w="5547" w:type="dxa"/>
            <w:tcBorders>
              <w:top w:val="single" w:sz="4" w:space="0" w:color="auto"/>
              <w:left w:val="single" w:sz="4" w:space="0" w:color="auto"/>
              <w:bottom w:val="single" w:sz="4" w:space="0" w:color="auto"/>
              <w:right w:val="single" w:sz="4" w:space="0" w:color="auto"/>
            </w:tcBorders>
            <w:hideMark/>
          </w:tcPr>
          <w:p w:rsidR="00F46ED3" w:rsidRPr="00F46ED3" w:rsidRDefault="00F46ED3" w:rsidP="00F46ED3">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F46ED3">
              <w:rPr>
                <w:rFonts w:ascii="Times New Roman" w:eastAsia="Times New Roman" w:hAnsi="Times New Roman" w:cs="Times New Roman"/>
                <w:sz w:val="28"/>
                <w:szCs w:val="28"/>
                <w:lang w:eastAsia="ru-RU"/>
              </w:rPr>
              <w:t>Адрес организации</w:t>
            </w:r>
          </w:p>
        </w:tc>
        <w:tc>
          <w:tcPr>
            <w:tcW w:w="5510" w:type="dxa"/>
            <w:tcBorders>
              <w:top w:val="single" w:sz="4" w:space="0" w:color="auto"/>
              <w:left w:val="single" w:sz="4" w:space="0" w:color="auto"/>
              <w:bottom w:val="single" w:sz="4" w:space="0" w:color="auto"/>
              <w:right w:val="single" w:sz="4" w:space="0" w:color="auto"/>
            </w:tcBorders>
            <w:hideMark/>
          </w:tcPr>
          <w:p w:rsidR="00F46ED3" w:rsidRPr="00F46ED3" w:rsidRDefault="00E87018" w:rsidP="00F46ED3">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350000,</w:t>
            </w:r>
            <w:r w:rsidR="00D5039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г.</w:t>
            </w:r>
            <w:r w:rsidR="00D5039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Краснодар, ул.</w:t>
            </w:r>
            <w:r w:rsidR="00D50399">
              <w:rPr>
                <w:rFonts w:ascii="Times New Roman" w:eastAsia="Times New Roman" w:hAnsi="Times New Roman" w:cs="Times New Roman"/>
                <w:sz w:val="28"/>
                <w:szCs w:val="28"/>
                <w:lang w:eastAsia="ru-RU"/>
              </w:rPr>
              <w:t>Рашпилевская, 179/1 литер «Б»</w:t>
            </w:r>
          </w:p>
        </w:tc>
      </w:tr>
      <w:tr w:rsidR="00F46ED3" w:rsidRPr="00F46ED3" w:rsidTr="00CF152E">
        <w:trPr>
          <w:jc w:val="center"/>
        </w:trPr>
        <w:tc>
          <w:tcPr>
            <w:tcW w:w="562" w:type="dxa"/>
            <w:tcBorders>
              <w:top w:val="single" w:sz="4" w:space="0" w:color="auto"/>
              <w:left w:val="single" w:sz="4" w:space="0" w:color="auto"/>
              <w:bottom w:val="single" w:sz="4" w:space="0" w:color="auto"/>
              <w:right w:val="single" w:sz="4" w:space="0" w:color="auto"/>
            </w:tcBorders>
            <w:hideMark/>
          </w:tcPr>
          <w:p w:rsidR="00F46ED3" w:rsidRPr="00F46ED3" w:rsidRDefault="00F46ED3" w:rsidP="00F46ED3">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F46ED3">
              <w:rPr>
                <w:rFonts w:ascii="Times New Roman" w:eastAsia="Times New Roman" w:hAnsi="Times New Roman" w:cs="Times New Roman"/>
                <w:sz w:val="28"/>
                <w:szCs w:val="28"/>
                <w:lang w:eastAsia="ru-RU"/>
              </w:rPr>
              <w:t>3</w:t>
            </w:r>
          </w:p>
        </w:tc>
        <w:tc>
          <w:tcPr>
            <w:tcW w:w="5547" w:type="dxa"/>
            <w:tcBorders>
              <w:top w:val="single" w:sz="4" w:space="0" w:color="auto"/>
              <w:left w:val="single" w:sz="4" w:space="0" w:color="auto"/>
              <w:bottom w:val="single" w:sz="4" w:space="0" w:color="auto"/>
              <w:right w:val="single" w:sz="4" w:space="0" w:color="auto"/>
            </w:tcBorders>
            <w:hideMark/>
          </w:tcPr>
          <w:p w:rsidR="00F46ED3" w:rsidRPr="00F46ED3" w:rsidRDefault="00F46ED3" w:rsidP="00F46ED3">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F46ED3">
              <w:rPr>
                <w:rFonts w:ascii="Times New Roman" w:eastAsia="Times New Roman" w:hAnsi="Times New Roman" w:cs="Times New Roman"/>
                <w:sz w:val="28"/>
                <w:szCs w:val="28"/>
                <w:lang w:eastAsia="ru-RU"/>
              </w:rPr>
              <w:t>Контактные телефоны</w:t>
            </w:r>
          </w:p>
        </w:tc>
        <w:tc>
          <w:tcPr>
            <w:tcW w:w="5510" w:type="dxa"/>
            <w:tcBorders>
              <w:top w:val="single" w:sz="4" w:space="0" w:color="auto"/>
              <w:left w:val="single" w:sz="4" w:space="0" w:color="auto"/>
              <w:bottom w:val="single" w:sz="4" w:space="0" w:color="auto"/>
              <w:right w:val="single" w:sz="4" w:space="0" w:color="auto"/>
            </w:tcBorders>
            <w:hideMark/>
          </w:tcPr>
          <w:p w:rsidR="00F46ED3" w:rsidRPr="00F46ED3" w:rsidRDefault="00F46ED3" w:rsidP="00D50399">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F46ED3">
              <w:rPr>
                <w:rFonts w:ascii="Times New Roman" w:eastAsia="Times New Roman" w:hAnsi="Times New Roman" w:cs="Times New Roman"/>
                <w:sz w:val="28"/>
                <w:szCs w:val="28"/>
                <w:lang w:eastAsia="ru-RU"/>
              </w:rPr>
              <w:t xml:space="preserve">Тел.: </w:t>
            </w:r>
            <w:r w:rsidR="00D50399">
              <w:rPr>
                <w:rFonts w:ascii="Times New Roman" w:eastAsia="Times New Roman" w:hAnsi="Times New Roman" w:cs="Times New Roman"/>
                <w:sz w:val="28"/>
                <w:szCs w:val="28"/>
                <w:lang w:eastAsia="ru-RU"/>
              </w:rPr>
              <w:t>298-05-23</w:t>
            </w:r>
          </w:p>
        </w:tc>
      </w:tr>
    </w:tbl>
    <w:p w:rsidR="00F46ED3" w:rsidRPr="00F46ED3" w:rsidRDefault="00F46ED3" w:rsidP="00E87018">
      <w:pPr>
        <w:spacing w:before="100" w:beforeAutospacing="1" w:after="100" w:afterAutospacing="1" w:line="240" w:lineRule="auto"/>
        <w:rPr>
          <w:rFonts w:ascii="Times New Roman" w:eastAsia="Times New Roman" w:hAnsi="Times New Roman" w:cs="Times New Roman"/>
          <w:sz w:val="28"/>
          <w:szCs w:val="28"/>
          <w:lang w:eastAsia="ru-RU"/>
        </w:rPr>
      </w:pPr>
      <w:r w:rsidRPr="00F46ED3">
        <w:rPr>
          <w:rFonts w:ascii="Times New Roman" w:eastAsia="Times New Roman" w:hAnsi="Times New Roman" w:cs="Times New Roman"/>
          <w:sz w:val="28"/>
          <w:szCs w:val="28"/>
          <w:lang w:eastAsia="ru-RU"/>
        </w:rPr>
        <w:t> </w:t>
      </w:r>
      <w:r w:rsidR="00D50399">
        <w:rPr>
          <w:rFonts w:ascii="Times New Roman" w:eastAsia="Times New Roman" w:hAnsi="Times New Roman" w:cs="Arial"/>
          <w:sz w:val="24"/>
          <w:szCs w:val="24"/>
          <w:lang w:eastAsia="ru-RU"/>
        </w:rPr>
        <w:t xml:space="preserve">      </w:t>
      </w:r>
      <w:r w:rsidRPr="00F46ED3">
        <w:rPr>
          <w:rFonts w:ascii="Times New Roman" w:eastAsia="Times New Roman" w:hAnsi="Times New Roman" w:cs="Arial"/>
          <w:sz w:val="24"/>
          <w:szCs w:val="24"/>
          <w:lang w:eastAsia="ru-RU"/>
        </w:rPr>
        <w:t xml:space="preserve"> </w:t>
      </w:r>
      <w:r w:rsidRPr="00F46ED3">
        <w:rPr>
          <w:rFonts w:ascii="Times New Roman" w:eastAsia="Times New Roman" w:hAnsi="Times New Roman" w:cs="Arial"/>
          <w:sz w:val="28"/>
          <w:szCs w:val="28"/>
          <w:lang w:eastAsia="ru-RU"/>
        </w:rPr>
        <w:t>Основная информация о Региональном операторе:</w:t>
      </w:r>
    </w:p>
    <w:tbl>
      <w:tblPr>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97"/>
        <w:gridCol w:w="5352"/>
        <w:gridCol w:w="3282"/>
      </w:tblGrid>
      <w:tr w:rsidR="00F46ED3" w:rsidRPr="006158E3" w:rsidTr="00CF152E">
        <w:trPr>
          <w:jc w:val="center"/>
        </w:trPr>
        <w:tc>
          <w:tcPr>
            <w:tcW w:w="1270" w:type="dxa"/>
            <w:tcBorders>
              <w:top w:val="single" w:sz="4" w:space="0" w:color="auto"/>
              <w:left w:val="single" w:sz="4" w:space="0" w:color="auto"/>
              <w:bottom w:val="single" w:sz="4" w:space="0" w:color="auto"/>
              <w:right w:val="single" w:sz="4" w:space="0" w:color="auto"/>
            </w:tcBorders>
            <w:hideMark/>
          </w:tcPr>
          <w:p w:rsidR="00F46ED3" w:rsidRPr="006158E3" w:rsidRDefault="00F46ED3" w:rsidP="00F46ED3">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6158E3">
              <w:rPr>
                <w:rFonts w:ascii="Times New Roman" w:eastAsia="Times New Roman" w:hAnsi="Times New Roman" w:cs="Times New Roman"/>
                <w:sz w:val="28"/>
                <w:szCs w:val="28"/>
                <w:lang w:eastAsia="ru-RU"/>
              </w:rPr>
              <w:t> 1</w:t>
            </w:r>
          </w:p>
        </w:tc>
        <w:tc>
          <w:tcPr>
            <w:tcW w:w="6807" w:type="dxa"/>
            <w:tcBorders>
              <w:top w:val="single" w:sz="4" w:space="0" w:color="auto"/>
              <w:left w:val="single" w:sz="4" w:space="0" w:color="auto"/>
              <w:bottom w:val="single" w:sz="4" w:space="0" w:color="auto"/>
              <w:right w:val="single" w:sz="4" w:space="0" w:color="auto"/>
            </w:tcBorders>
            <w:hideMark/>
          </w:tcPr>
          <w:p w:rsidR="00F46ED3" w:rsidRPr="006158E3" w:rsidRDefault="00F46ED3" w:rsidP="00F46ED3">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6158E3">
              <w:rPr>
                <w:rFonts w:ascii="Times New Roman" w:eastAsia="Times New Roman" w:hAnsi="Times New Roman" w:cs="Times New Roman"/>
                <w:sz w:val="28"/>
                <w:szCs w:val="28"/>
                <w:lang w:eastAsia="ru-RU"/>
              </w:rPr>
              <w:t>Организационно-правовая форма</w:t>
            </w:r>
          </w:p>
        </w:tc>
        <w:tc>
          <w:tcPr>
            <w:tcW w:w="3542" w:type="dxa"/>
            <w:tcBorders>
              <w:top w:val="single" w:sz="4" w:space="0" w:color="auto"/>
              <w:left w:val="single" w:sz="4" w:space="0" w:color="auto"/>
              <w:bottom w:val="single" w:sz="4" w:space="0" w:color="auto"/>
              <w:right w:val="single" w:sz="4" w:space="0" w:color="auto"/>
            </w:tcBorders>
            <w:hideMark/>
          </w:tcPr>
          <w:p w:rsidR="00F46ED3" w:rsidRPr="006158E3" w:rsidRDefault="00F46ED3" w:rsidP="00F46ED3">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6158E3">
              <w:rPr>
                <w:rFonts w:ascii="Times New Roman" w:eastAsia="Times New Roman" w:hAnsi="Times New Roman" w:cs="Times New Roman"/>
                <w:sz w:val="28"/>
                <w:szCs w:val="28"/>
                <w:lang w:eastAsia="ru-RU"/>
              </w:rPr>
              <w:t>Фонд</w:t>
            </w:r>
          </w:p>
        </w:tc>
      </w:tr>
      <w:tr w:rsidR="00F46ED3" w:rsidRPr="006158E3" w:rsidTr="00CF152E">
        <w:trPr>
          <w:jc w:val="center"/>
        </w:trPr>
        <w:tc>
          <w:tcPr>
            <w:tcW w:w="1270" w:type="dxa"/>
            <w:tcBorders>
              <w:top w:val="single" w:sz="4" w:space="0" w:color="auto"/>
              <w:left w:val="single" w:sz="4" w:space="0" w:color="auto"/>
              <w:bottom w:val="single" w:sz="4" w:space="0" w:color="auto"/>
              <w:right w:val="single" w:sz="4" w:space="0" w:color="auto"/>
            </w:tcBorders>
            <w:hideMark/>
          </w:tcPr>
          <w:p w:rsidR="00F46ED3" w:rsidRPr="006158E3" w:rsidRDefault="00F46ED3" w:rsidP="00F46ED3">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6158E3">
              <w:rPr>
                <w:rFonts w:ascii="Times New Roman" w:eastAsia="Times New Roman" w:hAnsi="Times New Roman" w:cs="Times New Roman"/>
                <w:sz w:val="28"/>
                <w:szCs w:val="28"/>
                <w:lang w:eastAsia="ru-RU"/>
              </w:rPr>
              <w:t>2</w:t>
            </w:r>
          </w:p>
        </w:tc>
        <w:tc>
          <w:tcPr>
            <w:tcW w:w="6807" w:type="dxa"/>
            <w:tcBorders>
              <w:top w:val="single" w:sz="4" w:space="0" w:color="auto"/>
              <w:left w:val="single" w:sz="4" w:space="0" w:color="auto"/>
              <w:bottom w:val="single" w:sz="4" w:space="0" w:color="auto"/>
              <w:right w:val="single" w:sz="4" w:space="0" w:color="auto"/>
            </w:tcBorders>
            <w:hideMark/>
          </w:tcPr>
          <w:p w:rsidR="00F46ED3" w:rsidRPr="006158E3" w:rsidRDefault="00F46ED3" w:rsidP="00F46ED3">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6158E3">
              <w:rPr>
                <w:rFonts w:ascii="Times New Roman" w:eastAsia="Times New Roman" w:hAnsi="Times New Roman" w:cs="Times New Roman"/>
                <w:sz w:val="28"/>
                <w:szCs w:val="28"/>
                <w:lang w:eastAsia="ru-RU"/>
              </w:rPr>
              <w:t>Дата государственной регистрации</w:t>
            </w:r>
          </w:p>
        </w:tc>
        <w:tc>
          <w:tcPr>
            <w:tcW w:w="3542" w:type="dxa"/>
            <w:tcBorders>
              <w:top w:val="single" w:sz="4" w:space="0" w:color="auto"/>
              <w:left w:val="single" w:sz="4" w:space="0" w:color="auto"/>
              <w:bottom w:val="single" w:sz="4" w:space="0" w:color="auto"/>
              <w:right w:val="single" w:sz="4" w:space="0" w:color="auto"/>
            </w:tcBorders>
            <w:hideMark/>
          </w:tcPr>
          <w:p w:rsidR="00F46ED3" w:rsidRPr="005275EA" w:rsidRDefault="005275EA" w:rsidP="00F46ED3">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5275EA">
              <w:rPr>
                <w:rFonts w:ascii="Times New Roman" w:eastAsia="Times New Roman" w:hAnsi="Times New Roman" w:cs="Times New Roman"/>
                <w:sz w:val="28"/>
                <w:szCs w:val="28"/>
                <w:lang w:eastAsia="ru-RU"/>
              </w:rPr>
              <w:t>05.12.2013</w:t>
            </w:r>
          </w:p>
        </w:tc>
      </w:tr>
      <w:tr w:rsidR="00F46ED3" w:rsidRPr="006158E3" w:rsidTr="00CF152E">
        <w:trPr>
          <w:jc w:val="center"/>
        </w:trPr>
        <w:tc>
          <w:tcPr>
            <w:tcW w:w="1270" w:type="dxa"/>
            <w:tcBorders>
              <w:top w:val="single" w:sz="4" w:space="0" w:color="auto"/>
              <w:left w:val="single" w:sz="4" w:space="0" w:color="auto"/>
              <w:bottom w:val="single" w:sz="4" w:space="0" w:color="auto"/>
              <w:right w:val="single" w:sz="4" w:space="0" w:color="auto"/>
            </w:tcBorders>
            <w:hideMark/>
          </w:tcPr>
          <w:p w:rsidR="00F46ED3" w:rsidRPr="006158E3" w:rsidRDefault="00F46ED3" w:rsidP="00F46ED3">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6158E3">
              <w:rPr>
                <w:rFonts w:ascii="Times New Roman" w:eastAsia="Times New Roman" w:hAnsi="Times New Roman" w:cs="Times New Roman"/>
                <w:sz w:val="28"/>
                <w:szCs w:val="28"/>
                <w:lang w:eastAsia="ru-RU"/>
              </w:rPr>
              <w:t>3</w:t>
            </w:r>
          </w:p>
        </w:tc>
        <w:tc>
          <w:tcPr>
            <w:tcW w:w="6807" w:type="dxa"/>
            <w:tcBorders>
              <w:top w:val="single" w:sz="4" w:space="0" w:color="auto"/>
              <w:left w:val="single" w:sz="4" w:space="0" w:color="auto"/>
              <w:bottom w:val="single" w:sz="4" w:space="0" w:color="auto"/>
              <w:right w:val="single" w:sz="4" w:space="0" w:color="auto"/>
            </w:tcBorders>
            <w:hideMark/>
          </w:tcPr>
          <w:p w:rsidR="00F46ED3" w:rsidRPr="006158E3" w:rsidRDefault="00F46ED3" w:rsidP="00F46ED3">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6158E3">
              <w:rPr>
                <w:rFonts w:ascii="Times New Roman" w:eastAsia="Times New Roman" w:hAnsi="Times New Roman" w:cs="Times New Roman"/>
                <w:sz w:val="28"/>
                <w:szCs w:val="28"/>
                <w:lang w:eastAsia="ru-RU"/>
              </w:rPr>
              <w:t>Филиалы (или родственные, зависимые организации), которые подлежат аудиторской проверке</w:t>
            </w:r>
          </w:p>
        </w:tc>
        <w:tc>
          <w:tcPr>
            <w:tcW w:w="3542" w:type="dxa"/>
            <w:tcBorders>
              <w:top w:val="single" w:sz="4" w:space="0" w:color="auto"/>
              <w:left w:val="single" w:sz="4" w:space="0" w:color="auto"/>
              <w:bottom w:val="single" w:sz="4" w:space="0" w:color="auto"/>
              <w:right w:val="single" w:sz="4" w:space="0" w:color="auto"/>
            </w:tcBorders>
            <w:hideMark/>
          </w:tcPr>
          <w:p w:rsidR="00F46ED3" w:rsidRPr="005275EA" w:rsidRDefault="00F46ED3" w:rsidP="00F46ED3">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5275EA">
              <w:rPr>
                <w:rFonts w:ascii="Times New Roman" w:eastAsia="Times New Roman" w:hAnsi="Times New Roman" w:cs="Times New Roman"/>
                <w:sz w:val="28"/>
                <w:szCs w:val="28"/>
                <w:lang w:eastAsia="ru-RU"/>
              </w:rPr>
              <w:t>нет</w:t>
            </w:r>
          </w:p>
        </w:tc>
      </w:tr>
      <w:tr w:rsidR="00F46ED3" w:rsidRPr="006158E3" w:rsidTr="00CF152E">
        <w:trPr>
          <w:jc w:val="center"/>
        </w:trPr>
        <w:tc>
          <w:tcPr>
            <w:tcW w:w="1270" w:type="dxa"/>
            <w:tcBorders>
              <w:top w:val="single" w:sz="4" w:space="0" w:color="auto"/>
              <w:left w:val="single" w:sz="4" w:space="0" w:color="auto"/>
              <w:bottom w:val="single" w:sz="4" w:space="0" w:color="auto"/>
              <w:right w:val="single" w:sz="4" w:space="0" w:color="auto"/>
            </w:tcBorders>
            <w:hideMark/>
          </w:tcPr>
          <w:p w:rsidR="00F46ED3" w:rsidRPr="006158E3" w:rsidRDefault="00F46ED3" w:rsidP="00F46ED3">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6158E3">
              <w:rPr>
                <w:rFonts w:ascii="Times New Roman" w:eastAsia="Times New Roman" w:hAnsi="Times New Roman" w:cs="Times New Roman"/>
                <w:sz w:val="28"/>
                <w:szCs w:val="28"/>
                <w:lang w:eastAsia="ru-RU"/>
              </w:rPr>
              <w:t>4</w:t>
            </w:r>
          </w:p>
        </w:tc>
        <w:tc>
          <w:tcPr>
            <w:tcW w:w="6807" w:type="dxa"/>
            <w:tcBorders>
              <w:top w:val="single" w:sz="4" w:space="0" w:color="auto"/>
              <w:left w:val="single" w:sz="4" w:space="0" w:color="auto"/>
              <w:bottom w:val="single" w:sz="4" w:space="0" w:color="auto"/>
              <w:right w:val="single" w:sz="4" w:space="0" w:color="auto"/>
            </w:tcBorders>
            <w:hideMark/>
          </w:tcPr>
          <w:p w:rsidR="00F46ED3" w:rsidRPr="006158E3" w:rsidRDefault="00F46ED3" w:rsidP="00F46ED3">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6158E3">
              <w:rPr>
                <w:rFonts w:ascii="Times New Roman" w:eastAsia="Times New Roman" w:hAnsi="Times New Roman" w:cs="Times New Roman"/>
                <w:sz w:val="28"/>
                <w:szCs w:val="28"/>
                <w:lang w:eastAsia="ru-RU"/>
              </w:rPr>
              <w:t>Общее количество работников</w:t>
            </w:r>
          </w:p>
        </w:tc>
        <w:tc>
          <w:tcPr>
            <w:tcW w:w="3542" w:type="dxa"/>
            <w:tcBorders>
              <w:top w:val="single" w:sz="4" w:space="0" w:color="auto"/>
              <w:left w:val="single" w:sz="4" w:space="0" w:color="auto"/>
              <w:bottom w:val="single" w:sz="4" w:space="0" w:color="auto"/>
              <w:right w:val="single" w:sz="4" w:space="0" w:color="auto"/>
            </w:tcBorders>
            <w:hideMark/>
          </w:tcPr>
          <w:p w:rsidR="00F46ED3" w:rsidRPr="005275EA" w:rsidRDefault="005275EA" w:rsidP="00F46ED3">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5275EA">
              <w:rPr>
                <w:rFonts w:ascii="Times New Roman" w:eastAsia="Times New Roman" w:hAnsi="Times New Roman" w:cs="Times New Roman"/>
                <w:sz w:val="28"/>
                <w:szCs w:val="28"/>
                <w:lang w:eastAsia="ru-RU"/>
              </w:rPr>
              <w:t>167</w:t>
            </w:r>
          </w:p>
        </w:tc>
      </w:tr>
      <w:tr w:rsidR="00F46ED3" w:rsidRPr="006158E3" w:rsidTr="00CF152E">
        <w:trPr>
          <w:jc w:val="center"/>
        </w:trPr>
        <w:tc>
          <w:tcPr>
            <w:tcW w:w="1270" w:type="dxa"/>
            <w:tcBorders>
              <w:top w:val="single" w:sz="4" w:space="0" w:color="auto"/>
              <w:left w:val="single" w:sz="4" w:space="0" w:color="auto"/>
              <w:bottom w:val="single" w:sz="4" w:space="0" w:color="auto"/>
              <w:right w:val="single" w:sz="4" w:space="0" w:color="auto"/>
            </w:tcBorders>
            <w:hideMark/>
          </w:tcPr>
          <w:p w:rsidR="00F46ED3" w:rsidRPr="006158E3" w:rsidRDefault="00F46ED3" w:rsidP="00F46ED3">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6158E3">
              <w:rPr>
                <w:rFonts w:ascii="Times New Roman" w:eastAsia="Times New Roman" w:hAnsi="Times New Roman" w:cs="Times New Roman"/>
                <w:sz w:val="28"/>
                <w:szCs w:val="28"/>
                <w:lang w:eastAsia="ru-RU"/>
              </w:rPr>
              <w:t>5</w:t>
            </w:r>
          </w:p>
        </w:tc>
        <w:tc>
          <w:tcPr>
            <w:tcW w:w="6807" w:type="dxa"/>
            <w:tcBorders>
              <w:top w:val="single" w:sz="4" w:space="0" w:color="auto"/>
              <w:left w:val="single" w:sz="4" w:space="0" w:color="auto"/>
              <w:bottom w:val="single" w:sz="4" w:space="0" w:color="auto"/>
              <w:right w:val="single" w:sz="4" w:space="0" w:color="auto"/>
            </w:tcBorders>
            <w:hideMark/>
          </w:tcPr>
          <w:p w:rsidR="00F46ED3" w:rsidRPr="006158E3" w:rsidRDefault="00F46ED3" w:rsidP="00F46ED3">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6158E3">
              <w:rPr>
                <w:rFonts w:ascii="Times New Roman" w:eastAsia="Times New Roman" w:hAnsi="Times New Roman" w:cs="Times New Roman"/>
                <w:sz w:val="28"/>
                <w:szCs w:val="28"/>
                <w:lang w:eastAsia="ru-RU"/>
              </w:rPr>
              <w:t>Форма бухгалтерского учета</w:t>
            </w:r>
          </w:p>
        </w:tc>
        <w:tc>
          <w:tcPr>
            <w:tcW w:w="3542" w:type="dxa"/>
            <w:tcBorders>
              <w:top w:val="single" w:sz="4" w:space="0" w:color="auto"/>
              <w:left w:val="single" w:sz="4" w:space="0" w:color="auto"/>
              <w:bottom w:val="single" w:sz="4" w:space="0" w:color="auto"/>
              <w:right w:val="single" w:sz="4" w:space="0" w:color="auto"/>
            </w:tcBorders>
            <w:hideMark/>
          </w:tcPr>
          <w:p w:rsidR="00F46ED3" w:rsidRPr="005275EA" w:rsidRDefault="00F46ED3" w:rsidP="004F44B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5275EA">
              <w:rPr>
                <w:rFonts w:ascii="Times New Roman" w:eastAsia="Times New Roman" w:hAnsi="Times New Roman" w:cs="Times New Roman"/>
                <w:sz w:val="28"/>
                <w:szCs w:val="28"/>
                <w:lang w:eastAsia="ru-RU"/>
              </w:rPr>
              <w:t>Автоматизированная</w:t>
            </w:r>
            <w:r w:rsidR="004F44B5" w:rsidRPr="005275EA">
              <w:rPr>
                <w:rFonts w:ascii="Times New Roman" w:eastAsia="Times New Roman" w:hAnsi="Times New Roman" w:cs="Times New Roman"/>
                <w:sz w:val="28"/>
                <w:szCs w:val="28"/>
                <w:lang w:eastAsia="ru-RU"/>
              </w:rPr>
              <w:t xml:space="preserve"> </w:t>
            </w:r>
            <w:r w:rsidRPr="005275EA">
              <w:rPr>
                <w:rFonts w:ascii="Times New Roman" w:eastAsia="Times New Roman" w:hAnsi="Times New Roman" w:cs="Times New Roman"/>
                <w:sz w:val="28"/>
                <w:szCs w:val="28"/>
                <w:lang w:eastAsia="ru-RU"/>
              </w:rPr>
              <w:t>форма</w:t>
            </w:r>
          </w:p>
        </w:tc>
      </w:tr>
      <w:tr w:rsidR="00F46ED3" w:rsidRPr="006158E3" w:rsidTr="00CF152E">
        <w:trPr>
          <w:jc w:val="center"/>
        </w:trPr>
        <w:tc>
          <w:tcPr>
            <w:tcW w:w="1270" w:type="dxa"/>
            <w:tcBorders>
              <w:top w:val="single" w:sz="4" w:space="0" w:color="auto"/>
              <w:left w:val="single" w:sz="4" w:space="0" w:color="auto"/>
              <w:bottom w:val="single" w:sz="4" w:space="0" w:color="auto"/>
              <w:right w:val="single" w:sz="4" w:space="0" w:color="auto"/>
            </w:tcBorders>
            <w:hideMark/>
          </w:tcPr>
          <w:p w:rsidR="00F46ED3" w:rsidRPr="006158E3" w:rsidRDefault="00F46ED3" w:rsidP="00F46ED3">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6158E3">
              <w:rPr>
                <w:rFonts w:ascii="Times New Roman" w:eastAsia="Times New Roman" w:hAnsi="Times New Roman" w:cs="Times New Roman"/>
                <w:sz w:val="28"/>
                <w:szCs w:val="28"/>
                <w:lang w:eastAsia="ru-RU"/>
              </w:rPr>
              <w:t>6</w:t>
            </w:r>
          </w:p>
        </w:tc>
        <w:tc>
          <w:tcPr>
            <w:tcW w:w="6807" w:type="dxa"/>
            <w:tcBorders>
              <w:top w:val="single" w:sz="4" w:space="0" w:color="auto"/>
              <w:left w:val="single" w:sz="4" w:space="0" w:color="auto"/>
              <w:bottom w:val="single" w:sz="4" w:space="0" w:color="auto"/>
              <w:right w:val="single" w:sz="4" w:space="0" w:color="auto"/>
            </w:tcBorders>
            <w:hideMark/>
          </w:tcPr>
          <w:p w:rsidR="00F46ED3" w:rsidRPr="006158E3" w:rsidRDefault="00F46ED3" w:rsidP="00F46ED3">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6158E3">
              <w:rPr>
                <w:rFonts w:ascii="Times New Roman" w:eastAsia="Times New Roman" w:hAnsi="Times New Roman" w:cs="Times New Roman"/>
                <w:sz w:val="28"/>
                <w:szCs w:val="28"/>
                <w:lang w:eastAsia="ru-RU"/>
              </w:rPr>
              <w:t>Общее количество работников бухгалтерии</w:t>
            </w:r>
          </w:p>
        </w:tc>
        <w:tc>
          <w:tcPr>
            <w:tcW w:w="3542" w:type="dxa"/>
            <w:tcBorders>
              <w:top w:val="single" w:sz="4" w:space="0" w:color="auto"/>
              <w:left w:val="single" w:sz="4" w:space="0" w:color="auto"/>
              <w:bottom w:val="single" w:sz="4" w:space="0" w:color="auto"/>
              <w:right w:val="single" w:sz="4" w:space="0" w:color="auto"/>
            </w:tcBorders>
            <w:hideMark/>
          </w:tcPr>
          <w:p w:rsidR="00F46ED3" w:rsidRPr="005275EA" w:rsidRDefault="005275EA" w:rsidP="00F46ED3">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5275EA">
              <w:rPr>
                <w:rFonts w:ascii="Times New Roman" w:eastAsia="Times New Roman" w:hAnsi="Times New Roman" w:cs="Times New Roman"/>
                <w:sz w:val="28"/>
                <w:szCs w:val="28"/>
                <w:lang w:eastAsia="ru-RU"/>
              </w:rPr>
              <w:t>4</w:t>
            </w:r>
          </w:p>
        </w:tc>
      </w:tr>
      <w:tr w:rsidR="00F46ED3" w:rsidRPr="006158E3" w:rsidTr="00CF152E">
        <w:trPr>
          <w:jc w:val="center"/>
        </w:trPr>
        <w:tc>
          <w:tcPr>
            <w:tcW w:w="1270" w:type="dxa"/>
            <w:tcBorders>
              <w:top w:val="single" w:sz="4" w:space="0" w:color="auto"/>
              <w:left w:val="single" w:sz="4" w:space="0" w:color="auto"/>
              <w:bottom w:val="single" w:sz="4" w:space="0" w:color="auto"/>
              <w:right w:val="single" w:sz="4" w:space="0" w:color="auto"/>
            </w:tcBorders>
            <w:hideMark/>
          </w:tcPr>
          <w:p w:rsidR="00F46ED3" w:rsidRPr="006158E3" w:rsidRDefault="00F46ED3" w:rsidP="00F46ED3">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6158E3">
              <w:rPr>
                <w:rFonts w:ascii="Times New Roman" w:eastAsia="Times New Roman" w:hAnsi="Times New Roman" w:cs="Times New Roman"/>
                <w:sz w:val="28"/>
                <w:szCs w:val="28"/>
                <w:lang w:eastAsia="ru-RU"/>
              </w:rPr>
              <w:t>7</w:t>
            </w:r>
          </w:p>
        </w:tc>
        <w:tc>
          <w:tcPr>
            <w:tcW w:w="6807" w:type="dxa"/>
            <w:tcBorders>
              <w:top w:val="single" w:sz="4" w:space="0" w:color="auto"/>
              <w:left w:val="single" w:sz="4" w:space="0" w:color="auto"/>
              <w:bottom w:val="single" w:sz="4" w:space="0" w:color="auto"/>
              <w:right w:val="single" w:sz="4" w:space="0" w:color="auto"/>
            </w:tcBorders>
            <w:hideMark/>
          </w:tcPr>
          <w:p w:rsidR="00F46ED3" w:rsidRPr="006158E3" w:rsidRDefault="00F46ED3" w:rsidP="00F46ED3">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6158E3">
              <w:rPr>
                <w:rFonts w:ascii="Times New Roman" w:eastAsia="Times New Roman" w:hAnsi="Times New Roman" w:cs="Times New Roman"/>
                <w:sz w:val="28"/>
                <w:szCs w:val="28"/>
                <w:lang w:eastAsia="ru-RU"/>
              </w:rPr>
              <w:t>Наличие отдела внутреннего аудита</w:t>
            </w:r>
          </w:p>
        </w:tc>
        <w:tc>
          <w:tcPr>
            <w:tcW w:w="3542" w:type="dxa"/>
            <w:tcBorders>
              <w:top w:val="single" w:sz="4" w:space="0" w:color="auto"/>
              <w:left w:val="single" w:sz="4" w:space="0" w:color="auto"/>
              <w:bottom w:val="single" w:sz="4" w:space="0" w:color="auto"/>
              <w:right w:val="single" w:sz="4" w:space="0" w:color="auto"/>
            </w:tcBorders>
            <w:vAlign w:val="center"/>
            <w:hideMark/>
          </w:tcPr>
          <w:p w:rsidR="00F46ED3" w:rsidRPr="005275EA" w:rsidRDefault="00F46ED3" w:rsidP="00F46ED3">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5275EA">
              <w:rPr>
                <w:rFonts w:ascii="Times New Roman" w:eastAsia="Times New Roman" w:hAnsi="Times New Roman" w:cs="Times New Roman"/>
                <w:sz w:val="28"/>
                <w:szCs w:val="28"/>
                <w:lang w:eastAsia="ru-RU"/>
              </w:rPr>
              <w:t>нет</w:t>
            </w:r>
          </w:p>
        </w:tc>
      </w:tr>
    </w:tbl>
    <w:p w:rsidR="00DD23CB" w:rsidRPr="006158E3" w:rsidRDefault="00F46ED3" w:rsidP="006158E3">
      <w:pPr>
        <w:spacing w:before="100" w:beforeAutospacing="1" w:after="100" w:afterAutospacing="1" w:line="240" w:lineRule="auto"/>
        <w:ind w:firstLine="709"/>
        <w:rPr>
          <w:rFonts w:ascii="Times New Roman" w:hAnsi="Times New Roman" w:cs="Times New Roman"/>
          <w:sz w:val="28"/>
          <w:szCs w:val="28"/>
        </w:rPr>
      </w:pPr>
      <w:r w:rsidRPr="006158E3">
        <w:rPr>
          <w:rFonts w:ascii="Times New Roman" w:eastAsia="Times New Roman" w:hAnsi="Times New Roman" w:cs="Arial"/>
          <w:sz w:val="24"/>
          <w:szCs w:val="24"/>
          <w:lang w:eastAsia="ru-RU"/>
        </w:rPr>
        <w:t> </w:t>
      </w:r>
      <w:r w:rsidR="00DD23CB" w:rsidRPr="006158E3">
        <w:rPr>
          <w:rFonts w:ascii="Times New Roman" w:hAnsi="Times New Roman" w:cs="Times New Roman"/>
          <w:sz w:val="28"/>
          <w:szCs w:val="28"/>
        </w:rPr>
        <w:t>Аудиторский отчет в числе прочего должен содержать следующие сведения:</w:t>
      </w:r>
    </w:p>
    <w:p w:rsidR="00DD23CB" w:rsidRPr="00AA2CCA" w:rsidRDefault="00DD23CB" w:rsidP="00346EDB">
      <w:pPr>
        <w:pStyle w:val="28"/>
        <w:keepNext/>
        <w:keepLines/>
        <w:shd w:val="clear" w:color="auto" w:fill="auto"/>
        <w:spacing w:line="276" w:lineRule="auto"/>
        <w:ind w:firstLine="360"/>
        <w:jc w:val="both"/>
        <w:rPr>
          <w:rFonts w:ascii="Times New Roman" w:hAnsi="Times New Roman" w:cs="Times New Roman"/>
          <w:b w:val="0"/>
          <w:bCs w:val="0"/>
          <w:sz w:val="28"/>
          <w:szCs w:val="28"/>
        </w:rPr>
      </w:pPr>
      <w:r w:rsidRPr="00AA2CCA">
        <w:rPr>
          <w:rFonts w:ascii="Times New Roman" w:hAnsi="Times New Roman" w:cs="Times New Roman"/>
          <w:b w:val="0"/>
          <w:sz w:val="28"/>
          <w:szCs w:val="28"/>
        </w:rPr>
        <w:t xml:space="preserve"> </w:t>
      </w:r>
      <w:r w:rsidRPr="00AA2CCA">
        <w:rPr>
          <w:rFonts w:ascii="Times New Roman" w:hAnsi="Times New Roman" w:cs="Times New Roman"/>
          <w:b w:val="0"/>
          <w:bCs w:val="0"/>
          <w:sz w:val="28"/>
          <w:szCs w:val="28"/>
        </w:rPr>
        <w:t>1. Общие сведения о проверяемой организации по следующей форме:</w:t>
      </w:r>
      <w:r w:rsidRPr="00AA2CCA">
        <w:rPr>
          <w:rFonts w:ascii="Times New Roman" w:hAnsi="Times New Roman" w:cs="Times New Roman"/>
          <w:b w:val="0"/>
          <w:bCs w:val="0"/>
          <w:sz w:val="28"/>
          <w:szCs w:val="28"/>
        </w:rPr>
        <w:tab/>
      </w:r>
    </w:p>
    <w:tbl>
      <w:tblPr>
        <w:tblOverlap w:val="never"/>
        <w:tblW w:w="9356" w:type="dxa"/>
        <w:tblInd w:w="137" w:type="dxa"/>
        <w:tblLayout w:type="fixed"/>
        <w:tblCellMar>
          <w:left w:w="10" w:type="dxa"/>
          <w:right w:w="10" w:type="dxa"/>
        </w:tblCellMar>
        <w:tblLook w:val="04A0" w:firstRow="1" w:lastRow="0" w:firstColumn="1" w:lastColumn="0" w:noHBand="0" w:noVBand="1"/>
      </w:tblPr>
      <w:tblGrid>
        <w:gridCol w:w="1559"/>
        <w:gridCol w:w="6379"/>
        <w:gridCol w:w="1418"/>
      </w:tblGrid>
      <w:tr w:rsidR="00DD23CB" w:rsidRPr="00942183" w:rsidTr="008A2463">
        <w:trPr>
          <w:trHeight w:val="672"/>
        </w:trPr>
        <w:tc>
          <w:tcPr>
            <w:tcW w:w="1559" w:type="dxa"/>
            <w:tcBorders>
              <w:top w:val="single" w:sz="4" w:space="0" w:color="auto"/>
              <w:left w:val="single" w:sz="4" w:space="0" w:color="auto"/>
            </w:tcBorders>
            <w:shd w:val="clear" w:color="auto" w:fill="FFFFFF"/>
            <w:vAlign w:val="center"/>
          </w:tcPr>
          <w:p w:rsidR="00DD23CB" w:rsidRPr="00942183" w:rsidRDefault="00DD23CB" w:rsidP="00942183">
            <w:pPr>
              <w:spacing w:line="240" w:lineRule="auto"/>
              <w:rPr>
                <w:sz w:val="26"/>
                <w:szCs w:val="26"/>
              </w:rPr>
            </w:pPr>
            <w:r w:rsidRPr="00942183">
              <w:rPr>
                <w:rStyle w:val="2105pt"/>
                <w:rFonts w:eastAsiaTheme="minorHAnsi"/>
                <w:sz w:val="26"/>
                <w:szCs w:val="26"/>
              </w:rPr>
              <w:t>1.</w:t>
            </w:r>
          </w:p>
        </w:tc>
        <w:tc>
          <w:tcPr>
            <w:tcW w:w="6379" w:type="dxa"/>
            <w:tcBorders>
              <w:top w:val="single" w:sz="4" w:space="0" w:color="auto"/>
              <w:left w:val="single" w:sz="4" w:space="0" w:color="auto"/>
            </w:tcBorders>
            <w:shd w:val="clear" w:color="auto" w:fill="FFFFFF"/>
            <w:vAlign w:val="center"/>
          </w:tcPr>
          <w:p w:rsidR="00DD23CB" w:rsidRPr="00942183" w:rsidRDefault="00DD23CB" w:rsidP="00942183">
            <w:pPr>
              <w:spacing w:line="240" w:lineRule="auto"/>
              <w:rPr>
                <w:sz w:val="26"/>
                <w:szCs w:val="26"/>
              </w:rPr>
            </w:pPr>
            <w:r w:rsidRPr="00942183">
              <w:rPr>
                <w:rStyle w:val="2105pt"/>
                <w:rFonts w:eastAsiaTheme="minorHAnsi"/>
                <w:sz w:val="26"/>
                <w:szCs w:val="26"/>
              </w:rPr>
              <w:t>Полное наименование в соответствии с действующей редакцией Устава организации</w:t>
            </w:r>
          </w:p>
        </w:tc>
        <w:tc>
          <w:tcPr>
            <w:tcW w:w="1418" w:type="dxa"/>
            <w:tcBorders>
              <w:top w:val="single" w:sz="4" w:space="0" w:color="auto"/>
              <w:left w:val="single" w:sz="4" w:space="0" w:color="auto"/>
              <w:right w:val="single" w:sz="4" w:space="0" w:color="auto"/>
            </w:tcBorders>
            <w:shd w:val="clear" w:color="auto" w:fill="FFFFFF"/>
          </w:tcPr>
          <w:p w:rsidR="00DD23CB" w:rsidRPr="00942183" w:rsidRDefault="00DD23CB" w:rsidP="00942183">
            <w:pPr>
              <w:spacing w:line="240" w:lineRule="auto"/>
              <w:rPr>
                <w:sz w:val="26"/>
                <w:szCs w:val="26"/>
              </w:rPr>
            </w:pPr>
          </w:p>
        </w:tc>
      </w:tr>
      <w:tr w:rsidR="00DD23CB" w:rsidRPr="00942183" w:rsidTr="008A2463">
        <w:trPr>
          <w:trHeight w:val="658"/>
        </w:trPr>
        <w:tc>
          <w:tcPr>
            <w:tcW w:w="1559" w:type="dxa"/>
            <w:tcBorders>
              <w:top w:val="single" w:sz="4" w:space="0" w:color="auto"/>
              <w:left w:val="single" w:sz="4" w:space="0" w:color="auto"/>
            </w:tcBorders>
            <w:shd w:val="clear" w:color="auto" w:fill="FFFFFF"/>
            <w:vAlign w:val="center"/>
          </w:tcPr>
          <w:p w:rsidR="00DD23CB" w:rsidRPr="00942183" w:rsidRDefault="00DD23CB" w:rsidP="00942183">
            <w:pPr>
              <w:spacing w:line="240" w:lineRule="auto"/>
              <w:rPr>
                <w:sz w:val="26"/>
                <w:szCs w:val="26"/>
              </w:rPr>
            </w:pPr>
            <w:r w:rsidRPr="00942183">
              <w:rPr>
                <w:rStyle w:val="2105pt"/>
                <w:rFonts w:eastAsiaTheme="minorHAnsi"/>
                <w:sz w:val="26"/>
                <w:szCs w:val="26"/>
              </w:rPr>
              <w:t>2.</w:t>
            </w:r>
          </w:p>
        </w:tc>
        <w:tc>
          <w:tcPr>
            <w:tcW w:w="6379" w:type="dxa"/>
            <w:tcBorders>
              <w:top w:val="single" w:sz="4" w:space="0" w:color="auto"/>
              <w:left w:val="single" w:sz="4" w:space="0" w:color="auto"/>
            </w:tcBorders>
            <w:shd w:val="clear" w:color="auto" w:fill="FFFFFF"/>
            <w:vAlign w:val="center"/>
          </w:tcPr>
          <w:p w:rsidR="00DD23CB" w:rsidRPr="00942183" w:rsidRDefault="00DD23CB" w:rsidP="00942183">
            <w:pPr>
              <w:spacing w:line="240" w:lineRule="auto"/>
              <w:rPr>
                <w:sz w:val="26"/>
                <w:szCs w:val="26"/>
              </w:rPr>
            </w:pPr>
            <w:r w:rsidRPr="00942183">
              <w:rPr>
                <w:rStyle w:val="2105pt"/>
                <w:rFonts w:eastAsiaTheme="minorHAnsi"/>
                <w:sz w:val="26"/>
                <w:szCs w:val="26"/>
              </w:rPr>
              <w:t>Сокращенное наименование организации в соответствии с действующей редакцией Устава организации</w:t>
            </w:r>
          </w:p>
        </w:tc>
        <w:tc>
          <w:tcPr>
            <w:tcW w:w="1418" w:type="dxa"/>
            <w:tcBorders>
              <w:top w:val="single" w:sz="4" w:space="0" w:color="auto"/>
              <w:left w:val="single" w:sz="4" w:space="0" w:color="auto"/>
              <w:right w:val="single" w:sz="4" w:space="0" w:color="auto"/>
            </w:tcBorders>
            <w:shd w:val="clear" w:color="auto" w:fill="FFFFFF"/>
          </w:tcPr>
          <w:p w:rsidR="00DD23CB" w:rsidRPr="00942183" w:rsidRDefault="00DD23CB" w:rsidP="00942183">
            <w:pPr>
              <w:spacing w:line="240" w:lineRule="auto"/>
              <w:rPr>
                <w:sz w:val="26"/>
                <w:szCs w:val="26"/>
              </w:rPr>
            </w:pPr>
          </w:p>
        </w:tc>
      </w:tr>
      <w:tr w:rsidR="00DD23CB" w:rsidRPr="00942183" w:rsidTr="008A2463">
        <w:trPr>
          <w:trHeight w:val="403"/>
        </w:trPr>
        <w:tc>
          <w:tcPr>
            <w:tcW w:w="1559" w:type="dxa"/>
            <w:tcBorders>
              <w:top w:val="single" w:sz="4" w:space="0" w:color="auto"/>
              <w:left w:val="single" w:sz="4" w:space="0" w:color="auto"/>
            </w:tcBorders>
            <w:shd w:val="clear" w:color="auto" w:fill="FFFFFF"/>
            <w:vAlign w:val="center"/>
          </w:tcPr>
          <w:p w:rsidR="00DD23CB" w:rsidRPr="00942183" w:rsidRDefault="00DD23CB" w:rsidP="00942183">
            <w:pPr>
              <w:spacing w:line="240" w:lineRule="auto"/>
              <w:rPr>
                <w:sz w:val="26"/>
                <w:szCs w:val="26"/>
              </w:rPr>
            </w:pPr>
            <w:r w:rsidRPr="00942183">
              <w:rPr>
                <w:rStyle w:val="2105pt"/>
                <w:rFonts w:eastAsiaTheme="minorHAnsi"/>
                <w:sz w:val="26"/>
                <w:szCs w:val="26"/>
              </w:rPr>
              <w:t>3.</w:t>
            </w:r>
          </w:p>
        </w:tc>
        <w:tc>
          <w:tcPr>
            <w:tcW w:w="6379" w:type="dxa"/>
            <w:tcBorders>
              <w:top w:val="single" w:sz="4" w:space="0" w:color="auto"/>
              <w:left w:val="single" w:sz="4" w:space="0" w:color="auto"/>
            </w:tcBorders>
            <w:shd w:val="clear" w:color="auto" w:fill="FFFFFF"/>
            <w:vAlign w:val="center"/>
          </w:tcPr>
          <w:p w:rsidR="00DD23CB" w:rsidRPr="00942183" w:rsidRDefault="00DD23CB" w:rsidP="00942183">
            <w:pPr>
              <w:spacing w:line="240" w:lineRule="auto"/>
              <w:rPr>
                <w:sz w:val="26"/>
                <w:szCs w:val="26"/>
              </w:rPr>
            </w:pPr>
            <w:r w:rsidRPr="00942183">
              <w:rPr>
                <w:rStyle w:val="2105pt"/>
                <w:rFonts w:eastAsiaTheme="minorHAnsi"/>
                <w:sz w:val="26"/>
                <w:szCs w:val="26"/>
              </w:rPr>
              <w:t>Юридический адрес организации</w:t>
            </w:r>
          </w:p>
        </w:tc>
        <w:tc>
          <w:tcPr>
            <w:tcW w:w="1418" w:type="dxa"/>
            <w:tcBorders>
              <w:top w:val="single" w:sz="4" w:space="0" w:color="auto"/>
              <w:left w:val="single" w:sz="4" w:space="0" w:color="auto"/>
              <w:right w:val="single" w:sz="4" w:space="0" w:color="auto"/>
            </w:tcBorders>
            <w:shd w:val="clear" w:color="auto" w:fill="FFFFFF"/>
          </w:tcPr>
          <w:p w:rsidR="00DD23CB" w:rsidRPr="00942183" w:rsidRDefault="00DD23CB" w:rsidP="00942183">
            <w:pPr>
              <w:spacing w:line="240" w:lineRule="auto"/>
              <w:rPr>
                <w:sz w:val="26"/>
                <w:szCs w:val="26"/>
              </w:rPr>
            </w:pPr>
          </w:p>
        </w:tc>
      </w:tr>
      <w:tr w:rsidR="00DD23CB" w:rsidRPr="00942183" w:rsidTr="008A2463">
        <w:trPr>
          <w:trHeight w:val="403"/>
        </w:trPr>
        <w:tc>
          <w:tcPr>
            <w:tcW w:w="1559" w:type="dxa"/>
            <w:tcBorders>
              <w:top w:val="single" w:sz="4" w:space="0" w:color="auto"/>
              <w:left w:val="single" w:sz="4" w:space="0" w:color="auto"/>
            </w:tcBorders>
            <w:shd w:val="clear" w:color="auto" w:fill="FFFFFF"/>
            <w:vAlign w:val="center"/>
          </w:tcPr>
          <w:p w:rsidR="00DD23CB" w:rsidRPr="00942183" w:rsidRDefault="00DD23CB" w:rsidP="00942183">
            <w:pPr>
              <w:spacing w:line="240" w:lineRule="auto"/>
              <w:rPr>
                <w:sz w:val="26"/>
                <w:szCs w:val="26"/>
              </w:rPr>
            </w:pPr>
            <w:r w:rsidRPr="00942183">
              <w:rPr>
                <w:rStyle w:val="2105pt"/>
                <w:rFonts w:eastAsiaTheme="minorHAnsi"/>
                <w:sz w:val="26"/>
                <w:szCs w:val="26"/>
              </w:rPr>
              <w:t>4.</w:t>
            </w:r>
          </w:p>
        </w:tc>
        <w:tc>
          <w:tcPr>
            <w:tcW w:w="6379" w:type="dxa"/>
            <w:tcBorders>
              <w:top w:val="single" w:sz="4" w:space="0" w:color="auto"/>
              <w:left w:val="single" w:sz="4" w:space="0" w:color="auto"/>
            </w:tcBorders>
            <w:shd w:val="clear" w:color="auto" w:fill="FFFFFF"/>
            <w:vAlign w:val="center"/>
          </w:tcPr>
          <w:p w:rsidR="00DD23CB" w:rsidRPr="00942183" w:rsidRDefault="00DD23CB" w:rsidP="00942183">
            <w:pPr>
              <w:spacing w:line="240" w:lineRule="auto"/>
              <w:rPr>
                <w:sz w:val="26"/>
                <w:szCs w:val="26"/>
              </w:rPr>
            </w:pPr>
            <w:r w:rsidRPr="00942183">
              <w:rPr>
                <w:rStyle w:val="2105pt"/>
                <w:rFonts w:eastAsiaTheme="minorHAnsi"/>
                <w:sz w:val="26"/>
                <w:szCs w:val="26"/>
              </w:rPr>
              <w:t>Адрес местонахождения (фактический адрес) организации</w:t>
            </w:r>
          </w:p>
        </w:tc>
        <w:tc>
          <w:tcPr>
            <w:tcW w:w="1418" w:type="dxa"/>
            <w:tcBorders>
              <w:top w:val="single" w:sz="4" w:space="0" w:color="auto"/>
              <w:left w:val="single" w:sz="4" w:space="0" w:color="auto"/>
              <w:right w:val="single" w:sz="4" w:space="0" w:color="auto"/>
            </w:tcBorders>
            <w:shd w:val="clear" w:color="auto" w:fill="FFFFFF"/>
          </w:tcPr>
          <w:p w:rsidR="00DD23CB" w:rsidRPr="00942183" w:rsidRDefault="00DD23CB" w:rsidP="00942183">
            <w:pPr>
              <w:spacing w:line="240" w:lineRule="auto"/>
              <w:rPr>
                <w:sz w:val="26"/>
                <w:szCs w:val="26"/>
              </w:rPr>
            </w:pPr>
          </w:p>
        </w:tc>
      </w:tr>
      <w:tr w:rsidR="00DD23CB" w:rsidRPr="00942183" w:rsidTr="008A2463">
        <w:trPr>
          <w:trHeight w:val="403"/>
        </w:trPr>
        <w:tc>
          <w:tcPr>
            <w:tcW w:w="1559" w:type="dxa"/>
            <w:tcBorders>
              <w:top w:val="single" w:sz="4" w:space="0" w:color="auto"/>
              <w:left w:val="single" w:sz="4" w:space="0" w:color="auto"/>
            </w:tcBorders>
            <w:shd w:val="clear" w:color="auto" w:fill="FFFFFF"/>
            <w:vAlign w:val="bottom"/>
          </w:tcPr>
          <w:p w:rsidR="00DD23CB" w:rsidRPr="00942183" w:rsidRDefault="00DD23CB" w:rsidP="00942183">
            <w:pPr>
              <w:spacing w:line="240" w:lineRule="auto"/>
              <w:rPr>
                <w:sz w:val="26"/>
                <w:szCs w:val="26"/>
              </w:rPr>
            </w:pPr>
            <w:r w:rsidRPr="00942183">
              <w:rPr>
                <w:rStyle w:val="2105pt"/>
                <w:rFonts w:eastAsiaTheme="minorHAnsi"/>
                <w:sz w:val="26"/>
                <w:szCs w:val="26"/>
              </w:rPr>
              <w:t>4.</w:t>
            </w:r>
          </w:p>
        </w:tc>
        <w:tc>
          <w:tcPr>
            <w:tcW w:w="6379" w:type="dxa"/>
            <w:tcBorders>
              <w:top w:val="single" w:sz="4" w:space="0" w:color="auto"/>
              <w:left w:val="single" w:sz="4" w:space="0" w:color="auto"/>
            </w:tcBorders>
            <w:shd w:val="clear" w:color="auto" w:fill="FFFFFF"/>
            <w:vAlign w:val="bottom"/>
          </w:tcPr>
          <w:p w:rsidR="00DD23CB" w:rsidRPr="00942183" w:rsidRDefault="00DD23CB" w:rsidP="00942183">
            <w:pPr>
              <w:spacing w:line="240" w:lineRule="auto"/>
              <w:rPr>
                <w:sz w:val="26"/>
                <w:szCs w:val="26"/>
              </w:rPr>
            </w:pPr>
            <w:r w:rsidRPr="00942183">
              <w:rPr>
                <w:rStyle w:val="2105pt"/>
                <w:rFonts w:eastAsiaTheme="minorHAnsi"/>
                <w:sz w:val="26"/>
                <w:szCs w:val="26"/>
              </w:rPr>
              <w:t>ОКПО организации</w:t>
            </w:r>
          </w:p>
        </w:tc>
        <w:tc>
          <w:tcPr>
            <w:tcW w:w="1418" w:type="dxa"/>
            <w:tcBorders>
              <w:top w:val="single" w:sz="4" w:space="0" w:color="auto"/>
              <w:left w:val="single" w:sz="4" w:space="0" w:color="auto"/>
              <w:right w:val="single" w:sz="4" w:space="0" w:color="auto"/>
            </w:tcBorders>
            <w:shd w:val="clear" w:color="auto" w:fill="FFFFFF"/>
          </w:tcPr>
          <w:p w:rsidR="00DD23CB" w:rsidRPr="00942183" w:rsidRDefault="00DD23CB" w:rsidP="00942183">
            <w:pPr>
              <w:spacing w:line="240" w:lineRule="auto"/>
              <w:rPr>
                <w:sz w:val="26"/>
                <w:szCs w:val="26"/>
              </w:rPr>
            </w:pPr>
          </w:p>
        </w:tc>
      </w:tr>
      <w:tr w:rsidR="00DD23CB" w:rsidRPr="00942183" w:rsidTr="008A2463">
        <w:trPr>
          <w:trHeight w:val="403"/>
        </w:trPr>
        <w:tc>
          <w:tcPr>
            <w:tcW w:w="1559" w:type="dxa"/>
            <w:tcBorders>
              <w:top w:val="single" w:sz="4" w:space="0" w:color="auto"/>
              <w:left w:val="single" w:sz="4" w:space="0" w:color="auto"/>
            </w:tcBorders>
            <w:shd w:val="clear" w:color="auto" w:fill="FFFFFF"/>
            <w:vAlign w:val="center"/>
          </w:tcPr>
          <w:p w:rsidR="00DD23CB" w:rsidRPr="00942183" w:rsidRDefault="00DD23CB" w:rsidP="00942183">
            <w:pPr>
              <w:spacing w:line="240" w:lineRule="auto"/>
              <w:rPr>
                <w:sz w:val="26"/>
                <w:szCs w:val="26"/>
              </w:rPr>
            </w:pPr>
            <w:r w:rsidRPr="00942183">
              <w:rPr>
                <w:rStyle w:val="2105pt"/>
                <w:rFonts w:eastAsiaTheme="minorHAnsi"/>
                <w:sz w:val="26"/>
                <w:szCs w:val="26"/>
              </w:rPr>
              <w:t>5.</w:t>
            </w:r>
          </w:p>
        </w:tc>
        <w:tc>
          <w:tcPr>
            <w:tcW w:w="6379" w:type="dxa"/>
            <w:tcBorders>
              <w:top w:val="single" w:sz="4" w:space="0" w:color="auto"/>
              <w:left w:val="single" w:sz="4" w:space="0" w:color="auto"/>
            </w:tcBorders>
            <w:shd w:val="clear" w:color="auto" w:fill="FFFFFF"/>
            <w:vAlign w:val="center"/>
          </w:tcPr>
          <w:p w:rsidR="00DD23CB" w:rsidRPr="00942183" w:rsidRDefault="00DD23CB" w:rsidP="00942183">
            <w:pPr>
              <w:spacing w:line="240" w:lineRule="auto"/>
              <w:rPr>
                <w:sz w:val="26"/>
                <w:szCs w:val="26"/>
              </w:rPr>
            </w:pPr>
            <w:r w:rsidRPr="00942183">
              <w:rPr>
                <w:rStyle w:val="2105pt"/>
                <w:rFonts w:eastAsiaTheme="minorHAnsi"/>
                <w:sz w:val="26"/>
                <w:szCs w:val="26"/>
              </w:rPr>
              <w:t>ИНН организации</w:t>
            </w:r>
          </w:p>
        </w:tc>
        <w:tc>
          <w:tcPr>
            <w:tcW w:w="1418" w:type="dxa"/>
            <w:tcBorders>
              <w:top w:val="single" w:sz="4" w:space="0" w:color="auto"/>
              <w:left w:val="single" w:sz="4" w:space="0" w:color="auto"/>
              <w:right w:val="single" w:sz="4" w:space="0" w:color="auto"/>
            </w:tcBorders>
            <w:shd w:val="clear" w:color="auto" w:fill="FFFFFF"/>
          </w:tcPr>
          <w:p w:rsidR="00DD23CB" w:rsidRPr="00942183" w:rsidRDefault="00DD23CB" w:rsidP="00942183">
            <w:pPr>
              <w:spacing w:line="240" w:lineRule="auto"/>
              <w:rPr>
                <w:sz w:val="26"/>
                <w:szCs w:val="26"/>
              </w:rPr>
            </w:pPr>
          </w:p>
        </w:tc>
      </w:tr>
      <w:tr w:rsidR="00DD23CB" w:rsidRPr="00942183" w:rsidTr="008A2463">
        <w:trPr>
          <w:trHeight w:val="403"/>
        </w:trPr>
        <w:tc>
          <w:tcPr>
            <w:tcW w:w="1559" w:type="dxa"/>
            <w:tcBorders>
              <w:top w:val="single" w:sz="4" w:space="0" w:color="auto"/>
              <w:left w:val="single" w:sz="4" w:space="0" w:color="auto"/>
            </w:tcBorders>
            <w:shd w:val="clear" w:color="auto" w:fill="FFFFFF"/>
            <w:vAlign w:val="bottom"/>
          </w:tcPr>
          <w:p w:rsidR="00DD23CB" w:rsidRPr="00942183" w:rsidRDefault="00DD23CB" w:rsidP="00942183">
            <w:pPr>
              <w:spacing w:line="240" w:lineRule="auto"/>
              <w:rPr>
                <w:sz w:val="26"/>
                <w:szCs w:val="26"/>
              </w:rPr>
            </w:pPr>
            <w:r w:rsidRPr="00942183">
              <w:rPr>
                <w:rStyle w:val="2105pt"/>
                <w:rFonts w:eastAsiaTheme="minorHAnsi"/>
                <w:sz w:val="26"/>
                <w:szCs w:val="26"/>
              </w:rPr>
              <w:t>6.</w:t>
            </w:r>
          </w:p>
        </w:tc>
        <w:tc>
          <w:tcPr>
            <w:tcW w:w="6379" w:type="dxa"/>
            <w:tcBorders>
              <w:top w:val="single" w:sz="4" w:space="0" w:color="auto"/>
              <w:left w:val="single" w:sz="4" w:space="0" w:color="auto"/>
            </w:tcBorders>
            <w:shd w:val="clear" w:color="auto" w:fill="FFFFFF"/>
            <w:vAlign w:val="center"/>
          </w:tcPr>
          <w:p w:rsidR="00DD23CB" w:rsidRPr="00942183" w:rsidRDefault="00DD23CB" w:rsidP="00942183">
            <w:pPr>
              <w:spacing w:line="240" w:lineRule="auto"/>
              <w:rPr>
                <w:sz w:val="26"/>
                <w:szCs w:val="26"/>
              </w:rPr>
            </w:pPr>
            <w:r w:rsidRPr="00942183">
              <w:rPr>
                <w:rStyle w:val="2105pt"/>
                <w:rFonts w:eastAsiaTheme="minorHAnsi"/>
                <w:sz w:val="26"/>
                <w:szCs w:val="26"/>
              </w:rPr>
              <w:t>ОГРН организации</w:t>
            </w:r>
          </w:p>
        </w:tc>
        <w:tc>
          <w:tcPr>
            <w:tcW w:w="1418" w:type="dxa"/>
            <w:tcBorders>
              <w:top w:val="single" w:sz="4" w:space="0" w:color="auto"/>
              <w:left w:val="single" w:sz="4" w:space="0" w:color="auto"/>
              <w:right w:val="single" w:sz="4" w:space="0" w:color="auto"/>
            </w:tcBorders>
            <w:shd w:val="clear" w:color="auto" w:fill="FFFFFF"/>
          </w:tcPr>
          <w:p w:rsidR="00DD23CB" w:rsidRPr="00942183" w:rsidRDefault="00DD23CB" w:rsidP="00942183">
            <w:pPr>
              <w:spacing w:line="240" w:lineRule="auto"/>
              <w:rPr>
                <w:sz w:val="26"/>
                <w:szCs w:val="26"/>
              </w:rPr>
            </w:pPr>
          </w:p>
        </w:tc>
      </w:tr>
      <w:tr w:rsidR="00DD23CB" w:rsidRPr="00942183" w:rsidTr="008A2463">
        <w:trPr>
          <w:trHeight w:val="403"/>
        </w:trPr>
        <w:tc>
          <w:tcPr>
            <w:tcW w:w="1559" w:type="dxa"/>
            <w:tcBorders>
              <w:top w:val="single" w:sz="4" w:space="0" w:color="auto"/>
              <w:left w:val="single" w:sz="4" w:space="0" w:color="auto"/>
            </w:tcBorders>
            <w:shd w:val="clear" w:color="auto" w:fill="FFFFFF"/>
            <w:vAlign w:val="center"/>
          </w:tcPr>
          <w:p w:rsidR="00DD23CB" w:rsidRPr="00942183" w:rsidRDefault="00DD23CB" w:rsidP="00942183">
            <w:pPr>
              <w:spacing w:line="240" w:lineRule="auto"/>
              <w:rPr>
                <w:sz w:val="26"/>
                <w:szCs w:val="26"/>
              </w:rPr>
            </w:pPr>
            <w:r w:rsidRPr="00942183">
              <w:rPr>
                <w:rStyle w:val="2105pt"/>
                <w:rFonts w:eastAsiaTheme="minorHAnsi"/>
                <w:sz w:val="26"/>
                <w:szCs w:val="26"/>
              </w:rPr>
              <w:t>7.</w:t>
            </w:r>
          </w:p>
        </w:tc>
        <w:tc>
          <w:tcPr>
            <w:tcW w:w="6379" w:type="dxa"/>
            <w:tcBorders>
              <w:top w:val="single" w:sz="4" w:space="0" w:color="auto"/>
              <w:left w:val="single" w:sz="4" w:space="0" w:color="auto"/>
            </w:tcBorders>
            <w:shd w:val="clear" w:color="auto" w:fill="FFFFFF"/>
            <w:vAlign w:val="center"/>
          </w:tcPr>
          <w:p w:rsidR="00DD23CB" w:rsidRPr="00942183" w:rsidRDefault="00DD23CB" w:rsidP="00942183">
            <w:pPr>
              <w:spacing w:line="240" w:lineRule="auto"/>
              <w:rPr>
                <w:sz w:val="26"/>
                <w:szCs w:val="26"/>
              </w:rPr>
            </w:pPr>
            <w:r w:rsidRPr="00942183">
              <w:rPr>
                <w:rStyle w:val="2105pt"/>
                <w:rFonts w:eastAsiaTheme="minorHAnsi"/>
                <w:sz w:val="26"/>
                <w:szCs w:val="26"/>
              </w:rPr>
              <w:t>Дата присвоения ОГРН (дата изменений)</w:t>
            </w:r>
          </w:p>
        </w:tc>
        <w:tc>
          <w:tcPr>
            <w:tcW w:w="1418" w:type="dxa"/>
            <w:tcBorders>
              <w:top w:val="single" w:sz="4" w:space="0" w:color="auto"/>
              <w:left w:val="single" w:sz="4" w:space="0" w:color="auto"/>
              <w:right w:val="single" w:sz="4" w:space="0" w:color="auto"/>
            </w:tcBorders>
            <w:shd w:val="clear" w:color="auto" w:fill="FFFFFF"/>
          </w:tcPr>
          <w:p w:rsidR="00DD23CB" w:rsidRPr="00942183" w:rsidRDefault="00DD23CB" w:rsidP="00942183">
            <w:pPr>
              <w:spacing w:line="240" w:lineRule="auto"/>
              <w:rPr>
                <w:sz w:val="26"/>
                <w:szCs w:val="26"/>
              </w:rPr>
            </w:pPr>
          </w:p>
        </w:tc>
      </w:tr>
      <w:tr w:rsidR="00DD23CB" w:rsidRPr="00942183" w:rsidTr="008A2463">
        <w:trPr>
          <w:trHeight w:val="413"/>
        </w:trPr>
        <w:tc>
          <w:tcPr>
            <w:tcW w:w="1559" w:type="dxa"/>
            <w:tcBorders>
              <w:top w:val="single" w:sz="4" w:space="0" w:color="auto"/>
              <w:left w:val="single" w:sz="4" w:space="0" w:color="auto"/>
              <w:bottom w:val="single" w:sz="4" w:space="0" w:color="auto"/>
            </w:tcBorders>
            <w:shd w:val="clear" w:color="auto" w:fill="FFFFFF"/>
            <w:vAlign w:val="bottom"/>
          </w:tcPr>
          <w:p w:rsidR="00DD23CB" w:rsidRPr="00942183" w:rsidRDefault="00DD23CB" w:rsidP="00942183">
            <w:pPr>
              <w:spacing w:line="240" w:lineRule="auto"/>
              <w:rPr>
                <w:sz w:val="26"/>
                <w:szCs w:val="26"/>
              </w:rPr>
            </w:pPr>
            <w:r w:rsidRPr="00942183">
              <w:rPr>
                <w:rStyle w:val="2105pt"/>
                <w:rFonts w:eastAsiaTheme="minorHAnsi"/>
                <w:sz w:val="26"/>
                <w:szCs w:val="26"/>
              </w:rPr>
              <w:t>8.</w:t>
            </w:r>
          </w:p>
        </w:tc>
        <w:tc>
          <w:tcPr>
            <w:tcW w:w="6379" w:type="dxa"/>
            <w:tcBorders>
              <w:top w:val="single" w:sz="4" w:space="0" w:color="auto"/>
              <w:left w:val="single" w:sz="4" w:space="0" w:color="auto"/>
              <w:bottom w:val="single" w:sz="4" w:space="0" w:color="auto"/>
            </w:tcBorders>
            <w:shd w:val="clear" w:color="auto" w:fill="FFFFFF"/>
            <w:vAlign w:val="center"/>
          </w:tcPr>
          <w:p w:rsidR="00DD23CB" w:rsidRPr="00942183" w:rsidRDefault="00DD23CB" w:rsidP="00942183">
            <w:pPr>
              <w:spacing w:line="240" w:lineRule="auto"/>
              <w:rPr>
                <w:sz w:val="26"/>
                <w:szCs w:val="26"/>
              </w:rPr>
            </w:pPr>
            <w:r w:rsidRPr="00942183">
              <w:rPr>
                <w:rStyle w:val="2105pt"/>
                <w:rFonts w:eastAsiaTheme="minorHAnsi"/>
                <w:sz w:val="26"/>
                <w:szCs w:val="26"/>
              </w:rPr>
              <w:t>Год начала деятельности</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DD23CB" w:rsidRPr="00942183" w:rsidRDefault="00DD23CB" w:rsidP="00942183">
            <w:pPr>
              <w:spacing w:line="240" w:lineRule="auto"/>
              <w:rPr>
                <w:sz w:val="26"/>
                <w:szCs w:val="26"/>
              </w:rPr>
            </w:pPr>
          </w:p>
        </w:tc>
      </w:tr>
    </w:tbl>
    <w:p w:rsidR="00DD23CB" w:rsidRPr="00AA2CCA" w:rsidRDefault="00DD23CB" w:rsidP="00DD23CB">
      <w:pPr>
        <w:pStyle w:val="af9"/>
        <w:shd w:val="clear" w:color="auto" w:fill="auto"/>
        <w:spacing w:line="220" w:lineRule="exact"/>
        <w:rPr>
          <w:rFonts w:ascii="Times New Roman" w:hAnsi="Times New Roman" w:cs="Times New Roman"/>
          <w:sz w:val="28"/>
          <w:szCs w:val="28"/>
        </w:rPr>
      </w:pPr>
    </w:p>
    <w:p w:rsidR="00DD23CB" w:rsidRPr="00AE4E8B" w:rsidRDefault="00942183" w:rsidP="00AE4E8B">
      <w:pPr>
        <w:spacing w:line="276" w:lineRule="auto"/>
        <w:ind w:firstLine="708"/>
        <w:jc w:val="both"/>
        <w:rPr>
          <w:rFonts w:ascii="Times New Roman" w:hAnsi="Times New Roman" w:cs="Times New Roman"/>
          <w:sz w:val="28"/>
          <w:szCs w:val="28"/>
        </w:rPr>
      </w:pPr>
      <w:r w:rsidRPr="00AE4E8B">
        <w:rPr>
          <w:rFonts w:ascii="Times New Roman" w:hAnsi="Times New Roman" w:cs="Times New Roman"/>
          <w:sz w:val="28"/>
          <w:szCs w:val="28"/>
        </w:rPr>
        <w:t>2</w:t>
      </w:r>
      <w:r w:rsidR="00DD23CB" w:rsidRPr="00AE4E8B">
        <w:rPr>
          <w:rFonts w:ascii="Times New Roman" w:hAnsi="Times New Roman" w:cs="Times New Roman"/>
          <w:sz w:val="28"/>
          <w:szCs w:val="28"/>
        </w:rPr>
        <w:t>. Перечень видов деятельности, осуществляемых организацией, и производимой</w:t>
      </w:r>
      <w:r w:rsidR="00AE4E8B">
        <w:rPr>
          <w:rFonts w:ascii="Times New Roman" w:hAnsi="Times New Roman" w:cs="Times New Roman"/>
          <w:sz w:val="28"/>
          <w:szCs w:val="28"/>
        </w:rPr>
        <w:t xml:space="preserve"> </w:t>
      </w:r>
      <w:r w:rsidR="00DD23CB" w:rsidRPr="00AE4E8B">
        <w:rPr>
          <w:rFonts w:ascii="Times New Roman" w:hAnsi="Times New Roman" w:cs="Times New Roman"/>
          <w:sz w:val="28"/>
          <w:szCs w:val="28"/>
        </w:rPr>
        <w:t>продукции (услугах) по следующей форме:</w:t>
      </w:r>
    </w:p>
    <w:p w:rsidR="00DD23CB" w:rsidRPr="00AE4E8B" w:rsidRDefault="00AE4E8B" w:rsidP="00AE4E8B">
      <w:pPr>
        <w:spacing w:line="276" w:lineRule="auto"/>
        <w:jc w:val="both"/>
        <w:rPr>
          <w:rFonts w:ascii="Times New Roman" w:hAnsi="Times New Roman" w:cs="Times New Roman"/>
          <w:sz w:val="28"/>
          <w:szCs w:val="28"/>
        </w:rPr>
      </w:pPr>
      <w:r w:rsidRPr="00AE4E8B">
        <w:rPr>
          <w:rFonts w:ascii="Times New Roman" w:hAnsi="Times New Roman" w:cs="Times New Roman"/>
          <w:sz w:val="28"/>
          <w:szCs w:val="28"/>
        </w:rPr>
        <w:t xml:space="preserve">     </w:t>
      </w:r>
      <w:r>
        <w:rPr>
          <w:rFonts w:ascii="Times New Roman" w:hAnsi="Times New Roman" w:cs="Times New Roman"/>
          <w:sz w:val="28"/>
          <w:szCs w:val="28"/>
        </w:rPr>
        <w:t xml:space="preserve"> </w:t>
      </w:r>
      <w:r w:rsidR="00DD23CB" w:rsidRPr="00AE4E8B">
        <w:rPr>
          <w:rFonts w:ascii="Times New Roman" w:hAnsi="Times New Roman" w:cs="Times New Roman"/>
          <w:sz w:val="28"/>
          <w:szCs w:val="28"/>
        </w:rPr>
        <w:t xml:space="preserve"> Виды деятельности в соответствии с кодами ОКОНХ:</w:t>
      </w:r>
    </w:p>
    <w:tbl>
      <w:tblPr>
        <w:tblOverlap w:val="never"/>
        <w:tblW w:w="0" w:type="auto"/>
        <w:tblInd w:w="137" w:type="dxa"/>
        <w:tblLayout w:type="fixed"/>
        <w:tblCellMar>
          <w:left w:w="10" w:type="dxa"/>
          <w:right w:w="10" w:type="dxa"/>
        </w:tblCellMar>
        <w:tblLook w:val="04A0" w:firstRow="1" w:lastRow="0" w:firstColumn="1" w:lastColumn="0" w:noHBand="0" w:noVBand="1"/>
      </w:tblPr>
      <w:tblGrid>
        <w:gridCol w:w="812"/>
        <w:gridCol w:w="1984"/>
        <w:gridCol w:w="2641"/>
        <w:gridCol w:w="3966"/>
      </w:tblGrid>
      <w:tr w:rsidR="00DD23CB" w:rsidRPr="006158E3" w:rsidTr="005275EA">
        <w:trPr>
          <w:trHeight w:val="503"/>
        </w:trPr>
        <w:tc>
          <w:tcPr>
            <w:tcW w:w="812" w:type="dxa"/>
            <w:tcBorders>
              <w:top w:val="single" w:sz="4" w:space="0" w:color="auto"/>
              <w:left w:val="single" w:sz="4" w:space="0" w:color="auto"/>
            </w:tcBorders>
            <w:shd w:val="clear" w:color="auto" w:fill="FFFFFF"/>
            <w:vAlign w:val="center"/>
          </w:tcPr>
          <w:p w:rsidR="00DD23CB" w:rsidRPr="00942183" w:rsidRDefault="00DD23CB" w:rsidP="006158E3">
            <w:pPr>
              <w:jc w:val="center"/>
              <w:rPr>
                <w:rFonts w:ascii="Times New Roman" w:hAnsi="Times New Roman" w:cs="Times New Roman"/>
                <w:sz w:val="24"/>
                <w:szCs w:val="24"/>
              </w:rPr>
            </w:pPr>
            <w:r w:rsidRPr="00942183">
              <w:rPr>
                <w:rFonts w:ascii="Times New Roman" w:hAnsi="Times New Roman" w:cs="Times New Roman"/>
                <w:sz w:val="24"/>
                <w:szCs w:val="24"/>
              </w:rPr>
              <w:t>№</w:t>
            </w:r>
          </w:p>
          <w:p w:rsidR="00DD23CB" w:rsidRPr="00942183" w:rsidRDefault="00DD23CB" w:rsidP="006158E3">
            <w:pPr>
              <w:jc w:val="center"/>
              <w:rPr>
                <w:rFonts w:ascii="Times New Roman" w:hAnsi="Times New Roman" w:cs="Times New Roman"/>
                <w:sz w:val="24"/>
                <w:szCs w:val="24"/>
              </w:rPr>
            </w:pPr>
            <w:r w:rsidRPr="00942183">
              <w:rPr>
                <w:rFonts w:ascii="Times New Roman" w:hAnsi="Times New Roman" w:cs="Times New Roman"/>
                <w:sz w:val="24"/>
                <w:szCs w:val="24"/>
              </w:rPr>
              <w:t>п/п</w:t>
            </w:r>
          </w:p>
        </w:tc>
        <w:tc>
          <w:tcPr>
            <w:tcW w:w="1984" w:type="dxa"/>
            <w:tcBorders>
              <w:top w:val="single" w:sz="4" w:space="0" w:color="auto"/>
              <w:left w:val="single" w:sz="4" w:space="0" w:color="auto"/>
            </w:tcBorders>
            <w:shd w:val="clear" w:color="auto" w:fill="FFFFFF"/>
            <w:vAlign w:val="center"/>
          </w:tcPr>
          <w:p w:rsidR="006158E3" w:rsidRDefault="006158E3" w:rsidP="006158E3">
            <w:pPr>
              <w:jc w:val="center"/>
              <w:rPr>
                <w:rFonts w:ascii="Times New Roman" w:hAnsi="Times New Roman" w:cs="Times New Roman"/>
                <w:sz w:val="24"/>
                <w:szCs w:val="24"/>
              </w:rPr>
            </w:pPr>
          </w:p>
          <w:p w:rsidR="00DD23CB" w:rsidRPr="00942183" w:rsidRDefault="00DD23CB" w:rsidP="006158E3">
            <w:pPr>
              <w:jc w:val="center"/>
              <w:rPr>
                <w:rFonts w:ascii="Times New Roman" w:hAnsi="Times New Roman" w:cs="Times New Roman"/>
                <w:sz w:val="24"/>
                <w:szCs w:val="24"/>
              </w:rPr>
            </w:pPr>
            <w:r w:rsidRPr="00942183">
              <w:rPr>
                <w:rFonts w:ascii="Times New Roman" w:hAnsi="Times New Roman" w:cs="Times New Roman"/>
                <w:sz w:val="24"/>
                <w:szCs w:val="24"/>
              </w:rPr>
              <w:t>Вид деятельности</w:t>
            </w:r>
          </w:p>
        </w:tc>
        <w:tc>
          <w:tcPr>
            <w:tcW w:w="2641" w:type="dxa"/>
            <w:tcBorders>
              <w:top w:val="single" w:sz="4" w:space="0" w:color="auto"/>
              <w:left w:val="single" w:sz="4" w:space="0" w:color="auto"/>
            </w:tcBorders>
            <w:shd w:val="clear" w:color="auto" w:fill="FFFFFF"/>
            <w:vAlign w:val="center"/>
          </w:tcPr>
          <w:p w:rsidR="006158E3" w:rsidRDefault="006158E3" w:rsidP="006158E3">
            <w:pPr>
              <w:jc w:val="center"/>
              <w:rPr>
                <w:rFonts w:ascii="Times New Roman" w:hAnsi="Times New Roman" w:cs="Times New Roman"/>
                <w:sz w:val="24"/>
                <w:szCs w:val="24"/>
              </w:rPr>
            </w:pPr>
          </w:p>
          <w:p w:rsidR="00DD23CB" w:rsidRPr="00942183" w:rsidRDefault="00DD23CB" w:rsidP="006158E3">
            <w:pPr>
              <w:jc w:val="center"/>
              <w:rPr>
                <w:rFonts w:ascii="Times New Roman" w:hAnsi="Times New Roman" w:cs="Times New Roman"/>
                <w:sz w:val="24"/>
                <w:szCs w:val="24"/>
              </w:rPr>
            </w:pPr>
            <w:r w:rsidRPr="00942183">
              <w:rPr>
                <w:rFonts w:ascii="Times New Roman" w:hAnsi="Times New Roman" w:cs="Times New Roman"/>
                <w:sz w:val="24"/>
                <w:szCs w:val="24"/>
              </w:rPr>
              <w:t>Код ОКОНХ</w:t>
            </w:r>
          </w:p>
        </w:tc>
        <w:tc>
          <w:tcPr>
            <w:tcW w:w="3966" w:type="dxa"/>
            <w:tcBorders>
              <w:top w:val="single" w:sz="4" w:space="0" w:color="auto"/>
              <w:left w:val="single" w:sz="4" w:space="0" w:color="auto"/>
              <w:right w:val="single" w:sz="4" w:space="0" w:color="auto"/>
            </w:tcBorders>
            <w:shd w:val="clear" w:color="auto" w:fill="FFFFFF"/>
            <w:vAlign w:val="bottom"/>
          </w:tcPr>
          <w:p w:rsidR="00DD23CB" w:rsidRPr="00942183" w:rsidRDefault="00DD23CB" w:rsidP="006158E3">
            <w:pPr>
              <w:jc w:val="center"/>
              <w:rPr>
                <w:rFonts w:ascii="Times New Roman" w:hAnsi="Times New Roman" w:cs="Times New Roman"/>
                <w:sz w:val="24"/>
                <w:szCs w:val="24"/>
              </w:rPr>
            </w:pPr>
            <w:r w:rsidRPr="00942183">
              <w:rPr>
                <w:rFonts w:ascii="Times New Roman" w:hAnsi="Times New Roman" w:cs="Times New Roman"/>
                <w:sz w:val="24"/>
                <w:szCs w:val="24"/>
              </w:rPr>
              <w:t>Годовая выручка по виду деятельности за последний отчетный год (руб.)</w:t>
            </w:r>
          </w:p>
        </w:tc>
      </w:tr>
      <w:tr w:rsidR="00DD23CB" w:rsidRPr="00942183" w:rsidTr="005275EA">
        <w:trPr>
          <w:trHeight w:val="373"/>
        </w:trPr>
        <w:tc>
          <w:tcPr>
            <w:tcW w:w="812" w:type="dxa"/>
            <w:tcBorders>
              <w:top w:val="single" w:sz="4" w:space="0" w:color="auto"/>
              <w:left w:val="single" w:sz="4" w:space="0" w:color="auto"/>
              <w:bottom w:val="single" w:sz="4" w:space="0" w:color="auto"/>
            </w:tcBorders>
            <w:shd w:val="clear" w:color="auto" w:fill="FFFFFF"/>
          </w:tcPr>
          <w:p w:rsidR="00DD23CB" w:rsidRPr="00942183" w:rsidRDefault="00DD23CB" w:rsidP="00DD23CB">
            <w:pP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tcBorders>
            <w:shd w:val="clear" w:color="auto" w:fill="FFFFFF"/>
          </w:tcPr>
          <w:p w:rsidR="00DD23CB" w:rsidRPr="00942183" w:rsidRDefault="00DD23CB" w:rsidP="00DD23CB">
            <w:pPr>
              <w:rPr>
                <w:rFonts w:ascii="Times New Roman" w:hAnsi="Times New Roman" w:cs="Times New Roman"/>
                <w:sz w:val="24"/>
                <w:szCs w:val="24"/>
              </w:rPr>
            </w:pPr>
          </w:p>
        </w:tc>
        <w:tc>
          <w:tcPr>
            <w:tcW w:w="2641" w:type="dxa"/>
            <w:tcBorders>
              <w:top w:val="single" w:sz="4" w:space="0" w:color="auto"/>
              <w:left w:val="single" w:sz="4" w:space="0" w:color="auto"/>
              <w:bottom w:val="single" w:sz="4" w:space="0" w:color="auto"/>
            </w:tcBorders>
            <w:shd w:val="clear" w:color="auto" w:fill="FFFFFF"/>
          </w:tcPr>
          <w:p w:rsidR="00DD23CB" w:rsidRPr="00942183" w:rsidRDefault="00DD23CB" w:rsidP="00DD23CB">
            <w:pPr>
              <w:rPr>
                <w:rFonts w:ascii="Times New Roman" w:hAnsi="Times New Roman" w:cs="Times New Roman"/>
                <w:sz w:val="24"/>
                <w:szCs w:val="24"/>
              </w:rPr>
            </w:pPr>
          </w:p>
        </w:tc>
        <w:tc>
          <w:tcPr>
            <w:tcW w:w="3966" w:type="dxa"/>
            <w:tcBorders>
              <w:top w:val="single" w:sz="4" w:space="0" w:color="auto"/>
              <w:left w:val="single" w:sz="4" w:space="0" w:color="auto"/>
              <w:bottom w:val="single" w:sz="4" w:space="0" w:color="auto"/>
              <w:right w:val="single" w:sz="4" w:space="0" w:color="auto"/>
            </w:tcBorders>
            <w:shd w:val="clear" w:color="auto" w:fill="FFFFFF"/>
          </w:tcPr>
          <w:p w:rsidR="00DD23CB" w:rsidRPr="00942183" w:rsidRDefault="00DD23CB" w:rsidP="00DD23CB">
            <w:pPr>
              <w:rPr>
                <w:rFonts w:ascii="Times New Roman" w:hAnsi="Times New Roman" w:cs="Times New Roman"/>
                <w:sz w:val="24"/>
                <w:szCs w:val="24"/>
              </w:rPr>
            </w:pPr>
          </w:p>
        </w:tc>
      </w:tr>
      <w:tr w:rsidR="00DD23CB" w:rsidRPr="00942183" w:rsidTr="005275EA">
        <w:trPr>
          <w:trHeight w:val="373"/>
        </w:trPr>
        <w:tc>
          <w:tcPr>
            <w:tcW w:w="812" w:type="dxa"/>
            <w:tcBorders>
              <w:top w:val="single" w:sz="4" w:space="0" w:color="auto"/>
              <w:left w:val="single" w:sz="4" w:space="0" w:color="auto"/>
              <w:bottom w:val="single" w:sz="4" w:space="0" w:color="auto"/>
            </w:tcBorders>
            <w:shd w:val="clear" w:color="auto" w:fill="FFFFFF"/>
          </w:tcPr>
          <w:p w:rsidR="00DD23CB" w:rsidRPr="00942183" w:rsidRDefault="00DD23CB" w:rsidP="00DD23CB">
            <w:pP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tcBorders>
            <w:shd w:val="clear" w:color="auto" w:fill="FFFFFF"/>
          </w:tcPr>
          <w:p w:rsidR="00DD23CB" w:rsidRPr="00942183" w:rsidRDefault="00DD23CB" w:rsidP="00DD23CB">
            <w:pPr>
              <w:rPr>
                <w:rFonts w:ascii="Times New Roman" w:hAnsi="Times New Roman" w:cs="Times New Roman"/>
                <w:sz w:val="24"/>
                <w:szCs w:val="24"/>
              </w:rPr>
            </w:pPr>
          </w:p>
        </w:tc>
        <w:tc>
          <w:tcPr>
            <w:tcW w:w="2641" w:type="dxa"/>
            <w:tcBorders>
              <w:top w:val="single" w:sz="4" w:space="0" w:color="auto"/>
              <w:left w:val="single" w:sz="4" w:space="0" w:color="auto"/>
              <w:bottom w:val="single" w:sz="4" w:space="0" w:color="auto"/>
            </w:tcBorders>
            <w:shd w:val="clear" w:color="auto" w:fill="FFFFFF"/>
          </w:tcPr>
          <w:p w:rsidR="00DD23CB" w:rsidRPr="00942183" w:rsidRDefault="00DD23CB" w:rsidP="00DD23CB">
            <w:pPr>
              <w:rPr>
                <w:rFonts w:ascii="Times New Roman" w:hAnsi="Times New Roman" w:cs="Times New Roman"/>
                <w:sz w:val="24"/>
                <w:szCs w:val="24"/>
              </w:rPr>
            </w:pPr>
          </w:p>
        </w:tc>
        <w:tc>
          <w:tcPr>
            <w:tcW w:w="3966" w:type="dxa"/>
            <w:tcBorders>
              <w:top w:val="single" w:sz="4" w:space="0" w:color="auto"/>
              <w:left w:val="single" w:sz="4" w:space="0" w:color="auto"/>
              <w:bottom w:val="single" w:sz="4" w:space="0" w:color="auto"/>
              <w:right w:val="single" w:sz="4" w:space="0" w:color="auto"/>
            </w:tcBorders>
            <w:shd w:val="clear" w:color="auto" w:fill="FFFFFF"/>
          </w:tcPr>
          <w:p w:rsidR="00DD23CB" w:rsidRPr="00942183" w:rsidRDefault="00DD23CB" w:rsidP="00DD23CB">
            <w:pPr>
              <w:rPr>
                <w:rFonts w:ascii="Times New Roman" w:hAnsi="Times New Roman" w:cs="Times New Roman"/>
                <w:sz w:val="24"/>
                <w:szCs w:val="24"/>
              </w:rPr>
            </w:pPr>
          </w:p>
        </w:tc>
      </w:tr>
    </w:tbl>
    <w:p w:rsidR="00DD23CB" w:rsidRPr="003A4435" w:rsidRDefault="00DD23CB" w:rsidP="00DD23CB">
      <w:pPr>
        <w:ind w:firstLine="708"/>
        <w:jc w:val="both"/>
        <w:rPr>
          <w:rFonts w:ascii="Times New Roman" w:hAnsi="Times New Roman" w:cs="Times New Roman"/>
          <w:sz w:val="28"/>
          <w:szCs w:val="28"/>
        </w:rPr>
      </w:pPr>
      <w:r w:rsidRPr="003A4435">
        <w:rPr>
          <w:rFonts w:ascii="Times New Roman" w:hAnsi="Times New Roman" w:cs="Times New Roman"/>
          <w:sz w:val="28"/>
          <w:szCs w:val="28"/>
        </w:rPr>
        <w:t xml:space="preserve">При проведении аудиторской проверки достоверности бухгалтерской (финансовой) отчетности и результатов инвентаризации имущества и обязательств </w:t>
      </w:r>
      <w:r w:rsidR="00F21861">
        <w:rPr>
          <w:rFonts w:ascii="Times New Roman" w:hAnsi="Times New Roman" w:cs="Times New Roman"/>
          <w:sz w:val="28"/>
          <w:szCs w:val="28"/>
        </w:rPr>
        <w:t>некоммерческой унитарной организации «Краснодарский краевой фонд капитального ремонта многоквартирных домов</w:t>
      </w:r>
      <w:r w:rsidRPr="003A4435">
        <w:rPr>
          <w:rFonts w:ascii="Times New Roman" w:hAnsi="Times New Roman" w:cs="Times New Roman"/>
          <w:sz w:val="28"/>
          <w:szCs w:val="28"/>
        </w:rPr>
        <w:t xml:space="preserve">» аудиторская организация должна обеспечить проведение и </w:t>
      </w:r>
      <w:r w:rsidR="00436DCF">
        <w:rPr>
          <w:rFonts w:ascii="Times New Roman" w:hAnsi="Times New Roman" w:cs="Times New Roman"/>
          <w:sz w:val="28"/>
          <w:szCs w:val="28"/>
        </w:rPr>
        <w:t>отражение</w:t>
      </w:r>
      <w:r w:rsidRPr="003A4435">
        <w:rPr>
          <w:rFonts w:ascii="Times New Roman" w:hAnsi="Times New Roman" w:cs="Times New Roman"/>
          <w:sz w:val="28"/>
          <w:szCs w:val="28"/>
        </w:rPr>
        <w:t xml:space="preserve"> в аудиторском отчете результат</w:t>
      </w:r>
      <w:r w:rsidR="00436DCF">
        <w:rPr>
          <w:rFonts w:ascii="Times New Roman" w:hAnsi="Times New Roman" w:cs="Times New Roman"/>
          <w:sz w:val="28"/>
          <w:szCs w:val="28"/>
        </w:rPr>
        <w:t>ов</w:t>
      </w:r>
      <w:r w:rsidRPr="003A4435">
        <w:rPr>
          <w:rFonts w:ascii="Times New Roman" w:hAnsi="Times New Roman" w:cs="Times New Roman"/>
          <w:sz w:val="28"/>
          <w:szCs w:val="28"/>
        </w:rPr>
        <w:t xml:space="preserve"> выполнения следующих задач и процедур:</w:t>
      </w:r>
      <w:r w:rsidRPr="003A4435">
        <w:rPr>
          <w:rFonts w:ascii="Times New Roman" w:hAnsi="Times New Roman" w:cs="Times New Roman"/>
          <w:sz w:val="28"/>
          <w:szCs w:val="28"/>
        </w:rPr>
        <w:tab/>
      </w:r>
    </w:p>
    <w:p w:rsidR="00436DCF" w:rsidRPr="00436DCF" w:rsidRDefault="00436DCF" w:rsidP="00436DCF">
      <w:pPr>
        <w:spacing w:before="100" w:beforeAutospacing="1" w:after="100" w:afterAutospacing="1" w:line="240" w:lineRule="auto"/>
        <w:ind w:firstLine="709"/>
        <w:rPr>
          <w:rFonts w:ascii="Times New Roman" w:eastAsia="Times New Roman" w:hAnsi="Times New Roman" w:cs="Times New Roman"/>
          <w:sz w:val="28"/>
          <w:szCs w:val="28"/>
          <w:lang w:eastAsia="ru-RU"/>
        </w:rPr>
      </w:pPr>
      <w:bookmarkStart w:id="17" w:name="bookmark5"/>
      <w:r w:rsidRPr="00436DCF">
        <w:rPr>
          <w:rFonts w:ascii="Times New Roman" w:eastAsia="Times New Roman" w:hAnsi="Times New Roman" w:cs="Arial"/>
          <w:sz w:val="28"/>
          <w:szCs w:val="28"/>
          <w:lang w:eastAsia="ru-RU"/>
        </w:rPr>
        <w:t>Задачи и подзадачи аудита Регионального оператора представлены в таблице.</w:t>
      </w:r>
    </w:p>
    <w:tbl>
      <w:tblPr>
        <w:tblW w:w="9634" w:type="dxa"/>
        <w:jc w:val="center"/>
        <w:tblLayout w:type="fixed"/>
        <w:tblCellMar>
          <w:top w:w="75" w:type="dxa"/>
          <w:left w:w="0" w:type="dxa"/>
          <w:bottom w:w="75" w:type="dxa"/>
          <w:right w:w="0" w:type="dxa"/>
        </w:tblCellMar>
        <w:tblLook w:val="04A0" w:firstRow="1" w:lastRow="0" w:firstColumn="1" w:lastColumn="0" w:noHBand="0" w:noVBand="1"/>
      </w:tblPr>
      <w:tblGrid>
        <w:gridCol w:w="421"/>
        <w:gridCol w:w="2414"/>
        <w:gridCol w:w="1843"/>
        <w:gridCol w:w="4956"/>
      </w:tblGrid>
      <w:tr w:rsidR="00436DCF" w:rsidRPr="00436DCF" w:rsidTr="00FA106C">
        <w:trPr>
          <w:jc w:val="center"/>
        </w:trPr>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36DCF" w:rsidRPr="00436DCF" w:rsidRDefault="00436DCF" w:rsidP="00436DCF">
            <w:pPr>
              <w:autoSpaceDE w:val="0"/>
              <w:autoSpaceDN w:val="0"/>
              <w:adjustRightInd w:val="0"/>
              <w:spacing w:before="100" w:beforeAutospacing="1" w:after="100" w:afterAutospacing="1" w:line="240" w:lineRule="auto"/>
              <w:jc w:val="center"/>
              <w:rPr>
                <w:rFonts w:ascii="Times New Roman" w:eastAsia="Times New Roman" w:hAnsi="Times New Roman" w:cs="Times New Roman"/>
                <w:sz w:val="24"/>
                <w:szCs w:val="24"/>
                <w:lang w:eastAsia="ru-RU"/>
              </w:rPr>
            </w:pPr>
            <w:r w:rsidRPr="00436DCF">
              <w:rPr>
                <w:rFonts w:ascii="Times New Roman" w:eastAsia="Courier New" w:hAnsi="Times New Roman" w:cs="Arial"/>
                <w:sz w:val="24"/>
                <w:szCs w:val="24"/>
                <w:lang w:eastAsia="ru-RU"/>
              </w:rPr>
              <w:t> N п/п</w:t>
            </w:r>
          </w:p>
        </w:tc>
        <w:tc>
          <w:tcPr>
            <w:tcW w:w="24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36DCF" w:rsidRPr="00436DCF" w:rsidRDefault="00436DCF" w:rsidP="00436DCF">
            <w:pPr>
              <w:autoSpaceDE w:val="0"/>
              <w:autoSpaceDN w:val="0"/>
              <w:adjustRightInd w:val="0"/>
              <w:spacing w:before="100" w:beforeAutospacing="1" w:after="100" w:afterAutospacing="1" w:line="240" w:lineRule="auto"/>
              <w:jc w:val="center"/>
              <w:rPr>
                <w:rFonts w:ascii="Times New Roman" w:eastAsia="Times New Roman" w:hAnsi="Times New Roman" w:cs="Times New Roman"/>
                <w:sz w:val="24"/>
                <w:szCs w:val="24"/>
                <w:lang w:eastAsia="ru-RU"/>
              </w:rPr>
            </w:pPr>
            <w:r w:rsidRPr="00436DCF">
              <w:rPr>
                <w:rFonts w:ascii="Times New Roman" w:eastAsia="Courier New" w:hAnsi="Times New Roman" w:cs="Arial"/>
                <w:sz w:val="24"/>
                <w:szCs w:val="24"/>
                <w:lang w:eastAsia="ru-RU"/>
              </w:rPr>
              <w:t>Наименование задачи</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36DCF" w:rsidRPr="00436DCF" w:rsidRDefault="00436DCF" w:rsidP="00436DCF">
            <w:pPr>
              <w:autoSpaceDE w:val="0"/>
              <w:autoSpaceDN w:val="0"/>
              <w:adjustRightInd w:val="0"/>
              <w:spacing w:before="100" w:beforeAutospacing="1" w:after="100" w:afterAutospacing="1" w:line="240" w:lineRule="auto"/>
              <w:jc w:val="center"/>
              <w:rPr>
                <w:rFonts w:ascii="Times New Roman" w:eastAsia="Times New Roman" w:hAnsi="Times New Roman" w:cs="Times New Roman"/>
                <w:sz w:val="24"/>
                <w:szCs w:val="24"/>
                <w:lang w:eastAsia="ru-RU"/>
              </w:rPr>
            </w:pPr>
            <w:r w:rsidRPr="00436DCF">
              <w:rPr>
                <w:rFonts w:ascii="Times New Roman" w:eastAsia="Courier New" w:hAnsi="Times New Roman" w:cs="Arial"/>
                <w:sz w:val="24"/>
                <w:szCs w:val="24"/>
                <w:lang w:eastAsia="ru-RU"/>
              </w:rPr>
              <w:t>Наименование подзадачи</w:t>
            </w:r>
          </w:p>
        </w:tc>
        <w:tc>
          <w:tcPr>
            <w:tcW w:w="49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36DCF" w:rsidRPr="00436DCF" w:rsidRDefault="00436DCF" w:rsidP="00436DCF">
            <w:pPr>
              <w:autoSpaceDE w:val="0"/>
              <w:autoSpaceDN w:val="0"/>
              <w:adjustRightInd w:val="0"/>
              <w:spacing w:before="100" w:beforeAutospacing="1" w:after="100" w:afterAutospacing="1" w:line="240" w:lineRule="auto"/>
              <w:jc w:val="center"/>
              <w:rPr>
                <w:rFonts w:ascii="Times New Roman" w:eastAsia="Times New Roman" w:hAnsi="Times New Roman" w:cs="Times New Roman"/>
                <w:sz w:val="24"/>
                <w:szCs w:val="24"/>
                <w:lang w:eastAsia="ru-RU"/>
              </w:rPr>
            </w:pPr>
            <w:r w:rsidRPr="00436DCF">
              <w:rPr>
                <w:rFonts w:ascii="Times New Roman" w:eastAsia="Courier New" w:hAnsi="Times New Roman" w:cs="Arial"/>
                <w:sz w:val="24"/>
                <w:szCs w:val="24"/>
                <w:lang w:eastAsia="ru-RU"/>
              </w:rPr>
              <w:t>Последовательность решения задачи</w:t>
            </w:r>
          </w:p>
        </w:tc>
      </w:tr>
      <w:tr w:rsidR="00436DCF" w:rsidRPr="00436DCF" w:rsidTr="00FA106C">
        <w:trPr>
          <w:jc w:val="center"/>
        </w:trPr>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36DCF" w:rsidRPr="00436DCF" w:rsidRDefault="00436DCF" w:rsidP="00436DCF">
            <w:pPr>
              <w:autoSpaceDE w:val="0"/>
              <w:autoSpaceDN w:val="0"/>
              <w:adjustRightInd w:val="0"/>
              <w:spacing w:before="100" w:beforeAutospacing="1" w:after="100" w:afterAutospacing="1" w:line="240" w:lineRule="auto"/>
              <w:jc w:val="center"/>
              <w:rPr>
                <w:rFonts w:ascii="Times New Roman" w:eastAsia="Times New Roman" w:hAnsi="Times New Roman" w:cs="Times New Roman"/>
                <w:sz w:val="24"/>
                <w:szCs w:val="24"/>
                <w:lang w:eastAsia="ru-RU"/>
              </w:rPr>
            </w:pPr>
            <w:r w:rsidRPr="00436DCF">
              <w:rPr>
                <w:rFonts w:ascii="Times New Roman" w:eastAsia="Courier New" w:hAnsi="Times New Roman" w:cs="Arial"/>
                <w:sz w:val="24"/>
                <w:szCs w:val="24"/>
                <w:lang w:eastAsia="ru-RU"/>
              </w:rPr>
              <w:t>1</w:t>
            </w:r>
          </w:p>
        </w:tc>
        <w:tc>
          <w:tcPr>
            <w:tcW w:w="24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36DCF" w:rsidRPr="00436DCF" w:rsidRDefault="00436DCF" w:rsidP="00436DCF">
            <w:pPr>
              <w:autoSpaceDE w:val="0"/>
              <w:autoSpaceDN w:val="0"/>
              <w:adjustRightInd w:val="0"/>
              <w:spacing w:before="100" w:beforeAutospacing="1" w:after="100" w:afterAutospacing="1" w:line="240" w:lineRule="auto"/>
              <w:jc w:val="center"/>
              <w:rPr>
                <w:rFonts w:ascii="Times New Roman" w:eastAsia="Times New Roman" w:hAnsi="Times New Roman" w:cs="Times New Roman"/>
                <w:sz w:val="24"/>
                <w:szCs w:val="24"/>
                <w:lang w:eastAsia="ru-RU"/>
              </w:rPr>
            </w:pPr>
            <w:r w:rsidRPr="00436DCF">
              <w:rPr>
                <w:rFonts w:ascii="Times New Roman" w:eastAsia="Courier New" w:hAnsi="Times New Roman" w:cs="Arial"/>
                <w:sz w:val="24"/>
                <w:szCs w:val="24"/>
                <w:lang w:eastAsia="ru-RU"/>
              </w:rPr>
              <w:t>2</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36DCF" w:rsidRPr="00436DCF" w:rsidRDefault="00436DCF" w:rsidP="00436DCF">
            <w:pPr>
              <w:autoSpaceDE w:val="0"/>
              <w:autoSpaceDN w:val="0"/>
              <w:adjustRightInd w:val="0"/>
              <w:spacing w:before="100" w:beforeAutospacing="1" w:after="100" w:afterAutospacing="1" w:line="240" w:lineRule="auto"/>
              <w:jc w:val="center"/>
              <w:rPr>
                <w:rFonts w:ascii="Times New Roman" w:eastAsia="Times New Roman" w:hAnsi="Times New Roman" w:cs="Times New Roman"/>
                <w:sz w:val="24"/>
                <w:szCs w:val="24"/>
                <w:lang w:eastAsia="ru-RU"/>
              </w:rPr>
            </w:pPr>
            <w:r w:rsidRPr="00436DCF">
              <w:rPr>
                <w:rFonts w:ascii="Times New Roman" w:eastAsia="Courier New" w:hAnsi="Times New Roman" w:cs="Arial"/>
                <w:sz w:val="24"/>
                <w:szCs w:val="24"/>
                <w:lang w:eastAsia="ru-RU"/>
              </w:rPr>
              <w:t>3</w:t>
            </w:r>
          </w:p>
        </w:tc>
        <w:tc>
          <w:tcPr>
            <w:tcW w:w="49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36DCF" w:rsidRPr="00436DCF" w:rsidRDefault="00436DCF" w:rsidP="00436DCF">
            <w:pPr>
              <w:autoSpaceDE w:val="0"/>
              <w:autoSpaceDN w:val="0"/>
              <w:adjustRightInd w:val="0"/>
              <w:spacing w:before="100" w:beforeAutospacing="1" w:after="100" w:afterAutospacing="1" w:line="240" w:lineRule="auto"/>
              <w:jc w:val="center"/>
              <w:rPr>
                <w:rFonts w:ascii="Times New Roman" w:eastAsia="Times New Roman" w:hAnsi="Times New Roman" w:cs="Times New Roman"/>
                <w:sz w:val="24"/>
                <w:szCs w:val="24"/>
                <w:lang w:eastAsia="ru-RU"/>
              </w:rPr>
            </w:pPr>
            <w:r w:rsidRPr="00436DCF">
              <w:rPr>
                <w:rFonts w:ascii="Times New Roman" w:eastAsia="Courier New" w:hAnsi="Times New Roman" w:cs="Arial"/>
                <w:sz w:val="24"/>
                <w:szCs w:val="24"/>
                <w:lang w:eastAsia="ru-RU"/>
              </w:rPr>
              <w:t>4</w:t>
            </w:r>
          </w:p>
        </w:tc>
      </w:tr>
      <w:tr w:rsidR="00436DCF" w:rsidRPr="00436DCF" w:rsidTr="00FA106C">
        <w:trPr>
          <w:jc w:val="center"/>
        </w:trPr>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36DCF" w:rsidRPr="00436DCF" w:rsidRDefault="00436DCF" w:rsidP="00436DCF">
            <w:pPr>
              <w:autoSpaceDE w:val="0"/>
              <w:autoSpaceDN w:val="0"/>
              <w:adjustRightInd w:val="0"/>
              <w:spacing w:before="100" w:beforeAutospacing="1" w:after="100" w:afterAutospacing="1" w:line="240" w:lineRule="auto"/>
              <w:jc w:val="center"/>
              <w:rPr>
                <w:rFonts w:ascii="Times New Roman" w:eastAsia="Times New Roman" w:hAnsi="Times New Roman" w:cs="Times New Roman"/>
                <w:sz w:val="24"/>
                <w:szCs w:val="24"/>
                <w:lang w:eastAsia="ru-RU"/>
              </w:rPr>
            </w:pPr>
            <w:r w:rsidRPr="00436DCF">
              <w:rPr>
                <w:rFonts w:ascii="Times New Roman" w:eastAsia="Courier New" w:hAnsi="Times New Roman" w:cs="Arial"/>
                <w:sz w:val="24"/>
                <w:szCs w:val="24"/>
                <w:lang w:eastAsia="ru-RU"/>
              </w:rPr>
              <w:t>1</w:t>
            </w:r>
          </w:p>
        </w:tc>
        <w:tc>
          <w:tcPr>
            <w:tcW w:w="24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36DCF" w:rsidRPr="00436DCF" w:rsidRDefault="00436DCF" w:rsidP="00436DCF">
            <w:pPr>
              <w:autoSpaceDE w:val="0"/>
              <w:autoSpaceDN w:val="0"/>
              <w:adjustRightInd w:val="0"/>
              <w:spacing w:before="100" w:beforeAutospacing="1" w:after="100" w:afterAutospacing="1" w:line="240" w:lineRule="auto"/>
              <w:rPr>
                <w:rFonts w:ascii="Times New Roman" w:eastAsia="Times New Roman" w:hAnsi="Times New Roman" w:cs="Times New Roman"/>
                <w:sz w:val="24"/>
                <w:szCs w:val="24"/>
                <w:lang w:eastAsia="ru-RU"/>
              </w:rPr>
            </w:pPr>
            <w:r w:rsidRPr="00436DCF">
              <w:rPr>
                <w:rFonts w:ascii="Times New Roman" w:eastAsia="Courier New" w:hAnsi="Times New Roman" w:cs="Arial"/>
                <w:sz w:val="24"/>
                <w:szCs w:val="24"/>
                <w:lang w:eastAsia="ru-RU"/>
              </w:rPr>
              <w:t>Аудит правоустанавливающих документов Регионального оператора</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36DCF" w:rsidRPr="00436DCF" w:rsidRDefault="00436DCF" w:rsidP="00436DCF">
            <w:pPr>
              <w:autoSpaceDE w:val="0"/>
              <w:autoSpaceDN w:val="0"/>
              <w:adjustRightInd w:val="0"/>
              <w:spacing w:before="100" w:beforeAutospacing="1" w:after="100" w:afterAutospacing="1" w:line="240" w:lineRule="auto"/>
              <w:rPr>
                <w:rFonts w:ascii="Times New Roman" w:eastAsia="Times New Roman" w:hAnsi="Times New Roman" w:cs="Times New Roman"/>
                <w:sz w:val="24"/>
                <w:szCs w:val="24"/>
                <w:lang w:eastAsia="ru-RU"/>
              </w:rPr>
            </w:pPr>
            <w:r w:rsidRPr="00436DCF">
              <w:rPr>
                <w:rFonts w:ascii="Times New Roman" w:eastAsia="Courier New" w:hAnsi="Times New Roman" w:cs="Arial"/>
                <w:sz w:val="24"/>
                <w:szCs w:val="24"/>
                <w:lang w:eastAsia="ru-RU"/>
              </w:rPr>
              <w:t> </w:t>
            </w:r>
          </w:p>
        </w:tc>
        <w:tc>
          <w:tcPr>
            <w:tcW w:w="49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36DCF" w:rsidRPr="00436DCF" w:rsidRDefault="00436DCF" w:rsidP="005275EA">
            <w:pPr>
              <w:autoSpaceDE w:val="0"/>
              <w:autoSpaceDN w:val="0"/>
              <w:adjustRightInd w:val="0"/>
              <w:spacing w:before="100" w:beforeAutospacing="1" w:after="100" w:afterAutospacing="1" w:line="240" w:lineRule="auto"/>
              <w:rPr>
                <w:rFonts w:ascii="Times New Roman" w:eastAsia="Times New Roman" w:hAnsi="Times New Roman" w:cs="Times New Roman"/>
                <w:sz w:val="24"/>
                <w:szCs w:val="24"/>
                <w:lang w:eastAsia="ru-RU"/>
              </w:rPr>
            </w:pPr>
            <w:r w:rsidRPr="00436DCF">
              <w:rPr>
                <w:rFonts w:ascii="Times New Roman" w:eastAsia="Courier New" w:hAnsi="Times New Roman" w:cs="Arial"/>
                <w:sz w:val="24"/>
                <w:szCs w:val="24"/>
                <w:lang w:eastAsia="ru-RU"/>
              </w:rPr>
              <w:t>Проверить:</w:t>
            </w:r>
            <w:r w:rsidR="007237C3">
              <w:rPr>
                <w:rFonts w:ascii="Times New Roman" w:eastAsia="Courier New" w:hAnsi="Times New Roman" w:cs="Arial"/>
                <w:sz w:val="24"/>
                <w:szCs w:val="24"/>
                <w:lang w:eastAsia="ru-RU"/>
              </w:rPr>
              <w:t xml:space="preserve"> </w:t>
            </w:r>
            <w:r w:rsidRPr="00436DCF">
              <w:rPr>
                <w:rFonts w:ascii="Times New Roman" w:eastAsia="Courier New" w:hAnsi="Times New Roman" w:cs="Arial"/>
                <w:sz w:val="24"/>
                <w:szCs w:val="24"/>
                <w:lang w:eastAsia="ru-RU"/>
              </w:rPr>
              <w:t>а) соответствие правоустанавливающих документов действующему законодательству Российской Федерации;</w:t>
            </w:r>
            <w:r w:rsidR="005275EA">
              <w:rPr>
                <w:rFonts w:ascii="Times New Roman" w:eastAsia="Courier New" w:hAnsi="Times New Roman" w:cs="Arial"/>
                <w:sz w:val="24"/>
                <w:szCs w:val="24"/>
                <w:lang w:eastAsia="ru-RU"/>
              </w:rPr>
              <w:t xml:space="preserve"> </w:t>
            </w:r>
            <w:r w:rsidRPr="00436DCF">
              <w:rPr>
                <w:rFonts w:ascii="Times New Roman" w:eastAsia="Courier New" w:hAnsi="Times New Roman" w:cs="Arial"/>
                <w:sz w:val="24"/>
                <w:szCs w:val="24"/>
                <w:lang w:eastAsia="ru-RU"/>
              </w:rPr>
              <w:t>б) наличие контракта с руководителем Регионального оператора и соответствие содержания контракта действующему законодательству Российской Федерации</w:t>
            </w:r>
          </w:p>
        </w:tc>
      </w:tr>
      <w:tr w:rsidR="00436DCF" w:rsidRPr="00436DCF" w:rsidTr="00FA106C">
        <w:trPr>
          <w:jc w:val="center"/>
        </w:trPr>
        <w:tc>
          <w:tcPr>
            <w:tcW w:w="4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36DCF" w:rsidRPr="00436DCF" w:rsidRDefault="00436DCF" w:rsidP="00436DCF">
            <w:pPr>
              <w:autoSpaceDE w:val="0"/>
              <w:autoSpaceDN w:val="0"/>
              <w:adjustRightInd w:val="0"/>
              <w:spacing w:before="100" w:beforeAutospacing="1" w:after="100" w:afterAutospacing="1" w:line="240" w:lineRule="auto"/>
              <w:jc w:val="center"/>
              <w:rPr>
                <w:rFonts w:ascii="Times New Roman" w:eastAsia="Times New Roman" w:hAnsi="Times New Roman" w:cs="Times New Roman"/>
                <w:sz w:val="24"/>
                <w:szCs w:val="24"/>
                <w:lang w:eastAsia="ru-RU"/>
              </w:rPr>
            </w:pPr>
            <w:r w:rsidRPr="00436DCF">
              <w:rPr>
                <w:rFonts w:ascii="Times New Roman" w:eastAsia="Courier New" w:hAnsi="Times New Roman" w:cs="Arial"/>
                <w:sz w:val="24"/>
                <w:szCs w:val="24"/>
                <w:lang w:eastAsia="ru-RU"/>
              </w:rPr>
              <w:t>2</w:t>
            </w:r>
          </w:p>
        </w:tc>
        <w:tc>
          <w:tcPr>
            <w:tcW w:w="24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36DCF" w:rsidRPr="00436DCF" w:rsidRDefault="00436DCF" w:rsidP="00436DCF">
            <w:pPr>
              <w:autoSpaceDE w:val="0"/>
              <w:autoSpaceDN w:val="0"/>
              <w:adjustRightInd w:val="0"/>
              <w:spacing w:before="100" w:beforeAutospacing="1" w:after="100" w:afterAutospacing="1" w:line="240" w:lineRule="auto"/>
              <w:rPr>
                <w:rFonts w:ascii="Times New Roman" w:eastAsia="Times New Roman" w:hAnsi="Times New Roman" w:cs="Times New Roman"/>
                <w:sz w:val="24"/>
                <w:szCs w:val="24"/>
                <w:lang w:eastAsia="ru-RU"/>
              </w:rPr>
            </w:pPr>
            <w:r w:rsidRPr="00436DCF">
              <w:rPr>
                <w:rFonts w:ascii="Times New Roman" w:eastAsia="Courier New" w:hAnsi="Times New Roman" w:cs="Arial"/>
                <w:sz w:val="24"/>
                <w:szCs w:val="24"/>
                <w:lang w:eastAsia="ru-RU"/>
              </w:rPr>
              <w:t>Аудит учетной политики Регионального оператора</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36DCF" w:rsidRPr="00436DCF" w:rsidRDefault="00436DCF" w:rsidP="00436DCF">
            <w:pPr>
              <w:autoSpaceDE w:val="0"/>
              <w:autoSpaceDN w:val="0"/>
              <w:adjustRightInd w:val="0"/>
              <w:spacing w:before="100" w:beforeAutospacing="1" w:after="100" w:afterAutospacing="1" w:line="240" w:lineRule="auto"/>
              <w:rPr>
                <w:rFonts w:ascii="Times New Roman" w:eastAsia="Times New Roman" w:hAnsi="Times New Roman" w:cs="Times New Roman"/>
                <w:sz w:val="24"/>
                <w:szCs w:val="24"/>
                <w:lang w:eastAsia="ru-RU"/>
              </w:rPr>
            </w:pPr>
            <w:r w:rsidRPr="00436DCF">
              <w:rPr>
                <w:rFonts w:ascii="Times New Roman" w:eastAsia="Courier New" w:hAnsi="Times New Roman" w:cs="Arial"/>
                <w:sz w:val="24"/>
                <w:szCs w:val="24"/>
                <w:lang w:eastAsia="ru-RU"/>
              </w:rPr>
              <w:t> </w:t>
            </w:r>
          </w:p>
        </w:tc>
        <w:tc>
          <w:tcPr>
            <w:tcW w:w="49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36DCF" w:rsidRPr="00436DCF" w:rsidRDefault="00436DCF" w:rsidP="00595529">
            <w:pPr>
              <w:autoSpaceDE w:val="0"/>
              <w:autoSpaceDN w:val="0"/>
              <w:adjustRightInd w:val="0"/>
              <w:spacing w:before="100" w:beforeAutospacing="1" w:after="100" w:afterAutospacing="1" w:line="240" w:lineRule="auto"/>
              <w:rPr>
                <w:rFonts w:ascii="Times New Roman" w:eastAsia="Times New Roman" w:hAnsi="Times New Roman" w:cs="Times New Roman"/>
                <w:sz w:val="24"/>
                <w:szCs w:val="24"/>
                <w:lang w:eastAsia="ru-RU"/>
              </w:rPr>
            </w:pPr>
            <w:r w:rsidRPr="00436DCF">
              <w:rPr>
                <w:rFonts w:ascii="Times New Roman" w:eastAsia="Courier New" w:hAnsi="Times New Roman" w:cs="Arial"/>
                <w:sz w:val="24"/>
                <w:szCs w:val="24"/>
                <w:lang w:eastAsia="ru-RU"/>
              </w:rPr>
              <w:t>а) Проверить полноту раскрытия элементов учетной политики в соответствии с требованиями законодательства;</w:t>
            </w:r>
            <w:r w:rsidR="00595529">
              <w:rPr>
                <w:rFonts w:ascii="Times New Roman" w:eastAsia="Courier New" w:hAnsi="Times New Roman" w:cs="Arial"/>
                <w:sz w:val="24"/>
                <w:szCs w:val="24"/>
                <w:lang w:eastAsia="ru-RU"/>
              </w:rPr>
              <w:t xml:space="preserve"> </w:t>
            </w:r>
            <w:r w:rsidRPr="00436DCF">
              <w:rPr>
                <w:rFonts w:ascii="Times New Roman" w:eastAsia="Courier New" w:hAnsi="Times New Roman" w:cs="Arial"/>
                <w:sz w:val="24"/>
                <w:szCs w:val="24"/>
                <w:lang w:eastAsia="ru-RU"/>
              </w:rPr>
              <w:t>б) подготовка предложений по внесению изменений, дополнений в учетную политику</w:t>
            </w:r>
          </w:p>
        </w:tc>
      </w:tr>
      <w:tr w:rsidR="00436DCF" w:rsidRPr="00436DCF" w:rsidTr="00FA106C">
        <w:trPr>
          <w:jc w:val="center"/>
        </w:trPr>
        <w:tc>
          <w:tcPr>
            <w:tcW w:w="421" w:type="dxa"/>
            <w:vMerge/>
            <w:tcBorders>
              <w:top w:val="single" w:sz="4" w:space="0" w:color="auto"/>
              <w:left w:val="single" w:sz="4" w:space="0" w:color="auto"/>
              <w:bottom w:val="single" w:sz="4" w:space="0" w:color="auto"/>
              <w:right w:val="single" w:sz="4" w:space="0" w:color="auto"/>
            </w:tcBorders>
            <w:vAlign w:val="center"/>
            <w:hideMark/>
          </w:tcPr>
          <w:p w:rsidR="00436DCF" w:rsidRPr="00436DCF" w:rsidRDefault="00436DCF" w:rsidP="00436DCF">
            <w:pPr>
              <w:spacing w:after="0" w:line="240" w:lineRule="auto"/>
              <w:rPr>
                <w:rFonts w:ascii="Times New Roman" w:eastAsia="Times New Roman" w:hAnsi="Times New Roman" w:cs="Times New Roman"/>
                <w:sz w:val="24"/>
                <w:szCs w:val="24"/>
                <w:lang w:eastAsia="ru-RU"/>
              </w:rPr>
            </w:pPr>
          </w:p>
        </w:tc>
        <w:tc>
          <w:tcPr>
            <w:tcW w:w="24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36DCF" w:rsidRPr="00436DCF" w:rsidRDefault="00436DCF" w:rsidP="00436DCF">
            <w:pPr>
              <w:autoSpaceDE w:val="0"/>
              <w:autoSpaceDN w:val="0"/>
              <w:adjustRightInd w:val="0"/>
              <w:spacing w:before="100" w:beforeAutospacing="1" w:after="100" w:afterAutospacing="1" w:line="240" w:lineRule="auto"/>
              <w:rPr>
                <w:rFonts w:ascii="Times New Roman" w:eastAsia="Times New Roman" w:hAnsi="Times New Roman" w:cs="Times New Roman"/>
                <w:sz w:val="24"/>
                <w:szCs w:val="24"/>
                <w:lang w:eastAsia="ru-RU"/>
              </w:rPr>
            </w:pPr>
            <w:r w:rsidRPr="00436DCF">
              <w:rPr>
                <w:rFonts w:ascii="Times New Roman" w:eastAsia="Courier New" w:hAnsi="Times New Roman" w:cs="Arial"/>
                <w:sz w:val="24"/>
                <w:szCs w:val="24"/>
                <w:lang w:eastAsia="ru-RU"/>
              </w:rPr>
              <w:t>Аудит системы внутреннего контроля в бухгалтерском и налоговом учете</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36DCF" w:rsidRPr="00436DCF" w:rsidRDefault="00436DCF" w:rsidP="00436DCF">
            <w:pPr>
              <w:autoSpaceDE w:val="0"/>
              <w:autoSpaceDN w:val="0"/>
              <w:adjustRightInd w:val="0"/>
              <w:spacing w:before="100" w:beforeAutospacing="1" w:after="100" w:afterAutospacing="1" w:line="240" w:lineRule="auto"/>
              <w:rPr>
                <w:rFonts w:ascii="Times New Roman" w:eastAsia="Times New Roman" w:hAnsi="Times New Roman" w:cs="Times New Roman"/>
                <w:sz w:val="24"/>
                <w:szCs w:val="24"/>
                <w:lang w:eastAsia="ru-RU"/>
              </w:rPr>
            </w:pPr>
            <w:r w:rsidRPr="00436DCF">
              <w:rPr>
                <w:rFonts w:ascii="Times New Roman" w:eastAsia="Courier New" w:hAnsi="Times New Roman" w:cs="Arial"/>
                <w:sz w:val="24"/>
                <w:szCs w:val="24"/>
                <w:lang w:eastAsia="ru-RU"/>
              </w:rPr>
              <w:t> </w:t>
            </w:r>
          </w:p>
        </w:tc>
        <w:tc>
          <w:tcPr>
            <w:tcW w:w="49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36DCF" w:rsidRPr="00436DCF" w:rsidRDefault="00436DCF" w:rsidP="00436DCF">
            <w:pPr>
              <w:autoSpaceDE w:val="0"/>
              <w:autoSpaceDN w:val="0"/>
              <w:adjustRightInd w:val="0"/>
              <w:spacing w:before="100" w:beforeAutospacing="1" w:after="100" w:afterAutospacing="1" w:line="240" w:lineRule="auto"/>
              <w:rPr>
                <w:rFonts w:ascii="Times New Roman" w:eastAsia="Times New Roman" w:hAnsi="Times New Roman" w:cs="Times New Roman"/>
                <w:sz w:val="24"/>
                <w:szCs w:val="24"/>
                <w:lang w:eastAsia="ru-RU"/>
              </w:rPr>
            </w:pPr>
            <w:r w:rsidRPr="00436DCF">
              <w:rPr>
                <w:rFonts w:ascii="Times New Roman" w:eastAsia="Courier New" w:hAnsi="Times New Roman" w:cs="Arial"/>
                <w:sz w:val="24"/>
                <w:szCs w:val="24"/>
                <w:lang w:eastAsia="ru-RU"/>
              </w:rPr>
              <w:t>Проверить наличие и оценить эффективность системы внутреннего контроля Регионального оператора, направленного на обеспечение целевого расходования средств и финансовой устойчивости; виды внутреннего контроля (периодичность его проведения, правила выбора объектов контроля и порядок его проведения)</w:t>
            </w:r>
          </w:p>
        </w:tc>
      </w:tr>
      <w:tr w:rsidR="00436DCF" w:rsidRPr="00436DCF" w:rsidTr="00FA106C">
        <w:trPr>
          <w:jc w:val="center"/>
        </w:trPr>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36DCF" w:rsidRPr="00436DCF" w:rsidRDefault="00436DCF" w:rsidP="00436DCF">
            <w:pPr>
              <w:autoSpaceDE w:val="0"/>
              <w:autoSpaceDN w:val="0"/>
              <w:adjustRightInd w:val="0"/>
              <w:spacing w:before="100" w:beforeAutospacing="1" w:after="100" w:afterAutospacing="1" w:line="240" w:lineRule="auto"/>
              <w:jc w:val="center"/>
              <w:rPr>
                <w:rFonts w:ascii="Times New Roman" w:eastAsia="Times New Roman" w:hAnsi="Times New Roman" w:cs="Times New Roman"/>
                <w:sz w:val="24"/>
                <w:szCs w:val="24"/>
                <w:lang w:eastAsia="ru-RU"/>
              </w:rPr>
            </w:pPr>
            <w:r w:rsidRPr="00436DCF">
              <w:rPr>
                <w:rFonts w:ascii="Times New Roman" w:eastAsia="Courier New" w:hAnsi="Times New Roman" w:cs="Arial"/>
                <w:sz w:val="24"/>
                <w:szCs w:val="24"/>
                <w:lang w:eastAsia="ru-RU"/>
              </w:rPr>
              <w:t>3</w:t>
            </w:r>
          </w:p>
        </w:tc>
        <w:tc>
          <w:tcPr>
            <w:tcW w:w="24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36DCF" w:rsidRPr="00436DCF" w:rsidRDefault="00436DCF" w:rsidP="00436DCF">
            <w:pPr>
              <w:autoSpaceDE w:val="0"/>
              <w:autoSpaceDN w:val="0"/>
              <w:adjustRightInd w:val="0"/>
              <w:spacing w:before="100" w:beforeAutospacing="1" w:after="100" w:afterAutospacing="1" w:line="240" w:lineRule="auto"/>
              <w:rPr>
                <w:rFonts w:ascii="Times New Roman" w:eastAsia="Times New Roman" w:hAnsi="Times New Roman" w:cs="Times New Roman"/>
                <w:sz w:val="24"/>
                <w:szCs w:val="24"/>
                <w:lang w:eastAsia="ru-RU"/>
              </w:rPr>
            </w:pPr>
            <w:r w:rsidRPr="00436DCF">
              <w:rPr>
                <w:rFonts w:ascii="Times New Roman" w:eastAsia="Courier New" w:hAnsi="Times New Roman" w:cs="Arial"/>
                <w:sz w:val="24"/>
                <w:szCs w:val="24"/>
                <w:lang w:eastAsia="ru-RU"/>
              </w:rPr>
              <w:t>Аудит внеоборотных активов</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36DCF" w:rsidRPr="00436DCF" w:rsidRDefault="00436DCF" w:rsidP="00436DCF">
            <w:pPr>
              <w:autoSpaceDE w:val="0"/>
              <w:autoSpaceDN w:val="0"/>
              <w:adjustRightInd w:val="0"/>
              <w:spacing w:before="100" w:beforeAutospacing="1" w:after="100" w:afterAutospacing="1" w:line="240" w:lineRule="auto"/>
              <w:rPr>
                <w:rFonts w:ascii="Times New Roman" w:eastAsia="Times New Roman" w:hAnsi="Times New Roman" w:cs="Times New Roman"/>
                <w:sz w:val="24"/>
                <w:szCs w:val="24"/>
                <w:lang w:eastAsia="ru-RU"/>
              </w:rPr>
            </w:pPr>
            <w:r w:rsidRPr="00436DCF">
              <w:rPr>
                <w:rFonts w:ascii="Times New Roman" w:eastAsia="Courier New" w:hAnsi="Times New Roman" w:cs="Arial"/>
                <w:sz w:val="24"/>
                <w:szCs w:val="24"/>
                <w:lang w:eastAsia="ru-RU"/>
              </w:rPr>
              <w:t>Аудит основ</w:t>
            </w:r>
            <w:r w:rsidR="00595529">
              <w:rPr>
                <w:rFonts w:ascii="Times New Roman" w:eastAsia="Courier New" w:hAnsi="Times New Roman" w:cs="Arial"/>
                <w:sz w:val="24"/>
                <w:szCs w:val="24"/>
                <w:lang w:eastAsia="ru-RU"/>
              </w:rPr>
              <w:t xml:space="preserve">ных средств </w:t>
            </w:r>
          </w:p>
        </w:tc>
        <w:tc>
          <w:tcPr>
            <w:tcW w:w="49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36DCF" w:rsidRPr="00436DCF" w:rsidRDefault="00436DCF" w:rsidP="00432114">
            <w:pPr>
              <w:autoSpaceDE w:val="0"/>
              <w:autoSpaceDN w:val="0"/>
              <w:adjustRightInd w:val="0"/>
              <w:spacing w:before="100" w:beforeAutospacing="1" w:after="100" w:afterAutospacing="1" w:line="240" w:lineRule="auto"/>
              <w:rPr>
                <w:rFonts w:ascii="Times New Roman" w:eastAsia="Times New Roman" w:hAnsi="Times New Roman" w:cs="Times New Roman"/>
                <w:sz w:val="24"/>
                <w:szCs w:val="24"/>
                <w:lang w:eastAsia="ru-RU"/>
              </w:rPr>
            </w:pPr>
            <w:r w:rsidRPr="00436DCF">
              <w:rPr>
                <w:rFonts w:ascii="Times New Roman" w:eastAsia="Courier New" w:hAnsi="Times New Roman" w:cs="Arial"/>
                <w:sz w:val="24"/>
                <w:szCs w:val="24"/>
                <w:lang w:eastAsia="ru-RU"/>
              </w:rPr>
              <w:t>Аудит основных средств.</w:t>
            </w:r>
            <w:r w:rsidR="00595529">
              <w:rPr>
                <w:rFonts w:ascii="Times New Roman" w:eastAsia="Courier New" w:hAnsi="Times New Roman" w:cs="Arial"/>
                <w:sz w:val="24"/>
                <w:szCs w:val="24"/>
                <w:lang w:eastAsia="ru-RU"/>
              </w:rPr>
              <w:t xml:space="preserve"> </w:t>
            </w:r>
            <w:r w:rsidRPr="00436DCF">
              <w:rPr>
                <w:rFonts w:ascii="Times New Roman" w:eastAsia="Courier New" w:hAnsi="Times New Roman" w:cs="Arial"/>
                <w:sz w:val="24"/>
                <w:szCs w:val="24"/>
                <w:lang w:eastAsia="ru-RU"/>
              </w:rPr>
              <w:t>Проверить и подтвердить:</w:t>
            </w:r>
            <w:r w:rsidR="00595529">
              <w:rPr>
                <w:rFonts w:ascii="Times New Roman" w:eastAsia="Courier New" w:hAnsi="Times New Roman" w:cs="Arial"/>
                <w:sz w:val="24"/>
                <w:szCs w:val="24"/>
                <w:lang w:eastAsia="ru-RU"/>
              </w:rPr>
              <w:t xml:space="preserve"> </w:t>
            </w:r>
            <w:r w:rsidRPr="00436DCF">
              <w:rPr>
                <w:rFonts w:ascii="Times New Roman" w:eastAsia="Courier New" w:hAnsi="Times New Roman" w:cs="Arial"/>
                <w:sz w:val="24"/>
                <w:szCs w:val="24"/>
                <w:lang w:eastAsia="ru-RU"/>
              </w:rPr>
              <w:t>а) правильность оформления материалов инвентаризации основных средств и отражения результатов;</w:t>
            </w:r>
            <w:r w:rsidR="00432114">
              <w:rPr>
                <w:rFonts w:ascii="Times New Roman" w:eastAsia="Courier New" w:hAnsi="Times New Roman" w:cs="Arial"/>
                <w:sz w:val="24"/>
                <w:szCs w:val="24"/>
                <w:lang w:eastAsia="ru-RU"/>
              </w:rPr>
              <w:t xml:space="preserve"> </w:t>
            </w:r>
            <w:r w:rsidRPr="00436DCF">
              <w:rPr>
                <w:rFonts w:ascii="Times New Roman" w:eastAsia="Courier New" w:hAnsi="Times New Roman" w:cs="Arial"/>
                <w:sz w:val="24"/>
                <w:szCs w:val="24"/>
                <w:lang w:eastAsia="ru-RU"/>
              </w:rPr>
              <w:t>б) правильность ведения аналитического и синтетического учета по 01, 04 и 08 счетам</w:t>
            </w:r>
          </w:p>
        </w:tc>
      </w:tr>
      <w:tr w:rsidR="00436DCF" w:rsidRPr="00436DCF" w:rsidTr="00FA106C">
        <w:trPr>
          <w:jc w:val="center"/>
        </w:trPr>
        <w:tc>
          <w:tcPr>
            <w:tcW w:w="4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36DCF" w:rsidRPr="00436DCF" w:rsidRDefault="00436DCF" w:rsidP="00436DCF">
            <w:pPr>
              <w:autoSpaceDE w:val="0"/>
              <w:autoSpaceDN w:val="0"/>
              <w:adjustRightInd w:val="0"/>
              <w:spacing w:before="100" w:beforeAutospacing="1" w:after="100" w:afterAutospacing="1" w:line="240" w:lineRule="auto"/>
              <w:jc w:val="center"/>
              <w:rPr>
                <w:rFonts w:ascii="Times New Roman" w:eastAsia="Times New Roman" w:hAnsi="Times New Roman" w:cs="Times New Roman"/>
                <w:sz w:val="24"/>
                <w:szCs w:val="24"/>
                <w:lang w:eastAsia="ru-RU"/>
              </w:rPr>
            </w:pPr>
            <w:r w:rsidRPr="00436DCF">
              <w:rPr>
                <w:rFonts w:ascii="Times New Roman" w:eastAsia="Courier New" w:hAnsi="Times New Roman" w:cs="Arial"/>
                <w:sz w:val="24"/>
                <w:szCs w:val="24"/>
                <w:lang w:eastAsia="ru-RU"/>
              </w:rPr>
              <w:t>4</w:t>
            </w:r>
          </w:p>
        </w:tc>
        <w:tc>
          <w:tcPr>
            <w:tcW w:w="24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36DCF" w:rsidRPr="00436DCF" w:rsidRDefault="00436DCF" w:rsidP="00436DCF">
            <w:pPr>
              <w:autoSpaceDE w:val="0"/>
              <w:autoSpaceDN w:val="0"/>
              <w:adjustRightInd w:val="0"/>
              <w:spacing w:before="100" w:beforeAutospacing="1" w:after="100" w:afterAutospacing="1" w:line="240" w:lineRule="auto"/>
              <w:rPr>
                <w:rFonts w:ascii="Times New Roman" w:eastAsia="Times New Roman" w:hAnsi="Times New Roman" w:cs="Times New Roman"/>
                <w:sz w:val="24"/>
                <w:szCs w:val="24"/>
                <w:lang w:eastAsia="ru-RU"/>
              </w:rPr>
            </w:pPr>
            <w:r w:rsidRPr="00436DCF">
              <w:rPr>
                <w:rFonts w:ascii="Times New Roman" w:eastAsia="Courier New" w:hAnsi="Times New Roman" w:cs="Arial"/>
                <w:sz w:val="24"/>
                <w:szCs w:val="24"/>
                <w:lang w:eastAsia="ru-RU"/>
              </w:rPr>
              <w:t>Аудит оборотных активов</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36DCF" w:rsidRPr="00436DCF" w:rsidRDefault="00436DCF" w:rsidP="00436DCF">
            <w:pPr>
              <w:autoSpaceDE w:val="0"/>
              <w:autoSpaceDN w:val="0"/>
              <w:adjustRightInd w:val="0"/>
              <w:spacing w:before="100" w:beforeAutospacing="1" w:after="100" w:afterAutospacing="1" w:line="240" w:lineRule="auto"/>
              <w:rPr>
                <w:rFonts w:ascii="Times New Roman" w:eastAsia="Times New Roman" w:hAnsi="Times New Roman" w:cs="Times New Roman"/>
                <w:sz w:val="24"/>
                <w:szCs w:val="24"/>
                <w:lang w:eastAsia="ru-RU"/>
              </w:rPr>
            </w:pPr>
            <w:r w:rsidRPr="00436DCF">
              <w:rPr>
                <w:rFonts w:ascii="Times New Roman" w:eastAsia="Courier New" w:hAnsi="Times New Roman" w:cs="Arial"/>
                <w:sz w:val="24"/>
                <w:szCs w:val="24"/>
                <w:lang w:eastAsia="ru-RU"/>
              </w:rPr>
              <w:t>Аудит пр</w:t>
            </w:r>
            <w:r w:rsidR="00595529">
              <w:rPr>
                <w:rFonts w:ascii="Times New Roman" w:eastAsia="Courier New" w:hAnsi="Times New Roman" w:cs="Arial"/>
                <w:sz w:val="24"/>
                <w:szCs w:val="24"/>
                <w:lang w:eastAsia="ru-RU"/>
              </w:rPr>
              <w:t xml:space="preserve">оизводственных запасов </w:t>
            </w:r>
          </w:p>
        </w:tc>
        <w:tc>
          <w:tcPr>
            <w:tcW w:w="49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36DCF" w:rsidRPr="00436DCF" w:rsidRDefault="00436DCF" w:rsidP="00432114">
            <w:pPr>
              <w:autoSpaceDE w:val="0"/>
              <w:autoSpaceDN w:val="0"/>
              <w:adjustRightInd w:val="0"/>
              <w:spacing w:before="100" w:beforeAutospacing="1" w:after="100" w:afterAutospacing="1" w:line="240" w:lineRule="auto"/>
              <w:rPr>
                <w:rFonts w:ascii="Times New Roman" w:eastAsia="Times New Roman" w:hAnsi="Times New Roman" w:cs="Times New Roman"/>
                <w:sz w:val="24"/>
                <w:szCs w:val="24"/>
                <w:lang w:eastAsia="ru-RU"/>
              </w:rPr>
            </w:pPr>
            <w:r w:rsidRPr="00436DCF">
              <w:rPr>
                <w:rFonts w:ascii="Times New Roman" w:eastAsia="Courier New" w:hAnsi="Times New Roman" w:cs="Arial"/>
                <w:sz w:val="24"/>
                <w:szCs w:val="24"/>
                <w:lang w:eastAsia="ru-RU"/>
              </w:rPr>
              <w:t>Проверить и подтвердить:</w:t>
            </w:r>
            <w:r w:rsidR="00595529">
              <w:rPr>
                <w:rFonts w:ascii="Times New Roman" w:eastAsia="Courier New" w:hAnsi="Times New Roman" w:cs="Arial"/>
                <w:sz w:val="24"/>
                <w:szCs w:val="24"/>
                <w:lang w:eastAsia="ru-RU"/>
              </w:rPr>
              <w:t xml:space="preserve"> </w:t>
            </w:r>
            <w:r w:rsidRPr="00436DCF">
              <w:rPr>
                <w:rFonts w:ascii="Times New Roman" w:eastAsia="Courier New" w:hAnsi="Times New Roman" w:cs="Arial"/>
                <w:sz w:val="24"/>
                <w:szCs w:val="24"/>
                <w:lang w:eastAsia="ru-RU"/>
              </w:rPr>
              <w:t>а) правильность оформления материалов инвентаризации производственных запасов и отражения результатов инвентаризации в учете;</w:t>
            </w:r>
            <w:r w:rsidR="00432114">
              <w:rPr>
                <w:rFonts w:ascii="Times New Roman" w:eastAsia="Courier New" w:hAnsi="Times New Roman" w:cs="Arial"/>
                <w:sz w:val="24"/>
                <w:szCs w:val="24"/>
                <w:lang w:eastAsia="ru-RU"/>
              </w:rPr>
              <w:t xml:space="preserve"> </w:t>
            </w:r>
            <w:r w:rsidRPr="00436DCF">
              <w:rPr>
                <w:rFonts w:ascii="Times New Roman" w:eastAsia="Courier New" w:hAnsi="Times New Roman" w:cs="Arial"/>
                <w:sz w:val="24"/>
                <w:szCs w:val="24"/>
                <w:lang w:eastAsia="ru-RU"/>
              </w:rPr>
              <w:t>б) правильность определения и списания стоимости израсходованных материально-производственных запасов;</w:t>
            </w:r>
            <w:r w:rsidR="00432114">
              <w:rPr>
                <w:rFonts w:ascii="Times New Roman" w:eastAsia="Courier New" w:hAnsi="Times New Roman" w:cs="Arial"/>
                <w:sz w:val="24"/>
                <w:szCs w:val="24"/>
                <w:lang w:eastAsia="ru-RU"/>
              </w:rPr>
              <w:t xml:space="preserve"> </w:t>
            </w:r>
            <w:r w:rsidRPr="00436DCF">
              <w:rPr>
                <w:rFonts w:ascii="Times New Roman" w:eastAsia="Courier New" w:hAnsi="Times New Roman" w:cs="Arial"/>
                <w:sz w:val="24"/>
                <w:szCs w:val="24"/>
                <w:lang w:eastAsia="ru-RU"/>
              </w:rPr>
              <w:t>в) правильность синтетического и аналитического учета материально-производственных запасов;</w:t>
            </w:r>
            <w:r w:rsidR="00432114">
              <w:rPr>
                <w:rFonts w:ascii="Times New Roman" w:eastAsia="Courier New" w:hAnsi="Times New Roman" w:cs="Arial"/>
                <w:sz w:val="24"/>
                <w:szCs w:val="24"/>
                <w:lang w:eastAsia="ru-RU"/>
              </w:rPr>
              <w:t xml:space="preserve"> </w:t>
            </w:r>
            <w:r w:rsidRPr="00436DCF">
              <w:rPr>
                <w:rFonts w:ascii="Times New Roman" w:eastAsia="Courier New" w:hAnsi="Times New Roman" w:cs="Arial"/>
                <w:sz w:val="24"/>
                <w:szCs w:val="24"/>
                <w:lang w:eastAsia="ru-RU"/>
              </w:rPr>
              <w:t>г) соответствие используемых Региональным оператором способов оценки по отдельным группам материальных ценностей при их выбытии способам, предусмотренным учетной политикой</w:t>
            </w:r>
          </w:p>
        </w:tc>
      </w:tr>
      <w:tr w:rsidR="00436DCF" w:rsidRPr="00436DCF" w:rsidTr="00FA106C">
        <w:trPr>
          <w:jc w:val="center"/>
        </w:trPr>
        <w:tc>
          <w:tcPr>
            <w:tcW w:w="421" w:type="dxa"/>
            <w:vMerge/>
            <w:tcBorders>
              <w:top w:val="single" w:sz="4" w:space="0" w:color="auto"/>
              <w:left w:val="single" w:sz="4" w:space="0" w:color="auto"/>
              <w:bottom w:val="single" w:sz="4" w:space="0" w:color="auto"/>
              <w:right w:val="single" w:sz="4" w:space="0" w:color="auto"/>
            </w:tcBorders>
            <w:vAlign w:val="center"/>
            <w:hideMark/>
          </w:tcPr>
          <w:p w:rsidR="00436DCF" w:rsidRPr="00436DCF" w:rsidRDefault="00436DCF" w:rsidP="00436DCF">
            <w:pPr>
              <w:spacing w:after="0" w:line="240" w:lineRule="auto"/>
              <w:rPr>
                <w:rFonts w:ascii="Times New Roman" w:eastAsia="Times New Roman" w:hAnsi="Times New Roman" w:cs="Times New Roman"/>
                <w:sz w:val="24"/>
                <w:szCs w:val="24"/>
                <w:lang w:eastAsia="ru-RU"/>
              </w:rPr>
            </w:pPr>
          </w:p>
        </w:tc>
        <w:tc>
          <w:tcPr>
            <w:tcW w:w="24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36DCF" w:rsidRPr="00436DCF" w:rsidRDefault="00436DCF" w:rsidP="00436DCF">
            <w:pPr>
              <w:autoSpaceDE w:val="0"/>
              <w:autoSpaceDN w:val="0"/>
              <w:adjustRightInd w:val="0"/>
              <w:spacing w:before="100" w:beforeAutospacing="1" w:after="100" w:afterAutospacing="1" w:line="240" w:lineRule="auto"/>
              <w:rPr>
                <w:rFonts w:ascii="Times New Roman" w:eastAsia="Times New Roman" w:hAnsi="Times New Roman" w:cs="Times New Roman"/>
                <w:sz w:val="24"/>
                <w:szCs w:val="24"/>
                <w:lang w:eastAsia="ru-RU"/>
              </w:rPr>
            </w:pPr>
            <w:r w:rsidRPr="00436DCF">
              <w:rPr>
                <w:rFonts w:ascii="Times New Roman" w:eastAsia="Courier New" w:hAnsi="Times New Roman" w:cs="Arial"/>
                <w:sz w:val="24"/>
                <w:szCs w:val="24"/>
                <w:lang w:eastAsia="ru-RU"/>
              </w:rPr>
              <w:t>Аудит затрат 20 счета</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36DCF" w:rsidRPr="00436DCF" w:rsidRDefault="00436DCF" w:rsidP="00436DCF">
            <w:pPr>
              <w:autoSpaceDE w:val="0"/>
              <w:autoSpaceDN w:val="0"/>
              <w:adjustRightInd w:val="0"/>
              <w:spacing w:before="100" w:beforeAutospacing="1" w:after="100" w:afterAutospacing="1" w:line="240" w:lineRule="auto"/>
              <w:rPr>
                <w:rFonts w:ascii="Times New Roman" w:eastAsia="Times New Roman" w:hAnsi="Times New Roman" w:cs="Times New Roman"/>
                <w:sz w:val="24"/>
                <w:szCs w:val="24"/>
                <w:lang w:eastAsia="ru-RU"/>
              </w:rPr>
            </w:pPr>
            <w:r w:rsidRPr="00436DCF">
              <w:rPr>
                <w:rFonts w:ascii="Times New Roman" w:eastAsia="Courier New" w:hAnsi="Times New Roman" w:cs="Arial"/>
                <w:sz w:val="24"/>
                <w:szCs w:val="24"/>
                <w:lang w:eastAsia="ru-RU"/>
              </w:rPr>
              <w:t>Аудит затрат для целей бухгалтерского учета</w:t>
            </w:r>
          </w:p>
        </w:tc>
        <w:tc>
          <w:tcPr>
            <w:tcW w:w="49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36DCF" w:rsidRPr="00436DCF" w:rsidRDefault="00436DCF" w:rsidP="00A2451F">
            <w:pPr>
              <w:autoSpaceDE w:val="0"/>
              <w:autoSpaceDN w:val="0"/>
              <w:adjustRightInd w:val="0"/>
              <w:spacing w:before="100" w:beforeAutospacing="1" w:after="100" w:afterAutospacing="1" w:line="240" w:lineRule="auto"/>
              <w:rPr>
                <w:rFonts w:ascii="Times New Roman" w:eastAsia="Times New Roman" w:hAnsi="Times New Roman" w:cs="Times New Roman"/>
                <w:sz w:val="24"/>
                <w:szCs w:val="24"/>
                <w:lang w:eastAsia="ru-RU"/>
              </w:rPr>
            </w:pPr>
            <w:r w:rsidRPr="00436DCF">
              <w:rPr>
                <w:rFonts w:ascii="Times New Roman" w:eastAsia="Courier New" w:hAnsi="Times New Roman" w:cs="Arial"/>
                <w:sz w:val="24"/>
                <w:szCs w:val="24"/>
                <w:lang w:eastAsia="ru-RU"/>
              </w:rPr>
              <w:t>а) правильность ведения аналитического и синтетического учета по счету 20 «Основное производство» в разрезе субсчетов: «Предпринимательская деятельность» и Непредпринимательская деятельность»</w:t>
            </w:r>
          </w:p>
        </w:tc>
      </w:tr>
      <w:tr w:rsidR="00436DCF" w:rsidRPr="00436DCF" w:rsidTr="005275EA">
        <w:trPr>
          <w:jc w:val="center"/>
        </w:trPr>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36DCF" w:rsidRPr="00436DCF" w:rsidRDefault="00436DCF" w:rsidP="00436DCF">
            <w:pPr>
              <w:autoSpaceDE w:val="0"/>
              <w:autoSpaceDN w:val="0"/>
              <w:adjustRightInd w:val="0"/>
              <w:spacing w:before="100" w:beforeAutospacing="1" w:after="100" w:afterAutospacing="1" w:line="240" w:lineRule="auto"/>
              <w:jc w:val="center"/>
              <w:rPr>
                <w:rFonts w:ascii="Times New Roman" w:eastAsia="Times New Roman" w:hAnsi="Times New Roman" w:cs="Times New Roman"/>
                <w:sz w:val="24"/>
                <w:szCs w:val="24"/>
                <w:lang w:eastAsia="ru-RU"/>
              </w:rPr>
            </w:pPr>
            <w:r w:rsidRPr="00436DCF">
              <w:rPr>
                <w:rFonts w:ascii="Times New Roman" w:eastAsia="Courier New" w:hAnsi="Times New Roman" w:cs="Arial"/>
                <w:sz w:val="24"/>
                <w:szCs w:val="24"/>
                <w:lang w:eastAsia="ru-RU"/>
              </w:rPr>
              <w:t>5</w:t>
            </w:r>
          </w:p>
        </w:tc>
        <w:tc>
          <w:tcPr>
            <w:tcW w:w="24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36DCF" w:rsidRPr="00436DCF" w:rsidRDefault="00436DCF" w:rsidP="00436DCF">
            <w:pPr>
              <w:autoSpaceDE w:val="0"/>
              <w:autoSpaceDN w:val="0"/>
              <w:adjustRightInd w:val="0"/>
              <w:spacing w:before="100" w:beforeAutospacing="1" w:after="100" w:afterAutospacing="1" w:line="240" w:lineRule="auto"/>
              <w:rPr>
                <w:rFonts w:ascii="Times New Roman" w:eastAsia="Times New Roman" w:hAnsi="Times New Roman" w:cs="Times New Roman"/>
                <w:sz w:val="24"/>
                <w:szCs w:val="24"/>
                <w:lang w:eastAsia="ru-RU"/>
              </w:rPr>
            </w:pPr>
            <w:r w:rsidRPr="00436DCF">
              <w:rPr>
                <w:rFonts w:ascii="Times New Roman" w:eastAsia="Courier New" w:hAnsi="Times New Roman" w:cs="Arial"/>
                <w:sz w:val="24"/>
                <w:szCs w:val="24"/>
                <w:lang w:eastAsia="ru-RU"/>
              </w:rPr>
              <w:t>Аудит затрат 26 счета</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36DCF" w:rsidRPr="00436DCF" w:rsidRDefault="00436DCF" w:rsidP="00436DCF">
            <w:pPr>
              <w:autoSpaceDE w:val="0"/>
              <w:autoSpaceDN w:val="0"/>
              <w:adjustRightInd w:val="0"/>
              <w:spacing w:before="100" w:beforeAutospacing="1" w:after="100" w:afterAutospacing="1" w:line="240" w:lineRule="auto"/>
              <w:rPr>
                <w:rFonts w:ascii="Times New Roman" w:eastAsia="Times New Roman" w:hAnsi="Times New Roman" w:cs="Times New Roman"/>
                <w:sz w:val="24"/>
                <w:szCs w:val="24"/>
                <w:lang w:eastAsia="ru-RU"/>
              </w:rPr>
            </w:pPr>
            <w:r w:rsidRPr="00436DCF">
              <w:rPr>
                <w:rFonts w:ascii="Times New Roman" w:eastAsia="Courier New" w:hAnsi="Times New Roman" w:cs="Arial"/>
                <w:sz w:val="24"/>
                <w:szCs w:val="24"/>
                <w:lang w:eastAsia="ru-RU"/>
              </w:rPr>
              <w:t>Аудит затрат для целей бухгалтерского учета</w:t>
            </w:r>
          </w:p>
        </w:tc>
        <w:tc>
          <w:tcPr>
            <w:tcW w:w="49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36DCF" w:rsidRPr="00436DCF" w:rsidRDefault="00436DCF" w:rsidP="004C07A3">
            <w:pPr>
              <w:autoSpaceDE w:val="0"/>
              <w:autoSpaceDN w:val="0"/>
              <w:adjustRightInd w:val="0"/>
              <w:spacing w:before="100" w:beforeAutospacing="1" w:after="100" w:afterAutospacing="1" w:line="240" w:lineRule="auto"/>
              <w:rPr>
                <w:rFonts w:ascii="Times New Roman" w:eastAsia="Times New Roman" w:hAnsi="Times New Roman" w:cs="Times New Roman"/>
                <w:sz w:val="24"/>
                <w:szCs w:val="24"/>
                <w:lang w:eastAsia="ru-RU"/>
              </w:rPr>
            </w:pPr>
            <w:r w:rsidRPr="00436DCF">
              <w:rPr>
                <w:rFonts w:ascii="Times New Roman" w:eastAsia="Courier New" w:hAnsi="Times New Roman" w:cs="Arial"/>
                <w:sz w:val="24"/>
                <w:szCs w:val="24"/>
                <w:lang w:eastAsia="ru-RU"/>
              </w:rPr>
              <w:t>а) правильность ведения аналитического и синтетического учета по счету 26 "Общехозяйственные расходы" в соответствии с утвержденной сметой на административно-хозяйственные расходы, связанные с управлением и выполнением уставных целей и задач;</w:t>
            </w:r>
            <w:r w:rsidR="004C07A3">
              <w:rPr>
                <w:rFonts w:ascii="Times New Roman" w:eastAsia="Courier New" w:hAnsi="Times New Roman" w:cs="Arial"/>
                <w:sz w:val="24"/>
                <w:szCs w:val="24"/>
                <w:lang w:eastAsia="ru-RU"/>
              </w:rPr>
              <w:t xml:space="preserve"> </w:t>
            </w:r>
            <w:r w:rsidRPr="00436DCF">
              <w:rPr>
                <w:rFonts w:ascii="Times New Roman" w:eastAsia="Courier New" w:hAnsi="Times New Roman" w:cs="Arial"/>
                <w:sz w:val="24"/>
                <w:szCs w:val="24"/>
                <w:lang w:eastAsia="ru-RU"/>
              </w:rPr>
              <w:t>б) аудит расходов будущих периодов</w:t>
            </w:r>
          </w:p>
        </w:tc>
      </w:tr>
      <w:tr w:rsidR="00436DCF" w:rsidRPr="00436DCF" w:rsidTr="005275EA">
        <w:trPr>
          <w:jc w:val="center"/>
        </w:trPr>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36DCF" w:rsidRPr="00436DCF" w:rsidRDefault="00436DCF" w:rsidP="00436DCF">
            <w:pPr>
              <w:autoSpaceDE w:val="0"/>
              <w:autoSpaceDN w:val="0"/>
              <w:adjustRightInd w:val="0"/>
              <w:spacing w:before="100" w:beforeAutospacing="1" w:after="100" w:afterAutospacing="1" w:line="240" w:lineRule="auto"/>
              <w:jc w:val="center"/>
              <w:rPr>
                <w:rFonts w:ascii="Times New Roman" w:eastAsia="Times New Roman" w:hAnsi="Times New Roman" w:cs="Times New Roman"/>
                <w:sz w:val="24"/>
                <w:szCs w:val="24"/>
                <w:lang w:eastAsia="ru-RU"/>
              </w:rPr>
            </w:pPr>
            <w:r w:rsidRPr="00436DCF">
              <w:rPr>
                <w:rFonts w:ascii="Times New Roman" w:eastAsia="Courier New" w:hAnsi="Times New Roman" w:cs="Arial"/>
                <w:sz w:val="24"/>
                <w:szCs w:val="24"/>
                <w:lang w:eastAsia="ru-RU"/>
              </w:rPr>
              <w:t>6</w:t>
            </w:r>
          </w:p>
        </w:tc>
        <w:tc>
          <w:tcPr>
            <w:tcW w:w="24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36DCF" w:rsidRPr="00436DCF" w:rsidRDefault="00436DCF" w:rsidP="007237C3">
            <w:pPr>
              <w:autoSpaceDE w:val="0"/>
              <w:autoSpaceDN w:val="0"/>
              <w:adjustRightInd w:val="0"/>
              <w:spacing w:before="100" w:beforeAutospacing="1" w:after="100" w:afterAutospacing="1" w:line="240" w:lineRule="auto"/>
              <w:rPr>
                <w:rFonts w:ascii="Times New Roman" w:eastAsia="Times New Roman" w:hAnsi="Times New Roman" w:cs="Times New Roman"/>
                <w:sz w:val="24"/>
                <w:szCs w:val="24"/>
                <w:lang w:eastAsia="ru-RU"/>
              </w:rPr>
            </w:pPr>
            <w:r w:rsidRPr="00436DCF">
              <w:rPr>
                <w:rFonts w:ascii="Times New Roman" w:eastAsia="Courier New" w:hAnsi="Times New Roman" w:cs="Arial"/>
                <w:sz w:val="24"/>
                <w:szCs w:val="24"/>
                <w:lang w:eastAsia="ru-RU"/>
              </w:rPr>
              <w:t xml:space="preserve">Аудит денежных средств </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36DCF" w:rsidRPr="00436DCF" w:rsidRDefault="00436DCF" w:rsidP="00436DCF">
            <w:pPr>
              <w:autoSpaceDE w:val="0"/>
              <w:autoSpaceDN w:val="0"/>
              <w:adjustRightInd w:val="0"/>
              <w:spacing w:before="100" w:beforeAutospacing="1" w:after="100" w:afterAutospacing="1" w:line="240" w:lineRule="auto"/>
              <w:rPr>
                <w:rFonts w:ascii="Times New Roman" w:eastAsia="Times New Roman" w:hAnsi="Times New Roman" w:cs="Times New Roman"/>
                <w:sz w:val="24"/>
                <w:szCs w:val="24"/>
                <w:lang w:eastAsia="ru-RU"/>
              </w:rPr>
            </w:pPr>
            <w:r w:rsidRPr="00436DCF">
              <w:rPr>
                <w:rFonts w:ascii="Times New Roman" w:eastAsia="Courier New" w:hAnsi="Times New Roman" w:cs="Arial"/>
                <w:sz w:val="24"/>
                <w:szCs w:val="24"/>
                <w:lang w:eastAsia="ru-RU"/>
              </w:rPr>
              <w:t>Аудит кассовых операций по расчетным счетам</w:t>
            </w:r>
          </w:p>
        </w:tc>
        <w:tc>
          <w:tcPr>
            <w:tcW w:w="49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36DCF" w:rsidRPr="00436DCF" w:rsidRDefault="00436DCF" w:rsidP="007237C3">
            <w:pPr>
              <w:autoSpaceDE w:val="0"/>
              <w:autoSpaceDN w:val="0"/>
              <w:adjustRightInd w:val="0"/>
              <w:spacing w:before="100" w:beforeAutospacing="1" w:after="100" w:afterAutospacing="1" w:line="240" w:lineRule="auto"/>
              <w:rPr>
                <w:rFonts w:ascii="Times New Roman" w:eastAsia="Times New Roman" w:hAnsi="Times New Roman" w:cs="Times New Roman"/>
                <w:sz w:val="24"/>
                <w:szCs w:val="24"/>
                <w:lang w:eastAsia="ru-RU"/>
              </w:rPr>
            </w:pPr>
            <w:r w:rsidRPr="00436DCF">
              <w:rPr>
                <w:rFonts w:ascii="Times New Roman" w:eastAsia="Courier New" w:hAnsi="Times New Roman" w:cs="Arial"/>
                <w:sz w:val="24"/>
                <w:szCs w:val="24"/>
                <w:lang w:eastAsia="ru-RU"/>
              </w:rPr>
              <w:t>Проверить:</w:t>
            </w:r>
            <w:r w:rsidR="007237C3">
              <w:rPr>
                <w:rFonts w:ascii="Times New Roman" w:eastAsia="Courier New" w:hAnsi="Times New Roman" w:cs="Arial"/>
                <w:sz w:val="24"/>
                <w:szCs w:val="24"/>
                <w:lang w:eastAsia="ru-RU"/>
              </w:rPr>
              <w:t xml:space="preserve"> </w:t>
            </w:r>
            <w:r w:rsidRPr="00436DCF">
              <w:rPr>
                <w:rFonts w:ascii="Times New Roman" w:eastAsia="Courier New" w:hAnsi="Times New Roman" w:cs="Arial"/>
                <w:sz w:val="24"/>
                <w:szCs w:val="24"/>
                <w:lang w:eastAsia="ru-RU"/>
              </w:rPr>
              <w:t>а) приходные и расходные ордера, кассовую книгу и соответствие их записям в бухгалтерском учете;</w:t>
            </w:r>
            <w:r w:rsidR="007237C3">
              <w:rPr>
                <w:rFonts w:ascii="Times New Roman" w:eastAsia="Courier New" w:hAnsi="Times New Roman" w:cs="Arial"/>
                <w:sz w:val="24"/>
                <w:szCs w:val="24"/>
                <w:lang w:eastAsia="ru-RU"/>
              </w:rPr>
              <w:t xml:space="preserve"> </w:t>
            </w:r>
            <w:r w:rsidRPr="00436DCF">
              <w:rPr>
                <w:rFonts w:ascii="Times New Roman" w:eastAsia="Courier New" w:hAnsi="Times New Roman" w:cs="Arial"/>
                <w:sz w:val="24"/>
                <w:szCs w:val="24"/>
                <w:lang w:eastAsia="ru-RU"/>
              </w:rPr>
              <w:t>б) правильность составления бухгалтерских проводок по учету движения наличных денежных средств;</w:t>
            </w:r>
            <w:r w:rsidR="007237C3">
              <w:rPr>
                <w:rFonts w:ascii="Times New Roman" w:eastAsia="Courier New" w:hAnsi="Times New Roman" w:cs="Arial"/>
                <w:sz w:val="24"/>
                <w:szCs w:val="24"/>
                <w:lang w:eastAsia="ru-RU"/>
              </w:rPr>
              <w:t xml:space="preserve"> </w:t>
            </w:r>
            <w:r w:rsidRPr="00436DCF">
              <w:rPr>
                <w:rFonts w:ascii="Times New Roman" w:eastAsia="Courier New" w:hAnsi="Times New Roman" w:cs="Arial"/>
                <w:sz w:val="24"/>
                <w:szCs w:val="24"/>
                <w:lang w:eastAsia="ru-RU"/>
              </w:rPr>
              <w:t>в) наличие договоров о полной материальной ответственности с лицами, ответственными за сохранение наличных денежных средств;</w:t>
            </w:r>
            <w:r w:rsidR="007237C3">
              <w:rPr>
                <w:rFonts w:ascii="Times New Roman" w:eastAsia="Courier New" w:hAnsi="Times New Roman" w:cs="Arial"/>
                <w:sz w:val="24"/>
                <w:szCs w:val="24"/>
                <w:lang w:eastAsia="ru-RU"/>
              </w:rPr>
              <w:t xml:space="preserve"> </w:t>
            </w:r>
            <w:r w:rsidRPr="00436DCF">
              <w:rPr>
                <w:rFonts w:ascii="Times New Roman" w:eastAsia="Courier New" w:hAnsi="Times New Roman" w:cs="Arial"/>
                <w:sz w:val="24"/>
                <w:szCs w:val="24"/>
                <w:lang w:eastAsia="ru-RU"/>
              </w:rPr>
              <w:t>г) правильность оформления материалов инвентаризации кассы и отражения результатов инвентаризации в учете;</w:t>
            </w:r>
            <w:r w:rsidR="007237C3">
              <w:rPr>
                <w:rFonts w:ascii="Times New Roman" w:eastAsia="Courier New" w:hAnsi="Times New Roman" w:cs="Arial"/>
                <w:sz w:val="24"/>
                <w:szCs w:val="24"/>
                <w:lang w:eastAsia="ru-RU"/>
              </w:rPr>
              <w:t xml:space="preserve"> </w:t>
            </w:r>
            <w:r w:rsidRPr="00436DCF">
              <w:rPr>
                <w:rFonts w:ascii="Times New Roman" w:eastAsia="Courier New" w:hAnsi="Times New Roman" w:cs="Arial"/>
                <w:sz w:val="24"/>
                <w:szCs w:val="24"/>
                <w:lang w:eastAsia="ru-RU"/>
              </w:rPr>
              <w:t>д) правильность заполнения первичных документов;</w:t>
            </w:r>
            <w:r w:rsidR="007237C3">
              <w:rPr>
                <w:rFonts w:ascii="Times New Roman" w:eastAsia="Courier New" w:hAnsi="Times New Roman" w:cs="Arial"/>
                <w:sz w:val="24"/>
                <w:szCs w:val="24"/>
                <w:lang w:eastAsia="ru-RU"/>
              </w:rPr>
              <w:t xml:space="preserve"> </w:t>
            </w:r>
            <w:r w:rsidRPr="00436DCF">
              <w:rPr>
                <w:rFonts w:ascii="Times New Roman" w:eastAsia="Courier New" w:hAnsi="Times New Roman" w:cs="Arial"/>
                <w:sz w:val="24"/>
                <w:szCs w:val="24"/>
                <w:lang w:eastAsia="ru-RU"/>
              </w:rPr>
              <w:t>е) полноту и своевременность оприходования денежной наличности, полученной в банке;</w:t>
            </w:r>
            <w:r w:rsidR="007237C3">
              <w:rPr>
                <w:rFonts w:ascii="Times New Roman" w:eastAsia="Courier New" w:hAnsi="Times New Roman" w:cs="Arial"/>
                <w:sz w:val="24"/>
                <w:szCs w:val="24"/>
                <w:lang w:eastAsia="ru-RU"/>
              </w:rPr>
              <w:t xml:space="preserve"> </w:t>
            </w:r>
            <w:r w:rsidRPr="00436DCF">
              <w:rPr>
                <w:rFonts w:ascii="Times New Roman" w:eastAsia="Courier New" w:hAnsi="Times New Roman" w:cs="Arial"/>
                <w:sz w:val="24"/>
                <w:szCs w:val="24"/>
                <w:lang w:eastAsia="ru-RU"/>
              </w:rPr>
              <w:t>ж) наличие на документах на выдачу денег подписи руководителя предприятия или уполномоченного на это лица;</w:t>
            </w:r>
            <w:r w:rsidR="007237C3">
              <w:rPr>
                <w:rFonts w:ascii="Times New Roman" w:eastAsia="Courier New" w:hAnsi="Times New Roman" w:cs="Arial"/>
                <w:sz w:val="24"/>
                <w:szCs w:val="24"/>
                <w:lang w:eastAsia="ru-RU"/>
              </w:rPr>
              <w:t xml:space="preserve"> </w:t>
            </w:r>
            <w:r w:rsidRPr="00436DCF">
              <w:rPr>
                <w:rFonts w:ascii="Times New Roman" w:eastAsia="Courier New" w:hAnsi="Times New Roman" w:cs="Arial"/>
                <w:sz w:val="24"/>
                <w:szCs w:val="24"/>
                <w:lang w:eastAsia="ru-RU"/>
              </w:rPr>
              <w:t>з) наличие и подлинность подписей получателей денег на расходных кассовых ордерах;</w:t>
            </w:r>
            <w:r w:rsidR="007237C3">
              <w:rPr>
                <w:rFonts w:ascii="Times New Roman" w:eastAsia="Courier New" w:hAnsi="Times New Roman" w:cs="Arial"/>
                <w:sz w:val="24"/>
                <w:szCs w:val="24"/>
                <w:lang w:eastAsia="ru-RU"/>
              </w:rPr>
              <w:t xml:space="preserve"> </w:t>
            </w:r>
            <w:r w:rsidRPr="00436DCF">
              <w:rPr>
                <w:rFonts w:ascii="Times New Roman" w:eastAsia="Courier New" w:hAnsi="Times New Roman" w:cs="Arial"/>
                <w:sz w:val="24"/>
                <w:szCs w:val="24"/>
                <w:lang w:eastAsia="ru-RU"/>
              </w:rPr>
              <w:t>и) наличие утвержденного руководителем предприятия списка лиц, получающих наличные деньги из кассы на хозяйственные нужды;</w:t>
            </w:r>
            <w:r w:rsidR="007237C3">
              <w:rPr>
                <w:rFonts w:ascii="Times New Roman" w:eastAsia="Courier New" w:hAnsi="Times New Roman" w:cs="Arial"/>
                <w:sz w:val="24"/>
                <w:szCs w:val="24"/>
                <w:lang w:eastAsia="ru-RU"/>
              </w:rPr>
              <w:t xml:space="preserve"> </w:t>
            </w:r>
            <w:r w:rsidRPr="00436DCF">
              <w:rPr>
                <w:rFonts w:ascii="Times New Roman" w:eastAsia="Courier New" w:hAnsi="Times New Roman" w:cs="Arial"/>
                <w:sz w:val="24"/>
                <w:szCs w:val="24"/>
                <w:lang w:eastAsia="ru-RU"/>
              </w:rPr>
              <w:t>к) соблюдение установленного предела расчетов наличными денежными средствами между юридическими лицами</w:t>
            </w:r>
          </w:p>
        </w:tc>
      </w:tr>
      <w:tr w:rsidR="00436DCF" w:rsidRPr="00436DCF" w:rsidTr="005275EA">
        <w:trPr>
          <w:jc w:val="center"/>
        </w:trPr>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36DCF" w:rsidRPr="00436DCF" w:rsidRDefault="00436DCF" w:rsidP="00436DCF">
            <w:pPr>
              <w:autoSpaceDE w:val="0"/>
              <w:autoSpaceDN w:val="0"/>
              <w:adjustRightInd w:val="0"/>
              <w:spacing w:before="100" w:beforeAutospacing="1" w:after="100" w:afterAutospacing="1" w:line="240" w:lineRule="auto"/>
              <w:rPr>
                <w:rFonts w:ascii="Times New Roman" w:eastAsia="Times New Roman" w:hAnsi="Times New Roman" w:cs="Times New Roman"/>
                <w:sz w:val="24"/>
                <w:szCs w:val="24"/>
                <w:lang w:eastAsia="ru-RU"/>
              </w:rPr>
            </w:pPr>
            <w:r w:rsidRPr="00436DCF">
              <w:rPr>
                <w:rFonts w:ascii="Times New Roman" w:eastAsia="Courier New" w:hAnsi="Times New Roman" w:cs="Arial"/>
                <w:sz w:val="24"/>
                <w:szCs w:val="24"/>
                <w:lang w:eastAsia="ru-RU"/>
              </w:rPr>
              <w:t> </w:t>
            </w:r>
          </w:p>
        </w:tc>
        <w:tc>
          <w:tcPr>
            <w:tcW w:w="24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36DCF" w:rsidRPr="00436DCF" w:rsidRDefault="00436DCF" w:rsidP="00436DCF">
            <w:pPr>
              <w:autoSpaceDE w:val="0"/>
              <w:autoSpaceDN w:val="0"/>
              <w:adjustRightInd w:val="0"/>
              <w:spacing w:before="100" w:beforeAutospacing="1" w:after="100" w:afterAutospacing="1" w:line="240" w:lineRule="auto"/>
              <w:rPr>
                <w:rFonts w:ascii="Times New Roman" w:eastAsia="Times New Roman" w:hAnsi="Times New Roman" w:cs="Times New Roman"/>
                <w:sz w:val="24"/>
                <w:szCs w:val="24"/>
                <w:lang w:eastAsia="ru-RU"/>
              </w:rPr>
            </w:pPr>
            <w:r w:rsidRPr="00436DCF">
              <w:rPr>
                <w:rFonts w:ascii="Times New Roman" w:eastAsia="Courier New" w:hAnsi="Times New Roman" w:cs="Arial"/>
                <w:sz w:val="24"/>
                <w:szCs w:val="24"/>
                <w:lang w:eastAsia="ru-RU"/>
              </w:rPr>
              <w:t> </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36DCF" w:rsidRPr="00436DCF" w:rsidRDefault="00436DCF" w:rsidP="00436DCF">
            <w:pPr>
              <w:autoSpaceDE w:val="0"/>
              <w:autoSpaceDN w:val="0"/>
              <w:adjustRightInd w:val="0"/>
              <w:spacing w:before="100" w:beforeAutospacing="1" w:after="100" w:afterAutospacing="1" w:line="240" w:lineRule="auto"/>
              <w:rPr>
                <w:rFonts w:ascii="Times New Roman" w:eastAsia="Times New Roman" w:hAnsi="Times New Roman" w:cs="Times New Roman"/>
                <w:sz w:val="24"/>
                <w:szCs w:val="24"/>
                <w:lang w:eastAsia="ru-RU"/>
              </w:rPr>
            </w:pPr>
            <w:r w:rsidRPr="00436DCF">
              <w:rPr>
                <w:rFonts w:ascii="Times New Roman" w:eastAsia="Courier New" w:hAnsi="Times New Roman" w:cs="Arial"/>
                <w:sz w:val="24"/>
                <w:szCs w:val="24"/>
                <w:lang w:eastAsia="ru-RU"/>
              </w:rPr>
              <w:t>Аудит операций по расчетным счетам и по специальным счетам</w:t>
            </w:r>
          </w:p>
        </w:tc>
        <w:tc>
          <w:tcPr>
            <w:tcW w:w="49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36DCF" w:rsidRPr="00436DCF" w:rsidRDefault="00436DCF" w:rsidP="007237C3">
            <w:pPr>
              <w:autoSpaceDE w:val="0"/>
              <w:autoSpaceDN w:val="0"/>
              <w:adjustRightInd w:val="0"/>
              <w:spacing w:before="100" w:beforeAutospacing="1" w:after="100" w:afterAutospacing="1" w:line="240" w:lineRule="auto"/>
              <w:rPr>
                <w:rFonts w:ascii="Times New Roman" w:eastAsia="Times New Roman" w:hAnsi="Times New Roman" w:cs="Times New Roman"/>
                <w:sz w:val="24"/>
                <w:szCs w:val="24"/>
                <w:lang w:eastAsia="ru-RU"/>
              </w:rPr>
            </w:pPr>
            <w:r w:rsidRPr="00436DCF">
              <w:rPr>
                <w:rFonts w:ascii="Times New Roman" w:eastAsia="Courier New" w:hAnsi="Times New Roman" w:cs="Arial"/>
                <w:sz w:val="24"/>
                <w:szCs w:val="24"/>
                <w:lang w:eastAsia="ru-RU"/>
              </w:rPr>
              <w:t>а) выписки банка по расчетным, специальным счетам и приложенные к ним платежные документы;</w:t>
            </w:r>
            <w:r w:rsidR="007237C3">
              <w:rPr>
                <w:rFonts w:ascii="Times New Roman" w:eastAsia="Courier New" w:hAnsi="Times New Roman" w:cs="Arial"/>
                <w:sz w:val="24"/>
                <w:szCs w:val="24"/>
                <w:lang w:eastAsia="ru-RU"/>
              </w:rPr>
              <w:t xml:space="preserve"> </w:t>
            </w:r>
            <w:r w:rsidRPr="00436DCF">
              <w:rPr>
                <w:rFonts w:ascii="Times New Roman" w:eastAsia="Courier New" w:hAnsi="Times New Roman" w:cs="Arial"/>
                <w:sz w:val="24"/>
                <w:szCs w:val="24"/>
                <w:lang w:eastAsia="ru-RU"/>
              </w:rPr>
              <w:t>б) наличие исправлений в банковских документах и их подлинность;</w:t>
            </w:r>
            <w:r w:rsidR="007237C3">
              <w:rPr>
                <w:rFonts w:ascii="Times New Roman" w:eastAsia="Courier New" w:hAnsi="Times New Roman" w:cs="Arial"/>
                <w:sz w:val="24"/>
                <w:szCs w:val="24"/>
                <w:lang w:eastAsia="ru-RU"/>
              </w:rPr>
              <w:t xml:space="preserve"> </w:t>
            </w:r>
            <w:r w:rsidRPr="00436DCF">
              <w:rPr>
                <w:rFonts w:ascii="Times New Roman" w:eastAsia="Courier New" w:hAnsi="Times New Roman" w:cs="Arial"/>
                <w:sz w:val="24"/>
                <w:szCs w:val="24"/>
                <w:lang w:eastAsia="ru-RU"/>
              </w:rPr>
              <w:t>в) отражение в учете операций по движению денежных средств на расчетном счете, на специальных счетах;</w:t>
            </w:r>
            <w:r w:rsidR="007237C3">
              <w:rPr>
                <w:rFonts w:ascii="Times New Roman" w:eastAsia="Courier New" w:hAnsi="Times New Roman" w:cs="Arial"/>
                <w:sz w:val="24"/>
                <w:szCs w:val="24"/>
                <w:lang w:eastAsia="ru-RU"/>
              </w:rPr>
              <w:t xml:space="preserve">  </w:t>
            </w:r>
            <w:r w:rsidRPr="00436DCF">
              <w:rPr>
                <w:rFonts w:ascii="Times New Roman" w:eastAsia="Courier New" w:hAnsi="Times New Roman" w:cs="Arial"/>
                <w:sz w:val="24"/>
                <w:szCs w:val="24"/>
                <w:lang w:eastAsia="ru-RU"/>
              </w:rPr>
              <w:t>г) договоры с банками об обслуживании банковских счетов;</w:t>
            </w:r>
            <w:r w:rsidR="007237C3">
              <w:rPr>
                <w:rFonts w:ascii="Times New Roman" w:eastAsia="Courier New" w:hAnsi="Times New Roman" w:cs="Arial"/>
                <w:sz w:val="24"/>
                <w:szCs w:val="24"/>
                <w:lang w:eastAsia="ru-RU"/>
              </w:rPr>
              <w:t xml:space="preserve"> </w:t>
            </w:r>
            <w:r w:rsidRPr="00436DCF">
              <w:rPr>
                <w:rFonts w:ascii="Times New Roman" w:eastAsia="Courier New" w:hAnsi="Times New Roman" w:cs="Arial"/>
                <w:sz w:val="24"/>
                <w:szCs w:val="24"/>
                <w:lang w:eastAsia="ru-RU"/>
              </w:rPr>
              <w:t>д) достоверность и полноту отчетности о наличии рублевых счетов в банках и иных кредитных учреждениях и о движении денежных средств</w:t>
            </w:r>
          </w:p>
        </w:tc>
      </w:tr>
      <w:tr w:rsidR="00436DCF" w:rsidRPr="00436DCF" w:rsidTr="00FA106C">
        <w:trPr>
          <w:jc w:val="center"/>
        </w:trPr>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36DCF" w:rsidRPr="00436DCF" w:rsidRDefault="00436DCF" w:rsidP="00436DCF">
            <w:pPr>
              <w:autoSpaceDE w:val="0"/>
              <w:autoSpaceDN w:val="0"/>
              <w:adjustRightInd w:val="0"/>
              <w:spacing w:before="100" w:beforeAutospacing="1" w:after="100" w:afterAutospacing="1" w:line="240" w:lineRule="auto"/>
              <w:jc w:val="center"/>
              <w:rPr>
                <w:rFonts w:ascii="Times New Roman" w:eastAsia="Times New Roman" w:hAnsi="Times New Roman" w:cs="Times New Roman"/>
                <w:sz w:val="24"/>
                <w:szCs w:val="24"/>
                <w:lang w:eastAsia="ru-RU"/>
              </w:rPr>
            </w:pPr>
            <w:r w:rsidRPr="00436DCF">
              <w:rPr>
                <w:rFonts w:ascii="Times New Roman" w:eastAsia="Courier New" w:hAnsi="Times New Roman" w:cs="Arial"/>
                <w:sz w:val="24"/>
                <w:szCs w:val="24"/>
                <w:lang w:eastAsia="ru-RU"/>
              </w:rPr>
              <w:t>7</w:t>
            </w:r>
          </w:p>
        </w:tc>
        <w:tc>
          <w:tcPr>
            <w:tcW w:w="24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36DCF" w:rsidRPr="00436DCF" w:rsidRDefault="00436DCF" w:rsidP="00436DCF">
            <w:pPr>
              <w:autoSpaceDE w:val="0"/>
              <w:autoSpaceDN w:val="0"/>
              <w:adjustRightInd w:val="0"/>
              <w:spacing w:before="100" w:beforeAutospacing="1" w:after="100" w:afterAutospacing="1" w:line="240" w:lineRule="auto"/>
              <w:rPr>
                <w:rFonts w:ascii="Times New Roman" w:eastAsia="Times New Roman" w:hAnsi="Times New Roman" w:cs="Times New Roman"/>
                <w:sz w:val="24"/>
                <w:szCs w:val="24"/>
                <w:lang w:eastAsia="ru-RU"/>
              </w:rPr>
            </w:pPr>
            <w:r w:rsidRPr="00436DCF">
              <w:rPr>
                <w:rFonts w:ascii="Times New Roman" w:eastAsia="Courier New" w:hAnsi="Times New Roman" w:cs="Arial"/>
                <w:sz w:val="24"/>
                <w:szCs w:val="24"/>
                <w:lang w:eastAsia="ru-RU"/>
              </w:rPr>
              <w:t>Аудит расчетов с поставщиками и подрядчиками, покупателями и заказчиками, дебиторами и кредиторами</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36DCF" w:rsidRPr="00436DCF" w:rsidRDefault="00436DCF" w:rsidP="007237C3">
            <w:pPr>
              <w:autoSpaceDE w:val="0"/>
              <w:autoSpaceDN w:val="0"/>
              <w:adjustRightInd w:val="0"/>
              <w:spacing w:before="100" w:beforeAutospacing="1" w:after="100" w:afterAutospacing="1" w:line="240" w:lineRule="auto"/>
              <w:rPr>
                <w:rFonts w:ascii="Times New Roman" w:eastAsia="Times New Roman" w:hAnsi="Times New Roman" w:cs="Times New Roman"/>
                <w:sz w:val="24"/>
                <w:szCs w:val="24"/>
                <w:lang w:eastAsia="ru-RU"/>
              </w:rPr>
            </w:pPr>
            <w:r w:rsidRPr="00436DCF">
              <w:rPr>
                <w:rFonts w:ascii="Times New Roman" w:eastAsia="Courier New" w:hAnsi="Times New Roman" w:cs="Arial"/>
                <w:sz w:val="24"/>
                <w:szCs w:val="24"/>
                <w:lang w:eastAsia="ru-RU"/>
              </w:rPr>
              <w:t xml:space="preserve">Аудит расчетов с поставщиками и подрядчиками, покупателями и заказчиками, дебиторами и кредиторами </w:t>
            </w:r>
          </w:p>
        </w:tc>
        <w:tc>
          <w:tcPr>
            <w:tcW w:w="49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36DCF" w:rsidRPr="00436DCF" w:rsidRDefault="00436DCF" w:rsidP="002138B3">
            <w:pPr>
              <w:autoSpaceDE w:val="0"/>
              <w:autoSpaceDN w:val="0"/>
              <w:adjustRightInd w:val="0"/>
              <w:spacing w:before="100" w:beforeAutospacing="1" w:after="100" w:afterAutospacing="1" w:line="240" w:lineRule="auto"/>
              <w:rPr>
                <w:rFonts w:ascii="Times New Roman" w:eastAsia="Times New Roman" w:hAnsi="Times New Roman" w:cs="Times New Roman"/>
                <w:sz w:val="24"/>
                <w:szCs w:val="24"/>
                <w:lang w:eastAsia="ru-RU"/>
              </w:rPr>
            </w:pPr>
            <w:r w:rsidRPr="00436DCF">
              <w:rPr>
                <w:rFonts w:ascii="Times New Roman" w:eastAsia="Courier New" w:hAnsi="Times New Roman" w:cs="Arial"/>
                <w:sz w:val="24"/>
                <w:szCs w:val="24"/>
                <w:lang w:eastAsia="ru-RU"/>
              </w:rPr>
              <w:t>а) проверить и подтвердить полноту и правильность проведенных инвентаризаций расчетов с дебиторами и кредиторами и отражения их результатов в учете;</w:t>
            </w:r>
            <w:r w:rsidR="002138B3">
              <w:rPr>
                <w:rFonts w:ascii="Times New Roman" w:eastAsia="Courier New" w:hAnsi="Times New Roman" w:cs="Arial"/>
                <w:sz w:val="24"/>
                <w:szCs w:val="24"/>
                <w:lang w:eastAsia="ru-RU"/>
              </w:rPr>
              <w:t xml:space="preserve"> </w:t>
            </w:r>
            <w:r w:rsidRPr="00436DCF">
              <w:rPr>
                <w:rFonts w:ascii="Times New Roman" w:eastAsia="Courier New" w:hAnsi="Times New Roman" w:cs="Arial"/>
                <w:sz w:val="24"/>
                <w:szCs w:val="24"/>
                <w:lang w:eastAsia="ru-RU"/>
              </w:rPr>
              <w:t>б) проверить и подтвердить правильность оформления первичных документов по приобретению товарно-материальных ценностей и получению услуг с целью подтверждения обоснованности возникновения кредиторской задолженности;</w:t>
            </w:r>
            <w:r w:rsidR="002138B3">
              <w:rPr>
                <w:rFonts w:ascii="Times New Roman" w:eastAsia="Courier New" w:hAnsi="Times New Roman" w:cs="Arial"/>
                <w:sz w:val="24"/>
                <w:szCs w:val="24"/>
                <w:lang w:eastAsia="ru-RU"/>
              </w:rPr>
              <w:t xml:space="preserve"> </w:t>
            </w:r>
            <w:r w:rsidRPr="00436DCF">
              <w:rPr>
                <w:rFonts w:ascii="Times New Roman" w:eastAsia="Courier New" w:hAnsi="Times New Roman" w:cs="Arial"/>
                <w:sz w:val="24"/>
                <w:szCs w:val="24"/>
                <w:lang w:eastAsia="ru-RU"/>
              </w:rPr>
              <w:t>в) подтвердить своевременность погашения и правильность отражения на счетах бухгалтерского учета кредиторской задолженности;</w:t>
            </w:r>
            <w:r w:rsidR="002138B3">
              <w:rPr>
                <w:rFonts w:ascii="Times New Roman" w:eastAsia="Courier New" w:hAnsi="Times New Roman" w:cs="Arial"/>
                <w:sz w:val="24"/>
                <w:szCs w:val="24"/>
                <w:lang w:eastAsia="ru-RU"/>
              </w:rPr>
              <w:t xml:space="preserve"> </w:t>
            </w:r>
            <w:r w:rsidRPr="00436DCF">
              <w:rPr>
                <w:rFonts w:ascii="Times New Roman" w:eastAsia="Courier New" w:hAnsi="Times New Roman" w:cs="Arial"/>
                <w:sz w:val="24"/>
                <w:szCs w:val="24"/>
                <w:lang w:eastAsia="ru-RU"/>
              </w:rPr>
              <w:t>г) оценить правильность оформления и отражения в учете предъявленных претензий;</w:t>
            </w:r>
            <w:r w:rsidR="002138B3">
              <w:rPr>
                <w:rFonts w:ascii="Times New Roman" w:eastAsia="Courier New" w:hAnsi="Times New Roman" w:cs="Arial"/>
                <w:sz w:val="24"/>
                <w:szCs w:val="24"/>
                <w:lang w:eastAsia="ru-RU"/>
              </w:rPr>
              <w:t xml:space="preserve"> </w:t>
            </w:r>
            <w:r w:rsidRPr="00436DCF">
              <w:rPr>
                <w:rFonts w:ascii="Times New Roman" w:eastAsia="Courier New" w:hAnsi="Times New Roman" w:cs="Arial"/>
                <w:sz w:val="24"/>
                <w:szCs w:val="24"/>
                <w:lang w:eastAsia="ru-RU"/>
              </w:rPr>
              <w:t>д) проверить правильность оформления первичных документов по поставке товаров и оказанию услуг с целью подтверждения обоснованности возникновения дебиторской задолженности;</w:t>
            </w:r>
            <w:r w:rsidR="002138B3">
              <w:rPr>
                <w:rFonts w:ascii="Times New Roman" w:eastAsia="Courier New" w:hAnsi="Times New Roman" w:cs="Arial"/>
                <w:sz w:val="24"/>
                <w:szCs w:val="24"/>
                <w:lang w:eastAsia="ru-RU"/>
              </w:rPr>
              <w:t xml:space="preserve"> </w:t>
            </w:r>
            <w:r w:rsidRPr="00436DCF">
              <w:rPr>
                <w:rFonts w:ascii="Times New Roman" w:eastAsia="Courier New" w:hAnsi="Times New Roman" w:cs="Arial"/>
                <w:sz w:val="24"/>
                <w:szCs w:val="24"/>
                <w:lang w:eastAsia="ru-RU"/>
              </w:rPr>
              <w:t>е) подтвердить своевременность погашения и правильность отражения на счетах бухгалтерского учета дебиторской задолженности</w:t>
            </w:r>
          </w:p>
        </w:tc>
      </w:tr>
      <w:tr w:rsidR="00436DCF" w:rsidRPr="00436DCF" w:rsidTr="00FA106C">
        <w:trPr>
          <w:jc w:val="center"/>
        </w:trPr>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36DCF" w:rsidRPr="00436DCF" w:rsidRDefault="00436DCF" w:rsidP="00436DCF">
            <w:pPr>
              <w:autoSpaceDE w:val="0"/>
              <w:autoSpaceDN w:val="0"/>
              <w:adjustRightInd w:val="0"/>
              <w:spacing w:before="100" w:beforeAutospacing="1" w:after="100" w:afterAutospacing="1" w:line="240" w:lineRule="auto"/>
              <w:jc w:val="center"/>
              <w:rPr>
                <w:rFonts w:ascii="Times New Roman" w:eastAsia="Times New Roman" w:hAnsi="Times New Roman" w:cs="Times New Roman"/>
                <w:sz w:val="24"/>
                <w:szCs w:val="24"/>
                <w:lang w:eastAsia="ru-RU"/>
              </w:rPr>
            </w:pPr>
            <w:r w:rsidRPr="00436DCF">
              <w:rPr>
                <w:rFonts w:ascii="Times New Roman" w:eastAsia="Courier New" w:hAnsi="Times New Roman" w:cs="Arial"/>
                <w:sz w:val="24"/>
                <w:szCs w:val="24"/>
                <w:lang w:eastAsia="ru-RU"/>
              </w:rPr>
              <w:t>8</w:t>
            </w:r>
          </w:p>
        </w:tc>
        <w:tc>
          <w:tcPr>
            <w:tcW w:w="24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36DCF" w:rsidRPr="00436DCF" w:rsidRDefault="00436DCF" w:rsidP="00436DCF">
            <w:pPr>
              <w:autoSpaceDE w:val="0"/>
              <w:autoSpaceDN w:val="0"/>
              <w:adjustRightInd w:val="0"/>
              <w:spacing w:before="100" w:beforeAutospacing="1" w:after="100" w:afterAutospacing="1" w:line="240" w:lineRule="auto"/>
              <w:rPr>
                <w:rFonts w:ascii="Times New Roman" w:eastAsia="Times New Roman" w:hAnsi="Times New Roman" w:cs="Times New Roman"/>
                <w:sz w:val="24"/>
                <w:szCs w:val="24"/>
                <w:lang w:eastAsia="ru-RU"/>
              </w:rPr>
            </w:pPr>
            <w:r w:rsidRPr="00436DCF">
              <w:rPr>
                <w:rFonts w:ascii="Times New Roman" w:eastAsia="Courier New" w:hAnsi="Times New Roman" w:cs="Arial"/>
                <w:sz w:val="24"/>
                <w:szCs w:val="24"/>
                <w:lang w:eastAsia="ru-RU"/>
              </w:rPr>
              <w:t>Аудит расчетов с бюджетом</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36DCF" w:rsidRPr="00436DCF" w:rsidRDefault="00436DCF" w:rsidP="00691ECA">
            <w:pPr>
              <w:autoSpaceDE w:val="0"/>
              <w:autoSpaceDN w:val="0"/>
              <w:adjustRightInd w:val="0"/>
              <w:spacing w:before="100" w:beforeAutospacing="1" w:after="100" w:afterAutospacing="1" w:line="240" w:lineRule="auto"/>
              <w:rPr>
                <w:rFonts w:ascii="Times New Roman" w:eastAsia="Times New Roman" w:hAnsi="Times New Roman" w:cs="Times New Roman"/>
                <w:sz w:val="24"/>
                <w:szCs w:val="24"/>
                <w:lang w:eastAsia="ru-RU"/>
              </w:rPr>
            </w:pPr>
            <w:r w:rsidRPr="00436DCF">
              <w:rPr>
                <w:rFonts w:ascii="Times New Roman" w:eastAsia="Courier New" w:hAnsi="Times New Roman" w:cs="Arial"/>
                <w:sz w:val="24"/>
                <w:szCs w:val="24"/>
                <w:lang w:eastAsia="ru-RU"/>
              </w:rPr>
              <w:t>Аудит расчетов с бюджетом</w:t>
            </w:r>
          </w:p>
        </w:tc>
        <w:tc>
          <w:tcPr>
            <w:tcW w:w="49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36DCF" w:rsidRPr="00436DCF" w:rsidRDefault="00436DCF" w:rsidP="00691ECA">
            <w:pPr>
              <w:autoSpaceDE w:val="0"/>
              <w:autoSpaceDN w:val="0"/>
              <w:adjustRightInd w:val="0"/>
              <w:spacing w:before="100" w:beforeAutospacing="1" w:after="100" w:afterAutospacing="1" w:line="240" w:lineRule="auto"/>
              <w:rPr>
                <w:rFonts w:ascii="Times New Roman" w:eastAsia="Times New Roman" w:hAnsi="Times New Roman" w:cs="Times New Roman"/>
                <w:sz w:val="24"/>
                <w:szCs w:val="24"/>
                <w:lang w:eastAsia="ru-RU"/>
              </w:rPr>
            </w:pPr>
            <w:r w:rsidRPr="00436DCF">
              <w:rPr>
                <w:rFonts w:ascii="Times New Roman" w:eastAsia="Courier New" w:hAnsi="Times New Roman" w:cs="Arial"/>
                <w:sz w:val="24"/>
                <w:szCs w:val="24"/>
                <w:lang w:eastAsia="ru-RU"/>
              </w:rPr>
              <w:t>Проверить:</w:t>
            </w:r>
            <w:r w:rsidR="00691ECA">
              <w:rPr>
                <w:rFonts w:ascii="Times New Roman" w:eastAsia="Courier New" w:hAnsi="Times New Roman" w:cs="Arial"/>
                <w:sz w:val="24"/>
                <w:szCs w:val="24"/>
                <w:lang w:eastAsia="ru-RU"/>
              </w:rPr>
              <w:t xml:space="preserve"> </w:t>
            </w:r>
            <w:r w:rsidRPr="00436DCF">
              <w:rPr>
                <w:rFonts w:ascii="Times New Roman" w:eastAsia="Courier New" w:hAnsi="Times New Roman" w:cs="Arial"/>
                <w:sz w:val="24"/>
                <w:szCs w:val="24"/>
                <w:lang w:eastAsia="ru-RU"/>
              </w:rPr>
              <w:t>а) правильность определения налогооблагаемой базы;</w:t>
            </w:r>
            <w:r w:rsidR="00691ECA">
              <w:rPr>
                <w:rFonts w:ascii="Times New Roman" w:eastAsia="Courier New" w:hAnsi="Times New Roman" w:cs="Arial"/>
                <w:sz w:val="24"/>
                <w:szCs w:val="24"/>
                <w:lang w:eastAsia="ru-RU"/>
              </w:rPr>
              <w:t xml:space="preserve"> </w:t>
            </w:r>
            <w:r w:rsidRPr="00436DCF">
              <w:rPr>
                <w:rFonts w:ascii="Times New Roman" w:eastAsia="Courier New" w:hAnsi="Times New Roman" w:cs="Arial"/>
                <w:sz w:val="24"/>
                <w:szCs w:val="24"/>
                <w:lang w:eastAsia="ru-RU"/>
              </w:rPr>
              <w:t>б) правильность применения налоговых ставок;</w:t>
            </w:r>
            <w:r w:rsidR="00691ECA">
              <w:rPr>
                <w:rFonts w:ascii="Times New Roman" w:eastAsia="Courier New" w:hAnsi="Times New Roman" w:cs="Arial"/>
                <w:sz w:val="24"/>
                <w:szCs w:val="24"/>
                <w:lang w:eastAsia="ru-RU"/>
              </w:rPr>
              <w:t xml:space="preserve"> </w:t>
            </w:r>
            <w:r w:rsidRPr="00436DCF">
              <w:rPr>
                <w:rFonts w:ascii="Times New Roman" w:eastAsia="Courier New" w:hAnsi="Times New Roman" w:cs="Arial"/>
                <w:sz w:val="24"/>
                <w:szCs w:val="24"/>
                <w:lang w:eastAsia="ru-RU"/>
              </w:rPr>
              <w:t>в) правомерность применения льгот при расчете и уплате налогов;</w:t>
            </w:r>
            <w:r w:rsidR="00691ECA">
              <w:rPr>
                <w:rFonts w:ascii="Times New Roman" w:eastAsia="Courier New" w:hAnsi="Times New Roman" w:cs="Arial"/>
                <w:sz w:val="24"/>
                <w:szCs w:val="24"/>
                <w:lang w:eastAsia="ru-RU"/>
              </w:rPr>
              <w:t xml:space="preserve"> </w:t>
            </w:r>
            <w:r w:rsidRPr="00436DCF">
              <w:rPr>
                <w:rFonts w:ascii="Times New Roman" w:eastAsia="Courier New" w:hAnsi="Times New Roman" w:cs="Arial"/>
                <w:sz w:val="24"/>
                <w:szCs w:val="24"/>
                <w:lang w:eastAsia="ru-RU"/>
              </w:rPr>
              <w:t>г) правильность начисления, полноту и своевременность перечисления налоговых платежей, правильность составления налоговой отчетности</w:t>
            </w:r>
          </w:p>
        </w:tc>
      </w:tr>
      <w:tr w:rsidR="00436DCF" w:rsidRPr="00436DCF" w:rsidTr="00FA106C">
        <w:trPr>
          <w:jc w:val="center"/>
        </w:trPr>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36DCF" w:rsidRPr="00436DCF" w:rsidRDefault="00436DCF" w:rsidP="00436DCF">
            <w:pPr>
              <w:autoSpaceDE w:val="0"/>
              <w:autoSpaceDN w:val="0"/>
              <w:adjustRightInd w:val="0"/>
              <w:spacing w:before="100" w:beforeAutospacing="1" w:after="100" w:afterAutospacing="1" w:line="240" w:lineRule="auto"/>
              <w:jc w:val="center"/>
              <w:rPr>
                <w:rFonts w:ascii="Times New Roman" w:eastAsia="Times New Roman" w:hAnsi="Times New Roman" w:cs="Times New Roman"/>
                <w:sz w:val="24"/>
                <w:szCs w:val="24"/>
                <w:lang w:eastAsia="ru-RU"/>
              </w:rPr>
            </w:pPr>
            <w:r w:rsidRPr="00436DCF">
              <w:rPr>
                <w:rFonts w:ascii="Times New Roman" w:eastAsia="Courier New" w:hAnsi="Times New Roman" w:cs="Arial"/>
                <w:sz w:val="24"/>
                <w:szCs w:val="24"/>
                <w:lang w:eastAsia="ru-RU"/>
              </w:rPr>
              <w:t>9</w:t>
            </w:r>
          </w:p>
        </w:tc>
        <w:tc>
          <w:tcPr>
            <w:tcW w:w="24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36DCF" w:rsidRPr="00436DCF" w:rsidRDefault="00436DCF" w:rsidP="00436DCF">
            <w:pPr>
              <w:autoSpaceDE w:val="0"/>
              <w:autoSpaceDN w:val="0"/>
              <w:adjustRightInd w:val="0"/>
              <w:spacing w:before="100" w:beforeAutospacing="1" w:after="100" w:afterAutospacing="1" w:line="240" w:lineRule="auto"/>
              <w:rPr>
                <w:rFonts w:ascii="Times New Roman" w:eastAsia="Times New Roman" w:hAnsi="Times New Roman" w:cs="Times New Roman"/>
                <w:sz w:val="24"/>
                <w:szCs w:val="24"/>
                <w:lang w:eastAsia="ru-RU"/>
              </w:rPr>
            </w:pPr>
            <w:r w:rsidRPr="00436DCF">
              <w:rPr>
                <w:rFonts w:ascii="Times New Roman" w:eastAsia="Courier New" w:hAnsi="Times New Roman" w:cs="Arial"/>
                <w:sz w:val="24"/>
                <w:szCs w:val="24"/>
                <w:lang w:eastAsia="ru-RU"/>
              </w:rPr>
              <w:t>Аудит расчетов по оплате труда и страховых взносов</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36DCF" w:rsidRPr="00436DCF" w:rsidRDefault="00436DCF" w:rsidP="002138B3">
            <w:pPr>
              <w:autoSpaceDE w:val="0"/>
              <w:autoSpaceDN w:val="0"/>
              <w:adjustRightInd w:val="0"/>
              <w:spacing w:before="100" w:beforeAutospacing="1" w:after="100" w:afterAutospacing="1" w:line="240" w:lineRule="auto"/>
              <w:rPr>
                <w:rFonts w:ascii="Times New Roman" w:eastAsia="Times New Roman" w:hAnsi="Times New Roman" w:cs="Times New Roman"/>
                <w:sz w:val="24"/>
                <w:szCs w:val="24"/>
                <w:lang w:eastAsia="ru-RU"/>
              </w:rPr>
            </w:pPr>
            <w:r w:rsidRPr="00436DCF">
              <w:rPr>
                <w:rFonts w:ascii="Times New Roman" w:eastAsia="Courier New" w:hAnsi="Times New Roman" w:cs="Arial"/>
                <w:sz w:val="24"/>
                <w:szCs w:val="24"/>
                <w:lang w:eastAsia="ru-RU"/>
              </w:rPr>
              <w:t>Аудит расчетов по оплате труда, взносов</w:t>
            </w:r>
          </w:p>
        </w:tc>
        <w:tc>
          <w:tcPr>
            <w:tcW w:w="49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36DCF" w:rsidRPr="00436DCF" w:rsidRDefault="00436DCF" w:rsidP="002138B3">
            <w:pPr>
              <w:autoSpaceDE w:val="0"/>
              <w:autoSpaceDN w:val="0"/>
              <w:adjustRightInd w:val="0"/>
              <w:spacing w:before="100" w:beforeAutospacing="1" w:after="100" w:afterAutospacing="1" w:line="240" w:lineRule="auto"/>
              <w:rPr>
                <w:rFonts w:ascii="Times New Roman" w:eastAsia="Times New Roman" w:hAnsi="Times New Roman" w:cs="Times New Roman"/>
                <w:sz w:val="24"/>
                <w:szCs w:val="24"/>
                <w:lang w:eastAsia="ru-RU"/>
              </w:rPr>
            </w:pPr>
            <w:r w:rsidRPr="00436DCF">
              <w:rPr>
                <w:rFonts w:ascii="Times New Roman" w:eastAsia="Courier New" w:hAnsi="Times New Roman" w:cs="Arial"/>
                <w:sz w:val="24"/>
                <w:szCs w:val="24"/>
                <w:lang w:eastAsia="ru-RU"/>
              </w:rPr>
              <w:t>а) подтвердить достоверность производимых начислений и выплат работникам по всем основаниям и отражение их в учете, установить законность и полноту удержаний из заработной платы;</w:t>
            </w:r>
            <w:r w:rsidR="002138B3">
              <w:rPr>
                <w:rFonts w:ascii="Times New Roman" w:eastAsia="Courier New" w:hAnsi="Times New Roman" w:cs="Arial"/>
                <w:sz w:val="24"/>
                <w:szCs w:val="24"/>
                <w:lang w:eastAsia="ru-RU"/>
              </w:rPr>
              <w:t xml:space="preserve"> </w:t>
            </w:r>
            <w:r w:rsidRPr="00436DCF">
              <w:rPr>
                <w:rFonts w:ascii="Times New Roman" w:eastAsia="Courier New" w:hAnsi="Times New Roman" w:cs="Arial"/>
                <w:sz w:val="24"/>
                <w:szCs w:val="24"/>
                <w:lang w:eastAsia="ru-RU"/>
              </w:rPr>
              <w:t>б) правильность применения тарифов страховых взносов в Пенсионный фонд РФ, ФСС, ФФОМС;</w:t>
            </w:r>
            <w:r w:rsidR="002138B3">
              <w:rPr>
                <w:rFonts w:ascii="Times New Roman" w:eastAsia="Courier New" w:hAnsi="Times New Roman" w:cs="Arial"/>
                <w:sz w:val="24"/>
                <w:szCs w:val="24"/>
                <w:lang w:eastAsia="ru-RU"/>
              </w:rPr>
              <w:t xml:space="preserve"> </w:t>
            </w:r>
            <w:r w:rsidRPr="00436DCF">
              <w:rPr>
                <w:rFonts w:ascii="Times New Roman" w:eastAsia="Courier New" w:hAnsi="Times New Roman" w:cs="Arial"/>
                <w:sz w:val="24"/>
                <w:szCs w:val="24"/>
                <w:lang w:eastAsia="ru-RU"/>
              </w:rPr>
              <w:t>в) правомерность применения вычетов при определении размера налоговой базы</w:t>
            </w:r>
          </w:p>
        </w:tc>
      </w:tr>
      <w:tr w:rsidR="00436DCF" w:rsidRPr="00436DCF" w:rsidTr="00FA106C">
        <w:trPr>
          <w:jc w:val="center"/>
        </w:trPr>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36DCF" w:rsidRPr="00436DCF" w:rsidRDefault="00436DCF" w:rsidP="00436DCF">
            <w:pPr>
              <w:autoSpaceDE w:val="0"/>
              <w:autoSpaceDN w:val="0"/>
              <w:adjustRightInd w:val="0"/>
              <w:spacing w:before="100" w:beforeAutospacing="1" w:after="100" w:afterAutospacing="1" w:line="240" w:lineRule="auto"/>
              <w:jc w:val="center"/>
              <w:rPr>
                <w:rFonts w:ascii="Times New Roman" w:eastAsia="Times New Roman" w:hAnsi="Times New Roman" w:cs="Times New Roman"/>
                <w:sz w:val="24"/>
                <w:szCs w:val="24"/>
                <w:lang w:eastAsia="ru-RU"/>
              </w:rPr>
            </w:pPr>
            <w:r w:rsidRPr="00436DCF">
              <w:rPr>
                <w:rFonts w:ascii="Times New Roman" w:eastAsia="Courier New" w:hAnsi="Times New Roman" w:cs="Arial"/>
                <w:sz w:val="24"/>
                <w:szCs w:val="24"/>
                <w:lang w:eastAsia="ru-RU"/>
              </w:rPr>
              <w:t>10</w:t>
            </w:r>
          </w:p>
        </w:tc>
        <w:tc>
          <w:tcPr>
            <w:tcW w:w="24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36DCF" w:rsidRPr="00436DCF" w:rsidRDefault="00436DCF" w:rsidP="00436DCF">
            <w:pPr>
              <w:autoSpaceDE w:val="0"/>
              <w:autoSpaceDN w:val="0"/>
              <w:adjustRightInd w:val="0"/>
              <w:spacing w:before="100" w:beforeAutospacing="1" w:after="100" w:afterAutospacing="1" w:line="240" w:lineRule="auto"/>
              <w:rPr>
                <w:rFonts w:ascii="Times New Roman" w:eastAsia="Times New Roman" w:hAnsi="Times New Roman" w:cs="Times New Roman"/>
                <w:sz w:val="24"/>
                <w:szCs w:val="24"/>
                <w:lang w:eastAsia="ru-RU"/>
              </w:rPr>
            </w:pPr>
            <w:r w:rsidRPr="00436DCF">
              <w:rPr>
                <w:rFonts w:ascii="Times New Roman" w:eastAsia="Courier New" w:hAnsi="Times New Roman" w:cs="Arial"/>
                <w:sz w:val="24"/>
                <w:szCs w:val="24"/>
                <w:lang w:eastAsia="ru-RU"/>
              </w:rPr>
              <w:t>Аудит расчетов с подотчетными лицами</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36DCF" w:rsidRPr="00436DCF" w:rsidRDefault="00436DCF" w:rsidP="00436DCF">
            <w:pPr>
              <w:autoSpaceDE w:val="0"/>
              <w:autoSpaceDN w:val="0"/>
              <w:adjustRightInd w:val="0"/>
              <w:spacing w:before="100" w:beforeAutospacing="1" w:after="100" w:afterAutospacing="1" w:line="240" w:lineRule="auto"/>
              <w:rPr>
                <w:rFonts w:ascii="Times New Roman" w:eastAsia="Times New Roman" w:hAnsi="Times New Roman" w:cs="Times New Roman"/>
                <w:sz w:val="24"/>
                <w:szCs w:val="24"/>
                <w:lang w:eastAsia="ru-RU"/>
              </w:rPr>
            </w:pPr>
            <w:r w:rsidRPr="00436DCF">
              <w:rPr>
                <w:rFonts w:ascii="Times New Roman" w:eastAsia="Courier New" w:hAnsi="Times New Roman" w:cs="Arial"/>
                <w:sz w:val="24"/>
                <w:szCs w:val="24"/>
                <w:lang w:eastAsia="ru-RU"/>
              </w:rPr>
              <w:t>Аудит расчетов</w:t>
            </w:r>
            <w:r w:rsidR="00E91F38">
              <w:rPr>
                <w:rFonts w:ascii="Times New Roman" w:eastAsia="Courier New" w:hAnsi="Times New Roman" w:cs="Arial"/>
                <w:sz w:val="24"/>
                <w:szCs w:val="24"/>
                <w:lang w:eastAsia="ru-RU"/>
              </w:rPr>
              <w:t xml:space="preserve"> с подотчетными лицами </w:t>
            </w:r>
          </w:p>
        </w:tc>
        <w:tc>
          <w:tcPr>
            <w:tcW w:w="49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36DCF" w:rsidRPr="00436DCF" w:rsidRDefault="00436DCF" w:rsidP="004C07A3">
            <w:pPr>
              <w:autoSpaceDE w:val="0"/>
              <w:autoSpaceDN w:val="0"/>
              <w:adjustRightInd w:val="0"/>
              <w:spacing w:before="100" w:beforeAutospacing="1" w:after="100" w:afterAutospacing="1" w:line="240" w:lineRule="auto"/>
              <w:rPr>
                <w:rFonts w:ascii="Times New Roman" w:eastAsia="Times New Roman" w:hAnsi="Times New Roman" w:cs="Times New Roman"/>
                <w:sz w:val="24"/>
                <w:szCs w:val="24"/>
                <w:lang w:eastAsia="ru-RU"/>
              </w:rPr>
            </w:pPr>
            <w:r w:rsidRPr="00436DCF">
              <w:rPr>
                <w:rFonts w:ascii="Times New Roman" w:eastAsia="Courier New" w:hAnsi="Times New Roman" w:cs="Arial"/>
                <w:sz w:val="24"/>
                <w:szCs w:val="24"/>
                <w:lang w:eastAsia="ru-RU"/>
              </w:rPr>
              <w:t>Проверить:</w:t>
            </w:r>
            <w:r w:rsidR="00E91F38">
              <w:rPr>
                <w:rFonts w:ascii="Times New Roman" w:eastAsia="Courier New" w:hAnsi="Times New Roman" w:cs="Arial"/>
                <w:sz w:val="24"/>
                <w:szCs w:val="24"/>
                <w:lang w:eastAsia="ru-RU"/>
              </w:rPr>
              <w:t xml:space="preserve"> </w:t>
            </w:r>
            <w:r w:rsidRPr="00436DCF">
              <w:rPr>
                <w:rFonts w:ascii="Times New Roman" w:eastAsia="Courier New" w:hAnsi="Times New Roman" w:cs="Arial"/>
                <w:sz w:val="24"/>
                <w:szCs w:val="24"/>
                <w:lang w:eastAsia="ru-RU"/>
              </w:rPr>
              <w:t>а) соответствие записей по выдаче, использованию и возврату подотчетных сумм;</w:t>
            </w:r>
            <w:r w:rsidR="00E91F38">
              <w:rPr>
                <w:rFonts w:ascii="Times New Roman" w:eastAsia="Courier New" w:hAnsi="Times New Roman" w:cs="Arial"/>
                <w:sz w:val="24"/>
                <w:szCs w:val="24"/>
                <w:lang w:eastAsia="ru-RU"/>
              </w:rPr>
              <w:t xml:space="preserve"> </w:t>
            </w:r>
            <w:r w:rsidRPr="00436DCF">
              <w:rPr>
                <w:rFonts w:ascii="Times New Roman" w:eastAsia="Courier New" w:hAnsi="Times New Roman" w:cs="Arial"/>
                <w:sz w:val="24"/>
                <w:szCs w:val="24"/>
                <w:lang w:eastAsia="ru-RU"/>
              </w:rPr>
              <w:t>б) правильность оформления первичных документов по учету расчетов с подотчетными лицами;</w:t>
            </w:r>
            <w:r w:rsidR="00E91F38">
              <w:rPr>
                <w:rFonts w:ascii="Times New Roman" w:eastAsia="Courier New" w:hAnsi="Times New Roman" w:cs="Arial"/>
                <w:sz w:val="24"/>
                <w:szCs w:val="24"/>
                <w:lang w:eastAsia="ru-RU"/>
              </w:rPr>
              <w:t xml:space="preserve"> </w:t>
            </w:r>
            <w:r w:rsidRPr="00436DCF">
              <w:rPr>
                <w:rFonts w:ascii="Times New Roman" w:eastAsia="Courier New" w:hAnsi="Times New Roman" w:cs="Arial"/>
                <w:sz w:val="24"/>
                <w:szCs w:val="24"/>
                <w:lang w:eastAsia="ru-RU"/>
              </w:rPr>
              <w:t>в) своевременность оформления авансовых отчетов по полученным под отчет суммам;</w:t>
            </w:r>
            <w:r w:rsidR="00E91F38">
              <w:rPr>
                <w:rFonts w:ascii="Times New Roman" w:eastAsia="Courier New" w:hAnsi="Times New Roman" w:cs="Arial"/>
                <w:sz w:val="24"/>
                <w:szCs w:val="24"/>
                <w:lang w:eastAsia="ru-RU"/>
              </w:rPr>
              <w:t xml:space="preserve"> </w:t>
            </w:r>
            <w:r w:rsidRPr="00436DCF">
              <w:rPr>
                <w:rFonts w:ascii="Times New Roman" w:eastAsia="Courier New" w:hAnsi="Times New Roman" w:cs="Arial"/>
                <w:sz w:val="24"/>
                <w:szCs w:val="24"/>
                <w:lang w:eastAsia="ru-RU"/>
              </w:rPr>
              <w:t>г) соблюдение приказа об установлении круга лиц, которым предоставлено право получать деньги под отчет;</w:t>
            </w:r>
            <w:r w:rsidR="00E91F38">
              <w:rPr>
                <w:rFonts w:ascii="Times New Roman" w:eastAsia="Courier New" w:hAnsi="Times New Roman" w:cs="Arial"/>
                <w:sz w:val="24"/>
                <w:szCs w:val="24"/>
                <w:lang w:eastAsia="ru-RU"/>
              </w:rPr>
              <w:t xml:space="preserve"> </w:t>
            </w:r>
            <w:r w:rsidRPr="00436DCF">
              <w:rPr>
                <w:rFonts w:ascii="Times New Roman" w:eastAsia="Courier New" w:hAnsi="Times New Roman" w:cs="Arial"/>
                <w:sz w:val="24"/>
                <w:szCs w:val="24"/>
                <w:lang w:eastAsia="ru-RU"/>
              </w:rPr>
              <w:t>д) отсутствие фактов выдачи денежных средств под отчет при наличии неизрасходованного остатка предыдущего аванса;</w:t>
            </w:r>
            <w:r w:rsidR="004C07A3">
              <w:rPr>
                <w:rFonts w:ascii="Times New Roman" w:eastAsia="Courier New" w:hAnsi="Times New Roman" w:cs="Arial"/>
                <w:sz w:val="24"/>
                <w:szCs w:val="24"/>
                <w:lang w:eastAsia="ru-RU"/>
              </w:rPr>
              <w:t xml:space="preserve"> </w:t>
            </w:r>
            <w:r w:rsidRPr="00436DCF">
              <w:rPr>
                <w:rFonts w:ascii="Times New Roman" w:eastAsia="Courier New" w:hAnsi="Times New Roman" w:cs="Arial"/>
                <w:sz w:val="24"/>
                <w:szCs w:val="24"/>
                <w:lang w:eastAsia="ru-RU"/>
              </w:rPr>
              <w:t>е) своевременность возврата неиспользованных подотчетных сумм;</w:t>
            </w:r>
            <w:r w:rsidR="004C07A3">
              <w:rPr>
                <w:rFonts w:ascii="Times New Roman" w:eastAsia="Courier New" w:hAnsi="Times New Roman" w:cs="Arial"/>
                <w:sz w:val="24"/>
                <w:szCs w:val="24"/>
                <w:lang w:eastAsia="ru-RU"/>
              </w:rPr>
              <w:t xml:space="preserve"> </w:t>
            </w:r>
            <w:r w:rsidRPr="00436DCF">
              <w:rPr>
                <w:rFonts w:ascii="Times New Roman" w:eastAsia="Courier New" w:hAnsi="Times New Roman" w:cs="Arial"/>
                <w:sz w:val="24"/>
                <w:szCs w:val="24"/>
                <w:lang w:eastAsia="ru-RU"/>
              </w:rPr>
              <w:t>ж) проверить и подтвердить правильность оформления материалов инвентаризации расчетов с подотчетными лицами и отражения результатов инвентаризации в учете;</w:t>
            </w:r>
            <w:r w:rsidR="004C07A3">
              <w:rPr>
                <w:rFonts w:ascii="Times New Roman" w:eastAsia="Courier New" w:hAnsi="Times New Roman" w:cs="Arial"/>
                <w:sz w:val="24"/>
                <w:szCs w:val="24"/>
                <w:lang w:eastAsia="ru-RU"/>
              </w:rPr>
              <w:t xml:space="preserve"> </w:t>
            </w:r>
            <w:r w:rsidRPr="00436DCF">
              <w:rPr>
                <w:rFonts w:ascii="Times New Roman" w:eastAsia="Courier New" w:hAnsi="Times New Roman" w:cs="Arial"/>
                <w:sz w:val="24"/>
                <w:szCs w:val="24"/>
                <w:lang w:eastAsia="ru-RU"/>
              </w:rPr>
              <w:t>з) правильность списания на 26 счет расходов по командировкам</w:t>
            </w:r>
          </w:p>
        </w:tc>
      </w:tr>
      <w:tr w:rsidR="00436DCF" w:rsidRPr="00436DCF" w:rsidTr="00FA106C">
        <w:trPr>
          <w:jc w:val="center"/>
        </w:trPr>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36DCF" w:rsidRPr="00436DCF" w:rsidRDefault="00436DCF" w:rsidP="00436DCF">
            <w:pPr>
              <w:autoSpaceDE w:val="0"/>
              <w:autoSpaceDN w:val="0"/>
              <w:adjustRightInd w:val="0"/>
              <w:spacing w:before="100" w:beforeAutospacing="1" w:after="100" w:afterAutospacing="1" w:line="240" w:lineRule="auto"/>
              <w:jc w:val="center"/>
              <w:rPr>
                <w:rFonts w:ascii="Times New Roman" w:eastAsia="Times New Roman" w:hAnsi="Times New Roman" w:cs="Times New Roman"/>
                <w:sz w:val="24"/>
                <w:szCs w:val="24"/>
                <w:lang w:eastAsia="ru-RU"/>
              </w:rPr>
            </w:pPr>
            <w:r w:rsidRPr="00436DCF">
              <w:rPr>
                <w:rFonts w:ascii="Times New Roman" w:eastAsia="Courier New" w:hAnsi="Times New Roman" w:cs="Arial"/>
                <w:sz w:val="24"/>
                <w:szCs w:val="24"/>
                <w:lang w:eastAsia="ru-RU"/>
              </w:rPr>
              <w:t>11</w:t>
            </w:r>
          </w:p>
        </w:tc>
        <w:tc>
          <w:tcPr>
            <w:tcW w:w="24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36DCF" w:rsidRPr="00436DCF" w:rsidRDefault="00436DCF" w:rsidP="00436DCF">
            <w:pPr>
              <w:autoSpaceDE w:val="0"/>
              <w:autoSpaceDN w:val="0"/>
              <w:adjustRightInd w:val="0"/>
              <w:spacing w:before="100" w:beforeAutospacing="1" w:after="100" w:afterAutospacing="1" w:line="240" w:lineRule="auto"/>
              <w:rPr>
                <w:rFonts w:ascii="Times New Roman" w:eastAsia="Times New Roman" w:hAnsi="Times New Roman" w:cs="Times New Roman"/>
                <w:sz w:val="24"/>
                <w:szCs w:val="24"/>
                <w:lang w:eastAsia="ru-RU"/>
              </w:rPr>
            </w:pPr>
            <w:r w:rsidRPr="00436DCF">
              <w:rPr>
                <w:rFonts w:ascii="Times New Roman" w:eastAsia="Courier New" w:hAnsi="Times New Roman" w:cs="Arial"/>
                <w:sz w:val="24"/>
                <w:szCs w:val="24"/>
                <w:lang w:eastAsia="ru-RU"/>
              </w:rPr>
              <w:t>Аудит формирования финансовых результатов и распределения прибыли</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36DCF" w:rsidRPr="00436DCF" w:rsidRDefault="00436DCF" w:rsidP="004C07A3">
            <w:pPr>
              <w:autoSpaceDE w:val="0"/>
              <w:autoSpaceDN w:val="0"/>
              <w:adjustRightInd w:val="0"/>
              <w:spacing w:before="100" w:beforeAutospacing="1" w:after="100" w:afterAutospacing="1" w:line="240" w:lineRule="auto"/>
              <w:rPr>
                <w:rFonts w:ascii="Times New Roman" w:eastAsia="Times New Roman" w:hAnsi="Times New Roman" w:cs="Times New Roman"/>
                <w:sz w:val="24"/>
                <w:szCs w:val="24"/>
                <w:lang w:eastAsia="ru-RU"/>
              </w:rPr>
            </w:pPr>
            <w:r w:rsidRPr="00436DCF">
              <w:rPr>
                <w:rFonts w:ascii="Times New Roman" w:eastAsia="Courier New" w:hAnsi="Times New Roman" w:cs="Arial"/>
                <w:sz w:val="24"/>
                <w:szCs w:val="24"/>
                <w:lang w:eastAsia="ru-RU"/>
              </w:rPr>
              <w:t xml:space="preserve">Аудит формирования финансовых результатов и распределения прибыли </w:t>
            </w:r>
          </w:p>
        </w:tc>
        <w:tc>
          <w:tcPr>
            <w:tcW w:w="49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36DCF" w:rsidRPr="00436DCF" w:rsidRDefault="00436DCF" w:rsidP="004C07A3">
            <w:pPr>
              <w:autoSpaceDE w:val="0"/>
              <w:autoSpaceDN w:val="0"/>
              <w:adjustRightInd w:val="0"/>
              <w:spacing w:before="100" w:beforeAutospacing="1" w:after="100" w:afterAutospacing="1" w:line="240" w:lineRule="auto"/>
              <w:rPr>
                <w:rFonts w:ascii="Times New Roman" w:eastAsia="Times New Roman" w:hAnsi="Times New Roman" w:cs="Times New Roman"/>
                <w:sz w:val="24"/>
                <w:szCs w:val="24"/>
                <w:lang w:eastAsia="ru-RU"/>
              </w:rPr>
            </w:pPr>
            <w:r w:rsidRPr="00436DCF">
              <w:rPr>
                <w:rFonts w:ascii="Times New Roman" w:eastAsia="Courier New" w:hAnsi="Times New Roman" w:cs="Arial"/>
                <w:sz w:val="24"/>
                <w:szCs w:val="24"/>
                <w:lang w:eastAsia="ru-RU"/>
              </w:rPr>
              <w:t>а) проанализировать правильность учета прочих доходов и расходов;</w:t>
            </w:r>
            <w:r w:rsidR="004C07A3">
              <w:rPr>
                <w:rFonts w:ascii="Times New Roman" w:eastAsia="Courier New" w:hAnsi="Times New Roman" w:cs="Arial"/>
                <w:sz w:val="24"/>
                <w:szCs w:val="24"/>
                <w:lang w:eastAsia="ru-RU"/>
              </w:rPr>
              <w:t xml:space="preserve"> </w:t>
            </w:r>
            <w:r w:rsidRPr="00436DCF">
              <w:rPr>
                <w:rFonts w:ascii="Times New Roman" w:eastAsia="Courier New" w:hAnsi="Times New Roman" w:cs="Arial"/>
                <w:sz w:val="24"/>
                <w:szCs w:val="24"/>
                <w:lang w:eastAsia="ru-RU"/>
              </w:rPr>
              <w:t>б) оценить правильность и обоснованность распределения чистой прибыли</w:t>
            </w:r>
          </w:p>
        </w:tc>
      </w:tr>
      <w:tr w:rsidR="00436DCF" w:rsidRPr="00436DCF" w:rsidTr="00FA106C">
        <w:trPr>
          <w:jc w:val="center"/>
        </w:trPr>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36DCF" w:rsidRPr="00436DCF" w:rsidRDefault="00436DCF" w:rsidP="00436DCF">
            <w:pPr>
              <w:autoSpaceDE w:val="0"/>
              <w:autoSpaceDN w:val="0"/>
              <w:adjustRightInd w:val="0"/>
              <w:spacing w:before="100" w:beforeAutospacing="1" w:after="100" w:afterAutospacing="1" w:line="240" w:lineRule="auto"/>
              <w:jc w:val="center"/>
              <w:rPr>
                <w:rFonts w:ascii="Times New Roman" w:eastAsia="Times New Roman" w:hAnsi="Times New Roman" w:cs="Times New Roman"/>
                <w:sz w:val="24"/>
                <w:szCs w:val="24"/>
                <w:lang w:eastAsia="ru-RU"/>
              </w:rPr>
            </w:pPr>
            <w:r w:rsidRPr="00436DCF">
              <w:rPr>
                <w:rFonts w:ascii="Times New Roman" w:eastAsia="Courier New" w:hAnsi="Times New Roman" w:cs="Arial"/>
                <w:sz w:val="24"/>
                <w:szCs w:val="24"/>
                <w:lang w:eastAsia="ru-RU"/>
              </w:rPr>
              <w:t>12</w:t>
            </w:r>
          </w:p>
        </w:tc>
        <w:tc>
          <w:tcPr>
            <w:tcW w:w="24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36DCF" w:rsidRPr="00436DCF" w:rsidRDefault="00436DCF" w:rsidP="00436DCF">
            <w:pPr>
              <w:autoSpaceDE w:val="0"/>
              <w:autoSpaceDN w:val="0"/>
              <w:adjustRightInd w:val="0"/>
              <w:spacing w:before="100" w:beforeAutospacing="1" w:after="100" w:afterAutospacing="1" w:line="240" w:lineRule="auto"/>
              <w:rPr>
                <w:rFonts w:ascii="Times New Roman" w:eastAsia="Times New Roman" w:hAnsi="Times New Roman" w:cs="Times New Roman"/>
                <w:sz w:val="24"/>
                <w:szCs w:val="24"/>
                <w:lang w:eastAsia="ru-RU"/>
              </w:rPr>
            </w:pPr>
            <w:r w:rsidRPr="00436DCF">
              <w:rPr>
                <w:rFonts w:ascii="Times New Roman" w:eastAsia="Courier New" w:hAnsi="Times New Roman" w:cs="Arial"/>
                <w:sz w:val="24"/>
                <w:szCs w:val="24"/>
                <w:lang w:eastAsia="ru-RU"/>
              </w:rPr>
              <w:t>Аудит средств целевого финансирования счета 86</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36DCF" w:rsidRPr="00436DCF" w:rsidRDefault="00436DCF" w:rsidP="004C07A3">
            <w:pPr>
              <w:autoSpaceDE w:val="0"/>
              <w:autoSpaceDN w:val="0"/>
              <w:adjustRightInd w:val="0"/>
              <w:spacing w:before="100" w:beforeAutospacing="1" w:after="100" w:afterAutospacing="1" w:line="240" w:lineRule="auto"/>
              <w:rPr>
                <w:rFonts w:ascii="Times New Roman" w:eastAsia="Times New Roman" w:hAnsi="Times New Roman" w:cs="Times New Roman"/>
                <w:sz w:val="24"/>
                <w:szCs w:val="24"/>
                <w:lang w:eastAsia="ru-RU"/>
              </w:rPr>
            </w:pPr>
            <w:r w:rsidRPr="00436DCF">
              <w:rPr>
                <w:rFonts w:ascii="Times New Roman" w:eastAsia="Courier New" w:hAnsi="Times New Roman" w:cs="Arial"/>
                <w:sz w:val="24"/>
                <w:szCs w:val="24"/>
                <w:lang w:eastAsia="ru-RU"/>
              </w:rPr>
              <w:t>Аудит целевого финансирования по основной уставной дея</w:t>
            </w:r>
            <w:r w:rsidR="004C07A3">
              <w:rPr>
                <w:rFonts w:ascii="Times New Roman" w:eastAsia="Courier New" w:hAnsi="Times New Roman" w:cs="Arial"/>
                <w:sz w:val="24"/>
                <w:szCs w:val="24"/>
                <w:lang w:eastAsia="ru-RU"/>
              </w:rPr>
              <w:t>-</w:t>
            </w:r>
            <w:r w:rsidRPr="00436DCF">
              <w:rPr>
                <w:rFonts w:ascii="Times New Roman" w:eastAsia="Courier New" w:hAnsi="Times New Roman" w:cs="Arial"/>
                <w:sz w:val="24"/>
                <w:szCs w:val="24"/>
                <w:lang w:eastAsia="ru-RU"/>
              </w:rPr>
              <w:t>ти</w:t>
            </w:r>
          </w:p>
        </w:tc>
        <w:tc>
          <w:tcPr>
            <w:tcW w:w="49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36DCF" w:rsidRPr="00436DCF" w:rsidRDefault="00436DCF" w:rsidP="004C07A3">
            <w:pPr>
              <w:autoSpaceDE w:val="0"/>
              <w:autoSpaceDN w:val="0"/>
              <w:adjustRightInd w:val="0"/>
              <w:spacing w:before="100" w:beforeAutospacing="1" w:after="100" w:afterAutospacing="1" w:line="240" w:lineRule="auto"/>
              <w:rPr>
                <w:rFonts w:ascii="Times New Roman" w:eastAsia="Times New Roman" w:hAnsi="Times New Roman" w:cs="Times New Roman"/>
                <w:sz w:val="24"/>
                <w:szCs w:val="24"/>
                <w:lang w:eastAsia="ru-RU"/>
              </w:rPr>
            </w:pPr>
            <w:r w:rsidRPr="00436DCF">
              <w:rPr>
                <w:rFonts w:ascii="Times New Roman" w:eastAsia="Courier New" w:hAnsi="Times New Roman" w:cs="Arial"/>
                <w:sz w:val="24"/>
                <w:szCs w:val="24"/>
                <w:lang w:eastAsia="ru-RU"/>
              </w:rPr>
              <w:t>Проверить и подтвердить:</w:t>
            </w:r>
            <w:r w:rsidR="004C07A3">
              <w:rPr>
                <w:rFonts w:ascii="Times New Roman" w:eastAsia="Courier New" w:hAnsi="Times New Roman" w:cs="Arial"/>
                <w:sz w:val="24"/>
                <w:szCs w:val="24"/>
                <w:lang w:eastAsia="ru-RU"/>
              </w:rPr>
              <w:t xml:space="preserve"> </w:t>
            </w:r>
            <w:r w:rsidRPr="00436DCF">
              <w:rPr>
                <w:rFonts w:ascii="Times New Roman" w:eastAsia="Courier New" w:hAnsi="Times New Roman" w:cs="Arial"/>
                <w:sz w:val="24"/>
                <w:szCs w:val="24"/>
                <w:lang w:eastAsia="ru-RU"/>
              </w:rPr>
              <w:t>а) достоверность отчетных данных в разрезе источников их поступления и расходов;</w:t>
            </w:r>
            <w:r w:rsidR="004C07A3">
              <w:rPr>
                <w:rFonts w:ascii="Times New Roman" w:eastAsia="Courier New" w:hAnsi="Times New Roman" w:cs="Arial"/>
                <w:sz w:val="24"/>
                <w:szCs w:val="24"/>
                <w:lang w:eastAsia="ru-RU"/>
              </w:rPr>
              <w:t xml:space="preserve"> </w:t>
            </w:r>
            <w:r w:rsidRPr="00436DCF">
              <w:rPr>
                <w:rFonts w:ascii="Times New Roman" w:eastAsia="Courier New" w:hAnsi="Times New Roman" w:cs="Arial"/>
                <w:sz w:val="24"/>
                <w:szCs w:val="24"/>
                <w:lang w:eastAsia="ru-RU"/>
              </w:rPr>
              <w:t>б) учет целевых поступлений на осуществление основной уставной программы и проектов</w:t>
            </w:r>
          </w:p>
        </w:tc>
      </w:tr>
      <w:tr w:rsidR="00436DCF" w:rsidRPr="00436DCF" w:rsidTr="00FA106C">
        <w:trPr>
          <w:jc w:val="center"/>
        </w:trPr>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36DCF" w:rsidRPr="00436DCF" w:rsidRDefault="00436DCF" w:rsidP="00436DCF">
            <w:pPr>
              <w:autoSpaceDE w:val="0"/>
              <w:autoSpaceDN w:val="0"/>
              <w:adjustRightInd w:val="0"/>
              <w:spacing w:before="100" w:beforeAutospacing="1" w:after="100" w:afterAutospacing="1" w:line="240" w:lineRule="auto"/>
              <w:jc w:val="center"/>
              <w:rPr>
                <w:rFonts w:ascii="Times New Roman" w:eastAsia="Times New Roman" w:hAnsi="Times New Roman" w:cs="Times New Roman"/>
                <w:sz w:val="24"/>
                <w:szCs w:val="24"/>
                <w:lang w:eastAsia="ru-RU"/>
              </w:rPr>
            </w:pPr>
            <w:r w:rsidRPr="00436DCF">
              <w:rPr>
                <w:rFonts w:ascii="Times New Roman" w:eastAsia="Courier New" w:hAnsi="Times New Roman" w:cs="Arial"/>
                <w:sz w:val="24"/>
                <w:szCs w:val="24"/>
                <w:lang w:eastAsia="ru-RU"/>
              </w:rPr>
              <w:t>13</w:t>
            </w:r>
          </w:p>
        </w:tc>
        <w:tc>
          <w:tcPr>
            <w:tcW w:w="24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36DCF" w:rsidRPr="00436DCF" w:rsidRDefault="00436DCF" w:rsidP="00436DCF">
            <w:pPr>
              <w:autoSpaceDE w:val="0"/>
              <w:autoSpaceDN w:val="0"/>
              <w:adjustRightInd w:val="0"/>
              <w:spacing w:before="100" w:beforeAutospacing="1" w:after="100" w:afterAutospacing="1" w:line="240" w:lineRule="auto"/>
              <w:rPr>
                <w:rFonts w:ascii="Times New Roman" w:eastAsia="Times New Roman" w:hAnsi="Times New Roman" w:cs="Times New Roman"/>
                <w:sz w:val="24"/>
                <w:szCs w:val="24"/>
                <w:lang w:eastAsia="ru-RU"/>
              </w:rPr>
            </w:pPr>
            <w:r w:rsidRPr="00436DCF">
              <w:rPr>
                <w:rFonts w:ascii="Times New Roman" w:eastAsia="Courier New" w:hAnsi="Times New Roman" w:cs="Arial"/>
                <w:sz w:val="24"/>
                <w:szCs w:val="24"/>
                <w:lang w:eastAsia="ru-RU"/>
              </w:rPr>
              <w:t xml:space="preserve">Аудит </w:t>
            </w:r>
            <w:r w:rsidR="004C07A3" w:rsidRPr="00436DCF">
              <w:rPr>
                <w:rFonts w:ascii="Times New Roman" w:eastAsia="Courier New" w:hAnsi="Times New Roman" w:cs="Arial"/>
                <w:sz w:val="24"/>
                <w:szCs w:val="24"/>
                <w:lang w:eastAsia="ru-RU"/>
              </w:rPr>
              <w:t>за балансовых</w:t>
            </w:r>
            <w:r w:rsidRPr="00436DCF">
              <w:rPr>
                <w:rFonts w:ascii="Times New Roman" w:eastAsia="Courier New" w:hAnsi="Times New Roman" w:cs="Arial"/>
                <w:sz w:val="24"/>
                <w:szCs w:val="24"/>
                <w:lang w:eastAsia="ru-RU"/>
              </w:rPr>
              <w:t xml:space="preserve"> счетов</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36DCF" w:rsidRPr="00436DCF" w:rsidRDefault="00436DCF" w:rsidP="00436DCF">
            <w:pPr>
              <w:autoSpaceDE w:val="0"/>
              <w:autoSpaceDN w:val="0"/>
              <w:adjustRightInd w:val="0"/>
              <w:spacing w:before="100" w:beforeAutospacing="1" w:after="100" w:afterAutospacing="1" w:line="240" w:lineRule="auto"/>
              <w:rPr>
                <w:rFonts w:ascii="Times New Roman" w:eastAsia="Times New Roman" w:hAnsi="Times New Roman" w:cs="Times New Roman"/>
                <w:sz w:val="24"/>
                <w:szCs w:val="24"/>
                <w:lang w:eastAsia="ru-RU"/>
              </w:rPr>
            </w:pPr>
            <w:r w:rsidRPr="00436DCF">
              <w:rPr>
                <w:rFonts w:ascii="Times New Roman" w:eastAsia="Courier New" w:hAnsi="Times New Roman" w:cs="Arial"/>
                <w:sz w:val="24"/>
                <w:szCs w:val="24"/>
                <w:lang w:eastAsia="ru-RU"/>
              </w:rPr>
              <w:t> </w:t>
            </w:r>
          </w:p>
        </w:tc>
        <w:tc>
          <w:tcPr>
            <w:tcW w:w="49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36DCF" w:rsidRPr="00436DCF" w:rsidRDefault="00436DCF" w:rsidP="00436DCF">
            <w:pPr>
              <w:autoSpaceDE w:val="0"/>
              <w:autoSpaceDN w:val="0"/>
              <w:adjustRightInd w:val="0"/>
              <w:spacing w:before="100" w:beforeAutospacing="1" w:after="100" w:afterAutospacing="1" w:line="240" w:lineRule="auto"/>
              <w:rPr>
                <w:rFonts w:ascii="Times New Roman" w:eastAsia="Times New Roman" w:hAnsi="Times New Roman" w:cs="Times New Roman"/>
                <w:sz w:val="24"/>
                <w:szCs w:val="24"/>
                <w:lang w:eastAsia="ru-RU"/>
              </w:rPr>
            </w:pPr>
            <w:r w:rsidRPr="00436DCF">
              <w:rPr>
                <w:rFonts w:ascii="Times New Roman" w:eastAsia="Courier New" w:hAnsi="Times New Roman" w:cs="Arial"/>
                <w:sz w:val="24"/>
                <w:szCs w:val="24"/>
                <w:lang w:eastAsia="ru-RU"/>
              </w:rPr>
              <w:t>Проверить правильность ведения счетов</w:t>
            </w:r>
          </w:p>
        </w:tc>
      </w:tr>
      <w:tr w:rsidR="00436DCF" w:rsidRPr="00436DCF" w:rsidTr="00FA106C">
        <w:trPr>
          <w:jc w:val="center"/>
        </w:trPr>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36DCF" w:rsidRPr="00436DCF" w:rsidRDefault="00436DCF" w:rsidP="00436DCF">
            <w:pPr>
              <w:autoSpaceDE w:val="0"/>
              <w:autoSpaceDN w:val="0"/>
              <w:adjustRightInd w:val="0"/>
              <w:spacing w:before="100" w:beforeAutospacing="1" w:after="100" w:afterAutospacing="1" w:line="240" w:lineRule="auto"/>
              <w:jc w:val="center"/>
              <w:rPr>
                <w:rFonts w:ascii="Times New Roman" w:eastAsia="Times New Roman" w:hAnsi="Times New Roman" w:cs="Times New Roman"/>
                <w:sz w:val="24"/>
                <w:szCs w:val="24"/>
                <w:lang w:eastAsia="ru-RU"/>
              </w:rPr>
            </w:pPr>
            <w:r w:rsidRPr="00436DCF">
              <w:rPr>
                <w:rFonts w:ascii="Times New Roman" w:eastAsia="Courier New" w:hAnsi="Times New Roman" w:cs="Arial"/>
                <w:sz w:val="24"/>
                <w:szCs w:val="24"/>
                <w:lang w:eastAsia="ru-RU"/>
              </w:rPr>
              <w:t>14</w:t>
            </w:r>
          </w:p>
        </w:tc>
        <w:tc>
          <w:tcPr>
            <w:tcW w:w="24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36DCF" w:rsidRPr="00436DCF" w:rsidRDefault="00436DCF" w:rsidP="00436DCF">
            <w:pPr>
              <w:autoSpaceDE w:val="0"/>
              <w:autoSpaceDN w:val="0"/>
              <w:adjustRightInd w:val="0"/>
              <w:spacing w:before="100" w:beforeAutospacing="1" w:after="100" w:afterAutospacing="1" w:line="240" w:lineRule="auto"/>
              <w:rPr>
                <w:rFonts w:ascii="Times New Roman" w:eastAsia="Times New Roman" w:hAnsi="Times New Roman" w:cs="Times New Roman"/>
                <w:sz w:val="24"/>
                <w:szCs w:val="24"/>
                <w:lang w:eastAsia="ru-RU"/>
              </w:rPr>
            </w:pPr>
            <w:r w:rsidRPr="00436DCF">
              <w:rPr>
                <w:rFonts w:ascii="Times New Roman" w:eastAsia="Courier New" w:hAnsi="Times New Roman" w:cs="Arial"/>
                <w:sz w:val="24"/>
                <w:szCs w:val="24"/>
                <w:lang w:eastAsia="ru-RU"/>
              </w:rPr>
              <w:t>Проверка соответствия бухгалтерской отчетности требованиям законодательства</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36DCF" w:rsidRPr="00436DCF" w:rsidRDefault="00436DCF" w:rsidP="00436DCF">
            <w:pPr>
              <w:autoSpaceDE w:val="0"/>
              <w:autoSpaceDN w:val="0"/>
              <w:adjustRightInd w:val="0"/>
              <w:spacing w:before="100" w:beforeAutospacing="1" w:after="100" w:afterAutospacing="1" w:line="240" w:lineRule="auto"/>
              <w:rPr>
                <w:rFonts w:ascii="Times New Roman" w:eastAsia="Times New Roman" w:hAnsi="Times New Roman" w:cs="Times New Roman"/>
                <w:sz w:val="24"/>
                <w:szCs w:val="24"/>
                <w:lang w:eastAsia="ru-RU"/>
              </w:rPr>
            </w:pPr>
            <w:r w:rsidRPr="00436DCF">
              <w:rPr>
                <w:rFonts w:ascii="Times New Roman" w:eastAsia="Courier New" w:hAnsi="Times New Roman" w:cs="Arial"/>
                <w:sz w:val="24"/>
                <w:szCs w:val="24"/>
                <w:lang w:eastAsia="ru-RU"/>
              </w:rPr>
              <w:t> </w:t>
            </w:r>
          </w:p>
        </w:tc>
        <w:tc>
          <w:tcPr>
            <w:tcW w:w="49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36DCF" w:rsidRPr="00436DCF" w:rsidRDefault="00436DCF" w:rsidP="004C07A3">
            <w:pPr>
              <w:autoSpaceDE w:val="0"/>
              <w:autoSpaceDN w:val="0"/>
              <w:adjustRightInd w:val="0"/>
              <w:spacing w:before="100" w:beforeAutospacing="1" w:after="100" w:afterAutospacing="1" w:line="240" w:lineRule="auto"/>
              <w:rPr>
                <w:rFonts w:ascii="Times New Roman" w:eastAsia="Times New Roman" w:hAnsi="Times New Roman" w:cs="Times New Roman"/>
                <w:sz w:val="24"/>
                <w:szCs w:val="24"/>
                <w:lang w:eastAsia="ru-RU"/>
              </w:rPr>
            </w:pPr>
            <w:r w:rsidRPr="00436DCF">
              <w:rPr>
                <w:rFonts w:ascii="Times New Roman" w:eastAsia="Courier New" w:hAnsi="Times New Roman" w:cs="Arial"/>
                <w:sz w:val="24"/>
                <w:szCs w:val="24"/>
                <w:lang w:eastAsia="ru-RU"/>
              </w:rPr>
              <w:t>а) проверить состав и содержание форм бухгалтерской отчетности, увязку ее показателей;</w:t>
            </w:r>
            <w:r w:rsidR="004C07A3">
              <w:rPr>
                <w:rFonts w:ascii="Times New Roman" w:eastAsia="Courier New" w:hAnsi="Times New Roman" w:cs="Arial"/>
                <w:sz w:val="24"/>
                <w:szCs w:val="24"/>
                <w:lang w:eastAsia="ru-RU"/>
              </w:rPr>
              <w:t xml:space="preserve"> </w:t>
            </w:r>
            <w:r w:rsidRPr="00436DCF">
              <w:rPr>
                <w:rFonts w:ascii="Times New Roman" w:eastAsia="Courier New" w:hAnsi="Times New Roman" w:cs="Arial"/>
                <w:sz w:val="24"/>
                <w:szCs w:val="24"/>
                <w:lang w:eastAsia="ru-RU"/>
              </w:rPr>
              <w:t>б) выразить мнение о достоверности показателей отчетности во всех существенных отношениях;</w:t>
            </w:r>
            <w:r w:rsidR="004C07A3">
              <w:rPr>
                <w:rFonts w:ascii="Times New Roman" w:eastAsia="Courier New" w:hAnsi="Times New Roman" w:cs="Arial"/>
                <w:sz w:val="24"/>
                <w:szCs w:val="24"/>
                <w:lang w:eastAsia="ru-RU"/>
              </w:rPr>
              <w:t xml:space="preserve"> </w:t>
            </w:r>
            <w:r w:rsidRPr="00436DCF">
              <w:rPr>
                <w:rFonts w:ascii="Times New Roman" w:eastAsia="Courier New" w:hAnsi="Times New Roman" w:cs="Arial"/>
                <w:sz w:val="24"/>
                <w:szCs w:val="24"/>
                <w:lang w:eastAsia="ru-RU"/>
              </w:rPr>
              <w:t>в) проверить правильность оценки статей отчетности;</w:t>
            </w:r>
            <w:r w:rsidR="004C07A3">
              <w:rPr>
                <w:rFonts w:ascii="Times New Roman" w:eastAsia="Courier New" w:hAnsi="Times New Roman" w:cs="Arial"/>
                <w:sz w:val="24"/>
                <w:szCs w:val="24"/>
                <w:lang w:eastAsia="ru-RU"/>
              </w:rPr>
              <w:t xml:space="preserve"> </w:t>
            </w:r>
            <w:r w:rsidRPr="00436DCF">
              <w:rPr>
                <w:rFonts w:ascii="Times New Roman" w:eastAsia="Courier New" w:hAnsi="Times New Roman" w:cs="Arial"/>
                <w:sz w:val="24"/>
                <w:szCs w:val="24"/>
                <w:lang w:eastAsia="ru-RU"/>
              </w:rPr>
              <w:t>г) предложить внести (при необходимости) изменения в отчетность на основе оценки количественного влияния на ее показатели существенных отклонений, выявленных в процессе аудита</w:t>
            </w:r>
          </w:p>
        </w:tc>
      </w:tr>
    </w:tbl>
    <w:p w:rsidR="00986B37" w:rsidRDefault="00986B37" w:rsidP="00DD23CB">
      <w:pPr>
        <w:rPr>
          <w:rFonts w:ascii="Times New Roman" w:hAnsi="Times New Roman" w:cs="Times New Roman"/>
          <w:sz w:val="28"/>
          <w:szCs w:val="28"/>
        </w:rPr>
      </w:pPr>
    </w:p>
    <w:p w:rsidR="00DD23CB" w:rsidRPr="00F21861" w:rsidRDefault="00F21861" w:rsidP="00DD23CB">
      <w:pPr>
        <w:rPr>
          <w:rFonts w:ascii="Times New Roman" w:hAnsi="Times New Roman" w:cs="Times New Roman"/>
          <w:sz w:val="28"/>
          <w:szCs w:val="28"/>
        </w:rPr>
      </w:pPr>
      <w:r>
        <w:rPr>
          <w:rFonts w:ascii="Times New Roman" w:hAnsi="Times New Roman" w:cs="Times New Roman"/>
          <w:sz w:val="28"/>
          <w:szCs w:val="28"/>
        </w:rPr>
        <w:t xml:space="preserve">          </w:t>
      </w:r>
      <w:r w:rsidR="00DD23CB" w:rsidRPr="00F21861">
        <w:rPr>
          <w:rFonts w:ascii="Times New Roman" w:hAnsi="Times New Roman" w:cs="Times New Roman"/>
          <w:sz w:val="28"/>
          <w:szCs w:val="28"/>
        </w:rPr>
        <w:t xml:space="preserve">Раздел II. </w:t>
      </w:r>
      <w:r>
        <w:rPr>
          <w:rFonts w:ascii="Times New Roman" w:hAnsi="Times New Roman" w:cs="Times New Roman"/>
          <w:sz w:val="28"/>
          <w:szCs w:val="28"/>
        </w:rPr>
        <w:t>Оформление отчета о проверке</w:t>
      </w:r>
      <w:bookmarkEnd w:id="17"/>
      <w:r>
        <w:rPr>
          <w:rFonts w:ascii="Times New Roman" w:hAnsi="Times New Roman" w:cs="Times New Roman"/>
          <w:sz w:val="28"/>
          <w:szCs w:val="28"/>
        </w:rPr>
        <w:t>.</w:t>
      </w:r>
    </w:p>
    <w:p w:rsidR="001D1C63" w:rsidRDefault="004B34AB" w:rsidP="00DD23CB">
      <w:pPr>
        <w:ind w:firstLine="708"/>
        <w:jc w:val="both"/>
        <w:rPr>
          <w:rFonts w:ascii="Times New Roman" w:eastAsia="Times New Roman" w:hAnsi="Times New Roman" w:cs="Times New Roman"/>
          <w:sz w:val="28"/>
          <w:szCs w:val="28"/>
          <w:lang w:eastAsia="ru-RU"/>
        </w:rPr>
      </w:pPr>
      <w:r w:rsidRPr="004B34AB">
        <w:rPr>
          <w:rFonts w:ascii="Times New Roman" w:eastAsia="Times New Roman" w:hAnsi="Times New Roman" w:cs="Times New Roman"/>
          <w:sz w:val="28"/>
          <w:szCs w:val="28"/>
          <w:lang w:eastAsia="ru-RU"/>
        </w:rPr>
        <w:t>Результаты проведенного аудита представляются аудитором</w:t>
      </w:r>
      <w:bookmarkStart w:id="18" w:name="bookmark22"/>
      <w:r w:rsidRPr="004B34AB">
        <w:rPr>
          <w:rFonts w:ascii="Times New Roman" w:eastAsia="Times New Roman" w:hAnsi="Times New Roman" w:cs="Times New Roman"/>
          <w:sz w:val="28"/>
          <w:szCs w:val="28"/>
          <w:lang w:eastAsia="ru-RU"/>
        </w:rPr>
        <w:t xml:space="preserve"> в виде Аудиторского</w:t>
      </w:r>
      <w:bookmarkEnd w:id="18"/>
      <w:r w:rsidRPr="004B34AB">
        <w:rPr>
          <w:rFonts w:ascii="Times New Roman" w:eastAsia="Times New Roman" w:hAnsi="Times New Roman" w:cs="Times New Roman"/>
          <w:sz w:val="28"/>
          <w:szCs w:val="28"/>
          <w:lang w:eastAsia="ru-RU"/>
        </w:rPr>
        <w:t xml:space="preserve"> заключения, подготовленного в соответствии с Федеральными стандартами аудиторской деятельности ФСАД 1/2010 «Аудиторское заключение о бухгалтерской (финансовой) отчетности и формирование мнения о ее достоверности», ФСАД 2/2010 «Модифицированное мнение в аудиторском заключении», ФСАД 3/2010 «Дополнительная информация в аудиторском заключении», утвержденными Приказом Министерства финансов Российской Федерации от 20.05.2010 </w:t>
      </w:r>
      <w:r w:rsidRPr="004B34AB">
        <w:rPr>
          <w:rFonts w:ascii="Times New Roman" w:eastAsia="Times New Roman" w:hAnsi="Times New Roman" w:cs="Times New Roman"/>
          <w:sz w:val="28"/>
          <w:szCs w:val="28"/>
          <w:lang w:val="en-US" w:bidi="en-US"/>
        </w:rPr>
        <w:t>N</w:t>
      </w:r>
      <w:r w:rsidRPr="004B34AB">
        <w:rPr>
          <w:rFonts w:ascii="Times New Roman" w:eastAsia="Times New Roman" w:hAnsi="Times New Roman" w:cs="Times New Roman"/>
          <w:sz w:val="28"/>
          <w:szCs w:val="28"/>
          <w:lang w:bidi="en-US"/>
        </w:rPr>
        <w:t xml:space="preserve"> </w:t>
      </w:r>
      <w:r w:rsidRPr="004B34AB">
        <w:rPr>
          <w:rFonts w:ascii="Times New Roman" w:eastAsia="Times New Roman" w:hAnsi="Times New Roman" w:cs="Times New Roman"/>
          <w:sz w:val="28"/>
          <w:szCs w:val="28"/>
          <w:lang w:eastAsia="ru-RU"/>
        </w:rPr>
        <w:t>46н.</w:t>
      </w:r>
    </w:p>
    <w:p w:rsidR="007526DC" w:rsidRDefault="00DD23CB" w:rsidP="00281CA8">
      <w:pPr>
        <w:ind w:firstLine="708"/>
        <w:jc w:val="both"/>
        <w:rPr>
          <w:rFonts w:ascii="Times New Roman" w:hAnsi="Times New Roman" w:cs="Times New Roman"/>
          <w:sz w:val="28"/>
          <w:szCs w:val="28"/>
        </w:rPr>
      </w:pPr>
      <w:r w:rsidRPr="004B34AB">
        <w:rPr>
          <w:rFonts w:ascii="Times New Roman" w:hAnsi="Times New Roman" w:cs="Times New Roman"/>
          <w:sz w:val="28"/>
          <w:szCs w:val="28"/>
        </w:rPr>
        <w:t>Аудиторский отчет также должен содержать приложения по следующим формам:</w:t>
      </w:r>
      <w:r w:rsidR="00281CA8">
        <w:rPr>
          <w:rFonts w:ascii="Times New Roman" w:hAnsi="Times New Roman" w:cs="Times New Roman"/>
          <w:sz w:val="28"/>
          <w:szCs w:val="28"/>
        </w:rPr>
        <w:t xml:space="preserve"> </w:t>
      </w:r>
    </w:p>
    <w:p w:rsidR="00DD23CB" w:rsidRPr="00CA276B" w:rsidRDefault="00281CA8" w:rsidP="00281CA8">
      <w:pPr>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CA276B" w:rsidRPr="00CA276B">
        <w:rPr>
          <w:rFonts w:ascii="Times New Roman" w:hAnsi="Times New Roman" w:cs="Times New Roman"/>
          <w:sz w:val="28"/>
          <w:szCs w:val="28"/>
        </w:rPr>
        <w:t>Справка</w:t>
      </w:r>
      <w:r>
        <w:rPr>
          <w:rFonts w:ascii="Times New Roman" w:hAnsi="Times New Roman" w:cs="Times New Roman"/>
          <w:sz w:val="28"/>
          <w:szCs w:val="28"/>
        </w:rPr>
        <w:t xml:space="preserve"> </w:t>
      </w:r>
      <w:r w:rsidR="00DD23CB" w:rsidRPr="00CA276B">
        <w:rPr>
          <w:rFonts w:ascii="Times New Roman" w:hAnsi="Times New Roman" w:cs="Times New Roman"/>
          <w:sz w:val="28"/>
          <w:szCs w:val="28"/>
        </w:rPr>
        <w:t>о выявленных в процессе аудиторской проверки нарушениях при составлении бухгалтерского баланса Н</w:t>
      </w:r>
      <w:r w:rsidR="00852ACA" w:rsidRPr="00CA276B">
        <w:rPr>
          <w:rFonts w:ascii="Times New Roman" w:hAnsi="Times New Roman" w:cs="Times New Roman"/>
          <w:sz w:val="28"/>
          <w:szCs w:val="28"/>
        </w:rPr>
        <w:t>У</w:t>
      </w:r>
      <w:r w:rsidR="00DD23CB" w:rsidRPr="00CA276B">
        <w:rPr>
          <w:rFonts w:ascii="Times New Roman" w:hAnsi="Times New Roman" w:cs="Times New Roman"/>
          <w:sz w:val="28"/>
          <w:szCs w:val="28"/>
        </w:rPr>
        <w:t>О «</w:t>
      </w:r>
      <w:r w:rsidR="00852ACA" w:rsidRPr="00CA276B">
        <w:rPr>
          <w:rFonts w:ascii="Times New Roman" w:hAnsi="Times New Roman" w:cs="Times New Roman"/>
          <w:sz w:val="28"/>
          <w:szCs w:val="28"/>
        </w:rPr>
        <w:t>Краснодарский краевой фонд</w:t>
      </w:r>
      <w:r w:rsidR="00DD23CB" w:rsidRPr="00CA276B">
        <w:rPr>
          <w:rFonts w:ascii="Times New Roman" w:hAnsi="Times New Roman" w:cs="Times New Roman"/>
          <w:sz w:val="28"/>
          <w:szCs w:val="28"/>
        </w:rPr>
        <w:t xml:space="preserve"> капитального ремонта </w:t>
      </w:r>
      <w:r w:rsidR="00852ACA" w:rsidRPr="00CA276B">
        <w:rPr>
          <w:rFonts w:ascii="Times New Roman" w:hAnsi="Times New Roman" w:cs="Times New Roman"/>
          <w:sz w:val="28"/>
          <w:szCs w:val="28"/>
        </w:rPr>
        <w:t>многоквартирных домов</w:t>
      </w:r>
      <w:r w:rsidR="00DD23CB" w:rsidRPr="00CA276B">
        <w:rPr>
          <w:rFonts w:ascii="Times New Roman" w:hAnsi="Times New Roman" w:cs="Times New Roman"/>
          <w:sz w:val="28"/>
          <w:szCs w:val="28"/>
        </w:rPr>
        <w:t>»</w:t>
      </w:r>
      <w:r w:rsidR="00CA276B">
        <w:rPr>
          <w:rFonts w:ascii="Times New Roman" w:hAnsi="Times New Roman" w:cs="Times New Roman"/>
          <w:sz w:val="28"/>
          <w:szCs w:val="28"/>
        </w:rPr>
        <w:t>.</w:t>
      </w:r>
    </w:p>
    <w:tbl>
      <w:tblPr>
        <w:tblOverlap w:val="never"/>
        <w:tblW w:w="9604" w:type="dxa"/>
        <w:tblInd w:w="-5" w:type="dxa"/>
        <w:tblLayout w:type="fixed"/>
        <w:tblCellMar>
          <w:left w:w="10" w:type="dxa"/>
          <w:right w:w="10" w:type="dxa"/>
        </w:tblCellMar>
        <w:tblLook w:val="04A0" w:firstRow="1" w:lastRow="0" w:firstColumn="1" w:lastColumn="0" w:noHBand="0" w:noVBand="1"/>
      </w:tblPr>
      <w:tblGrid>
        <w:gridCol w:w="284"/>
        <w:gridCol w:w="1417"/>
        <w:gridCol w:w="1418"/>
        <w:gridCol w:w="850"/>
        <w:gridCol w:w="1418"/>
        <w:gridCol w:w="1559"/>
        <w:gridCol w:w="992"/>
        <w:gridCol w:w="1666"/>
      </w:tblGrid>
      <w:tr w:rsidR="00281CA8" w:rsidRPr="00852ACA" w:rsidTr="00281CA8">
        <w:trPr>
          <w:trHeight w:val="516"/>
        </w:trPr>
        <w:tc>
          <w:tcPr>
            <w:tcW w:w="284" w:type="dxa"/>
            <w:vMerge w:val="restart"/>
            <w:tcBorders>
              <w:top w:val="single" w:sz="4" w:space="0" w:color="auto"/>
              <w:left w:val="single" w:sz="4" w:space="0" w:color="auto"/>
            </w:tcBorders>
            <w:shd w:val="clear" w:color="auto" w:fill="FFFFFF"/>
            <w:vAlign w:val="center"/>
          </w:tcPr>
          <w:p w:rsidR="00281CA8" w:rsidRPr="00852ACA" w:rsidRDefault="00281CA8" w:rsidP="008F7206">
            <w:pPr>
              <w:spacing w:after="0"/>
              <w:rPr>
                <w:rFonts w:ascii="Times New Roman" w:hAnsi="Times New Roman" w:cs="Times New Roman"/>
                <w:sz w:val="24"/>
                <w:szCs w:val="24"/>
              </w:rPr>
            </w:pPr>
            <w:r w:rsidRPr="00852ACA">
              <w:rPr>
                <w:rFonts w:ascii="Times New Roman" w:hAnsi="Times New Roman" w:cs="Times New Roman"/>
                <w:sz w:val="24"/>
                <w:szCs w:val="24"/>
              </w:rPr>
              <w:t>№</w:t>
            </w:r>
          </w:p>
          <w:p w:rsidR="00281CA8" w:rsidRPr="00852ACA" w:rsidRDefault="00281CA8" w:rsidP="008F7206">
            <w:pPr>
              <w:spacing w:after="0"/>
              <w:rPr>
                <w:rFonts w:ascii="Times New Roman" w:hAnsi="Times New Roman" w:cs="Times New Roman"/>
                <w:sz w:val="24"/>
                <w:szCs w:val="24"/>
              </w:rPr>
            </w:pPr>
            <w:r w:rsidRPr="00852ACA">
              <w:rPr>
                <w:rFonts w:ascii="Times New Roman" w:hAnsi="Times New Roman" w:cs="Times New Roman"/>
                <w:sz w:val="24"/>
                <w:szCs w:val="24"/>
              </w:rPr>
              <w:t>п/п</w:t>
            </w:r>
          </w:p>
        </w:tc>
        <w:tc>
          <w:tcPr>
            <w:tcW w:w="1417" w:type="dxa"/>
            <w:vMerge w:val="restart"/>
            <w:tcBorders>
              <w:top w:val="single" w:sz="4" w:space="0" w:color="auto"/>
              <w:left w:val="single" w:sz="4" w:space="0" w:color="auto"/>
              <w:right w:val="single" w:sz="4" w:space="0" w:color="auto"/>
            </w:tcBorders>
            <w:shd w:val="clear" w:color="auto" w:fill="FFFFFF"/>
          </w:tcPr>
          <w:p w:rsidR="00281CA8" w:rsidRPr="00852ACA" w:rsidRDefault="00281CA8" w:rsidP="008F7206">
            <w:pPr>
              <w:spacing w:after="0"/>
              <w:jc w:val="center"/>
              <w:rPr>
                <w:rFonts w:ascii="Times New Roman" w:hAnsi="Times New Roman" w:cs="Times New Roman"/>
                <w:sz w:val="24"/>
                <w:szCs w:val="24"/>
              </w:rPr>
            </w:pPr>
            <w:r w:rsidRPr="00852ACA">
              <w:rPr>
                <w:rFonts w:ascii="Times New Roman" w:hAnsi="Times New Roman" w:cs="Times New Roman"/>
                <w:sz w:val="24"/>
                <w:szCs w:val="24"/>
              </w:rPr>
              <w:t>Содержание</w:t>
            </w:r>
          </w:p>
          <w:p w:rsidR="00281CA8" w:rsidRPr="00852ACA" w:rsidRDefault="00281CA8" w:rsidP="008F7206">
            <w:pPr>
              <w:spacing w:after="0"/>
              <w:jc w:val="center"/>
              <w:rPr>
                <w:rFonts w:ascii="Times New Roman" w:hAnsi="Times New Roman" w:cs="Times New Roman"/>
                <w:sz w:val="24"/>
                <w:szCs w:val="24"/>
              </w:rPr>
            </w:pPr>
            <w:r w:rsidRPr="00852ACA">
              <w:rPr>
                <w:rFonts w:ascii="Times New Roman" w:hAnsi="Times New Roman" w:cs="Times New Roman"/>
                <w:sz w:val="24"/>
                <w:szCs w:val="24"/>
              </w:rPr>
              <w:t>нарушения</w:t>
            </w:r>
          </w:p>
          <w:p w:rsidR="00281CA8" w:rsidRPr="00852ACA" w:rsidRDefault="00281CA8" w:rsidP="008F7206">
            <w:pPr>
              <w:spacing w:after="0"/>
              <w:jc w:val="center"/>
              <w:rPr>
                <w:rFonts w:ascii="Times New Roman" w:hAnsi="Times New Roman" w:cs="Times New Roman"/>
                <w:sz w:val="24"/>
                <w:szCs w:val="24"/>
              </w:rPr>
            </w:pPr>
            <w:r w:rsidRPr="00852ACA">
              <w:rPr>
                <w:rFonts w:ascii="Times New Roman" w:hAnsi="Times New Roman" w:cs="Times New Roman"/>
                <w:sz w:val="24"/>
                <w:szCs w:val="24"/>
              </w:rPr>
              <w:t>при</w:t>
            </w:r>
          </w:p>
          <w:p w:rsidR="00281CA8" w:rsidRPr="00852ACA" w:rsidRDefault="00281CA8" w:rsidP="008F7206">
            <w:pPr>
              <w:spacing w:after="0"/>
              <w:jc w:val="center"/>
              <w:rPr>
                <w:rFonts w:ascii="Times New Roman" w:hAnsi="Times New Roman" w:cs="Times New Roman"/>
                <w:sz w:val="24"/>
                <w:szCs w:val="24"/>
              </w:rPr>
            </w:pPr>
            <w:r w:rsidRPr="00852ACA">
              <w:rPr>
                <w:rFonts w:ascii="Times New Roman" w:hAnsi="Times New Roman" w:cs="Times New Roman"/>
                <w:sz w:val="24"/>
                <w:szCs w:val="24"/>
              </w:rPr>
              <w:t>составлении</w:t>
            </w:r>
          </w:p>
          <w:p w:rsidR="00281CA8" w:rsidRPr="00852ACA" w:rsidRDefault="00281CA8" w:rsidP="008F7206">
            <w:pPr>
              <w:spacing w:after="0"/>
              <w:jc w:val="center"/>
              <w:rPr>
                <w:rFonts w:ascii="Times New Roman" w:hAnsi="Times New Roman" w:cs="Times New Roman"/>
                <w:sz w:val="24"/>
                <w:szCs w:val="24"/>
              </w:rPr>
            </w:pPr>
            <w:r w:rsidRPr="00852ACA">
              <w:rPr>
                <w:rFonts w:ascii="Times New Roman" w:hAnsi="Times New Roman" w:cs="Times New Roman"/>
                <w:sz w:val="24"/>
                <w:szCs w:val="24"/>
              </w:rPr>
              <w:t>промежуточного</w:t>
            </w:r>
          </w:p>
          <w:p w:rsidR="00281CA8" w:rsidRPr="00852ACA" w:rsidRDefault="00281CA8" w:rsidP="008F7206">
            <w:pPr>
              <w:spacing w:after="0"/>
              <w:jc w:val="center"/>
              <w:rPr>
                <w:rFonts w:ascii="Times New Roman" w:hAnsi="Times New Roman" w:cs="Times New Roman"/>
                <w:sz w:val="24"/>
                <w:szCs w:val="24"/>
              </w:rPr>
            </w:pPr>
            <w:r w:rsidRPr="00852ACA">
              <w:rPr>
                <w:rFonts w:ascii="Times New Roman" w:hAnsi="Times New Roman" w:cs="Times New Roman"/>
                <w:sz w:val="24"/>
                <w:szCs w:val="24"/>
              </w:rPr>
              <w:t>бухгалтерского баланса</w:t>
            </w:r>
          </w:p>
        </w:tc>
        <w:tc>
          <w:tcPr>
            <w:tcW w:w="6237" w:type="dxa"/>
            <w:gridSpan w:val="5"/>
            <w:tcBorders>
              <w:top w:val="single" w:sz="4" w:space="0" w:color="auto"/>
              <w:left w:val="single" w:sz="4" w:space="0" w:color="auto"/>
            </w:tcBorders>
            <w:shd w:val="clear" w:color="auto" w:fill="FFFFFF"/>
            <w:vAlign w:val="center"/>
          </w:tcPr>
          <w:p w:rsidR="00281CA8" w:rsidRPr="00852ACA" w:rsidRDefault="00281CA8" w:rsidP="008F7206">
            <w:pPr>
              <w:spacing w:after="0"/>
              <w:jc w:val="center"/>
              <w:rPr>
                <w:rFonts w:ascii="Times New Roman" w:hAnsi="Times New Roman" w:cs="Times New Roman"/>
                <w:sz w:val="24"/>
                <w:szCs w:val="24"/>
              </w:rPr>
            </w:pPr>
            <w:r w:rsidRPr="00852ACA">
              <w:rPr>
                <w:rFonts w:ascii="Times New Roman" w:hAnsi="Times New Roman" w:cs="Times New Roman"/>
                <w:sz w:val="24"/>
                <w:szCs w:val="24"/>
              </w:rPr>
              <w:t>Влияние на бухгалтерскую отчетность</w:t>
            </w:r>
          </w:p>
        </w:tc>
        <w:tc>
          <w:tcPr>
            <w:tcW w:w="1666" w:type="dxa"/>
            <w:tcBorders>
              <w:top w:val="single" w:sz="4" w:space="0" w:color="auto"/>
              <w:left w:val="single" w:sz="4" w:space="0" w:color="auto"/>
              <w:right w:val="single" w:sz="4" w:space="0" w:color="auto"/>
            </w:tcBorders>
            <w:shd w:val="clear" w:color="auto" w:fill="FFFFFF"/>
          </w:tcPr>
          <w:p w:rsidR="00281CA8" w:rsidRPr="00852ACA" w:rsidRDefault="00281CA8" w:rsidP="008F7206">
            <w:pPr>
              <w:spacing w:after="0"/>
              <w:jc w:val="center"/>
              <w:rPr>
                <w:rFonts w:ascii="Times New Roman" w:hAnsi="Times New Roman" w:cs="Times New Roman"/>
                <w:sz w:val="24"/>
                <w:szCs w:val="24"/>
              </w:rPr>
            </w:pPr>
          </w:p>
        </w:tc>
      </w:tr>
      <w:tr w:rsidR="00281CA8" w:rsidRPr="00852ACA" w:rsidTr="00281CA8">
        <w:trPr>
          <w:trHeight w:val="1563"/>
        </w:trPr>
        <w:tc>
          <w:tcPr>
            <w:tcW w:w="284" w:type="dxa"/>
            <w:vMerge/>
            <w:tcBorders>
              <w:left w:val="single" w:sz="4" w:space="0" w:color="auto"/>
            </w:tcBorders>
            <w:shd w:val="clear" w:color="auto" w:fill="FFFFFF"/>
            <w:vAlign w:val="center"/>
          </w:tcPr>
          <w:p w:rsidR="00281CA8" w:rsidRPr="00852ACA" w:rsidRDefault="00281CA8" w:rsidP="008F7206">
            <w:pPr>
              <w:spacing w:after="0"/>
              <w:rPr>
                <w:rFonts w:ascii="Times New Roman" w:hAnsi="Times New Roman" w:cs="Times New Roman"/>
                <w:sz w:val="24"/>
                <w:szCs w:val="24"/>
              </w:rPr>
            </w:pPr>
          </w:p>
        </w:tc>
        <w:tc>
          <w:tcPr>
            <w:tcW w:w="1417" w:type="dxa"/>
            <w:vMerge/>
            <w:tcBorders>
              <w:left w:val="single" w:sz="4" w:space="0" w:color="auto"/>
              <w:right w:val="single" w:sz="4" w:space="0" w:color="auto"/>
            </w:tcBorders>
            <w:shd w:val="clear" w:color="auto" w:fill="FFFFFF"/>
          </w:tcPr>
          <w:p w:rsidR="00281CA8" w:rsidRPr="00852ACA" w:rsidRDefault="00281CA8" w:rsidP="008F7206">
            <w:pPr>
              <w:spacing w:after="0"/>
              <w:jc w:val="center"/>
              <w:rPr>
                <w:rFonts w:ascii="Times New Roman" w:hAnsi="Times New Roman" w:cs="Times New Roman"/>
                <w:sz w:val="24"/>
                <w:szCs w:val="24"/>
              </w:rPr>
            </w:pPr>
          </w:p>
        </w:tc>
        <w:tc>
          <w:tcPr>
            <w:tcW w:w="1418" w:type="dxa"/>
            <w:tcBorders>
              <w:top w:val="single" w:sz="4" w:space="0" w:color="auto"/>
              <w:left w:val="single" w:sz="4" w:space="0" w:color="auto"/>
            </w:tcBorders>
            <w:shd w:val="clear" w:color="auto" w:fill="FFFFFF"/>
            <w:vAlign w:val="center"/>
          </w:tcPr>
          <w:p w:rsidR="00281CA8" w:rsidRPr="00852ACA" w:rsidRDefault="00281CA8" w:rsidP="008F7206">
            <w:pPr>
              <w:spacing w:after="0"/>
              <w:jc w:val="center"/>
              <w:rPr>
                <w:rFonts w:ascii="Times New Roman" w:hAnsi="Times New Roman" w:cs="Times New Roman"/>
                <w:sz w:val="24"/>
                <w:szCs w:val="24"/>
              </w:rPr>
            </w:pPr>
            <w:r w:rsidRPr="00852ACA">
              <w:rPr>
                <w:rFonts w:ascii="Times New Roman" w:hAnsi="Times New Roman" w:cs="Times New Roman"/>
                <w:sz w:val="24"/>
                <w:szCs w:val="24"/>
              </w:rPr>
              <w:t>Форма</w:t>
            </w:r>
          </w:p>
          <w:p w:rsidR="00281CA8" w:rsidRPr="00852ACA" w:rsidRDefault="00281CA8" w:rsidP="008F7206">
            <w:pPr>
              <w:spacing w:after="0"/>
              <w:jc w:val="center"/>
              <w:rPr>
                <w:rFonts w:ascii="Times New Roman" w:hAnsi="Times New Roman" w:cs="Times New Roman"/>
                <w:sz w:val="24"/>
                <w:szCs w:val="24"/>
              </w:rPr>
            </w:pPr>
            <w:r w:rsidRPr="00852ACA">
              <w:rPr>
                <w:rFonts w:ascii="Times New Roman" w:hAnsi="Times New Roman" w:cs="Times New Roman"/>
                <w:sz w:val="24"/>
                <w:szCs w:val="24"/>
              </w:rPr>
              <w:t>бухгалтерской</w:t>
            </w:r>
          </w:p>
          <w:p w:rsidR="00281CA8" w:rsidRPr="00852ACA" w:rsidRDefault="00281CA8" w:rsidP="008F7206">
            <w:pPr>
              <w:spacing w:after="0"/>
              <w:jc w:val="center"/>
              <w:rPr>
                <w:rFonts w:ascii="Times New Roman" w:hAnsi="Times New Roman" w:cs="Times New Roman"/>
                <w:sz w:val="24"/>
                <w:szCs w:val="24"/>
              </w:rPr>
            </w:pPr>
            <w:r w:rsidRPr="00852ACA">
              <w:rPr>
                <w:rFonts w:ascii="Times New Roman" w:hAnsi="Times New Roman" w:cs="Times New Roman"/>
                <w:sz w:val="24"/>
                <w:szCs w:val="24"/>
              </w:rPr>
              <w:t>(финансовой)</w:t>
            </w:r>
          </w:p>
          <w:p w:rsidR="00281CA8" w:rsidRPr="00852ACA" w:rsidRDefault="00281CA8" w:rsidP="008F7206">
            <w:pPr>
              <w:spacing w:after="0"/>
              <w:jc w:val="center"/>
              <w:rPr>
                <w:rFonts w:ascii="Times New Roman" w:hAnsi="Times New Roman" w:cs="Times New Roman"/>
                <w:sz w:val="24"/>
                <w:szCs w:val="24"/>
              </w:rPr>
            </w:pPr>
            <w:r w:rsidRPr="00852ACA">
              <w:rPr>
                <w:rFonts w:ascii="Times New Roman" w:hAnsi="Times New Roman" w:cs="Times New Roman"/>
                <w:sz w:val="24"/>
                <w:szCs w:val="24"/>
              </w:rPr>
              <w:t>отчетности</w:t>
            </w:r>
          </w:p>
        </w:tc>
        <w:tc>
          <w:tcPr>
            <w:tcW w:w="850" w:type="dxa"/>
            <w:tcBorders>
              <w:top w:val="single" w:sz="4" w:space="0" w:color="auto"/>
              <w:left w:val="single" w:sz="4" w:space="0" w:color="auto"/>
            </w:tcBorders>
            <w:shd w:val="clear" w:color="auto" w:fill="FFFFFF"/>
            <w:vAlign w:val="center"/>
          </w:tcPr>
          <w:p w:rsidR="00281CA8" w:rsidRPr="00852ACA" w:rsidRDefault="00281CA8" w:rsidP="008F7206">
            <w:pPr>
              <w:spacing w:after="0"/>
              <w:jc w:val="center"/>
              <w:rPr>
                <w:rFonts w:ascii="Times New Roman" w:hAnsi="Times New Roman" w:cs="Times New Roman"/>
                <w:sz w:val="24"/>
                <w:szCs w:val="24"/>
              </w:rPr>
            </w:pPr>
            <w:r w:rsidRPr="00852ACA">
              <w:rPr>
                <w:rFonts w:ascii="Times New Roman" w:hAnsi="Times New Roman" w:cs="Times New Roman"/>
                <w:sz w:val="24"/>
                <w:szCs w:val="24"/>
              </w:rPr>
              <w:t>Строка</w:t>
            </w:r>
          </w:p>
          <w:p w:rsidR="00281CA8" w:rsidRPr="00852ACA" w:rsidRDefault="00281CA8" w:rsidP="008F7206">
            <w:pPr>
              <w:spacing w:after="0"/>
              <w:jc w:val="center"/>
              <w:rPr>
                <w:rFonts w:ascii="Times New Roman" w:hAnsi="Times New Roman" w:cs="Times New Roman"/>
                <w:sz w:val="24"/>
                <w:szCs w:val="24"/>
              </w:rPr>
            </w:pPr>
            <w:r w:rsidRPr="00852ACA">
              <w:rPr>
                <w:rFonts w:ascii="Times New Roman" w:hAnsi="Times New Roman" w:cs="Times New Roman"/>
                <w:sz w:val="24"/>
                <w:szCs w:val="24"/>
              </w:rPr>
              <w:t>формы</w:t>
            </w:r>
          </w:p>
        </w:tc>
        <w:tc>
          <w:tcPr>
            <w:tcW w:w="1418" w:type="dxa"/>
            <w:tcBorders>
              <w:top w:val="single" w:sz="4" w:space="0" w:color="auto"/>
              <w:left w:val="single" w:sz="4" w:space="0" w:color="auto"/>
            </w:tcBorders>
            <w:shd w:val="clear" w:color="auto" w:fill="FFFFFF"/>
            <w:vAlign w:val="center"/>
          </w:tcPr>
          <w:p w:rsidR="00281CA8" w:rsidRPr="00852ACA" w:rsidRDefault="00281CA8" w:rsidP="008F7206">
            <w:pPr>
              <w:spacing w:after="0"/>
              <w:jc w:val="center"/>
              <w:rPr>
                <w:rFonts w:ascii="Times New Roman" w:hAnsi="Times New Roman" w:cs="Times New Roman"/>
                <w:sz w:val="24"/>
                <w:szCs w:val="24"/>
              </w:rPr>
            </w:pPr>
            <w:r w:rsidRPr="00852ACA">
              <w:rPr>
                <w:rFonts w:ascii="Times New Roman" w:hAnsi="Times New Roman" w:cs="Times New Roman"/>
                <w:sz w:val="24"/>
                <w:szCs w:val="24"/>
              </w:rPr>
              <w:t>Значение показателя в документах, представленных Фондом, руб.</w:t>
            </w:r>
          </w:p>
        </w:tc>
        <w:tc>
          <w:tcPr>
            <w:tcW w:w="1559" w:type="dxa"/>
            <w:tcBorders>
              <w:top w:val="single" w:sz="4" w:space="0" w:color="auto"/>
              <w:left w:val="single" w:sz="4" w:space="0" w:color="auto"/>
            </w:tcBorders>
            <w:shd w:val="clear" w:color="auto" w:fill="FFFFFF"/>
            <w:vAlign w:val="center"/>
          </w:tcPr>
          <w:p w:rsidR="00281CA8" w:rsidRPr="00852ACA" w:rsidRDefault="00281CA8" w:rsidP="008F7206">
            <w:pPr>
              <w:spacing w:after="0"/>
              <w:jc w:val="center"/>
              <w:rPr>
                <w:rFonts w:ascii="Times New Roman" w:hAnsi="Times New Roman" w:cs="Times New Roman"/>
                <w:sz w:val="24"/>
                <w:szCs w:val="24"/>
              </w:rPr>
            </w:pPr>
            <w:r w:rsidRPr="00852ACA">
              <w:rPr>
                <w:rFonts w:ascii="Times New Roman" w:hAnsi="Times New Roman" w:cs="Times New Roman"/>
                <w:sz w:val="24"/>
                <w:szCs w:val="24"/>
              </w:rPr>
              <w:t>Значение показателя в документах, представленных аудитором, руб.</w:t>
            </w:r>
          </w:p>
        </w:tc>
        <w:tc>
          <w:tcPr>
            <w:tcW w:w="992" w:type="dxa"/>
            <w:tcBorders>
              <w:top w:val="single" w:sz="4" w:space="0" w:color="auto"/>
              <w:left w:val="single" w:sz="4" w:space="0" w:color="auto"/>
            </w:tcBorders>
            <w:shd w:val="clear" w:color="auto" w:fill="FFFFFF"/>
            <w:vAlign w:val="center"/>
          </w:tcPr>
          <w:p w:rsidR="00281CA8" w:rsidRPr="00852ACA" w:rsidRDefault="00281CA8" w:rsidP="008F7206">
            <w:pPr>
              <w:spacing w:after="0"/>
              <w:jc w:val="center"/>
              <w:rPr>
                <w:rFonts w:ascii="Times New Roman" w:hAnsi="Times New Roman" w:cs="Times New Roman"/>
                <w:sz w:val="24"/>
                <w:szCs w:val="24"/>
              </w:rPr>
            </w:pPr>
            <w:r w:rsidRPr="00852ACA">
              <w:rPr>
                <w:rFonts w:ascii="Times New Roman" w:hAnsi="Times New Roman" w:cs="Times New Roman"/>
                <w:sz w:val="24"/>
                <w:szCs w:val="24"/>
              </w:rPr>
              <w:t>Отклонение</w:t>
            </w:r>
          </w:p>
          <w:p w:rsidR="00281CA8" w:rsidRPr="00852ACA" w:rsidRDefault="00281CA8" w:rsidP="008F7206">
            <w:pPr>
              <w:spacing w:after="0"/>
              <w:jc w:val="center"/>
              <w:rPr>
                <w:rFonts w:ascii="Times New Roman" w:hAnsi="Times New Roman" w:cs="Times New Roman"/>
                <w:sz w:val="24"/>
                <w:szCs w:val="24"/>
              </w:rPr>
            </w:pPr>
            <w:r w:rsidRPr="00852ACA">
              <w:rPr>
                <w:rFonts w:ascii="Times New Roman" w:hAnsi="Times New Roman" w:cs="Times New Roman"/>
                <w:sz w:val="24"/>
                <w:szCs w:val="24"/>
              </w:rPr>
              <w:t>(+,-),</w:t>
            </w:r>
          </w:p>
          <w:p w:rsidR="00281CA8" w:rsidRPr="00852ACA" w:rsidRDefault="00281CA8" w:rsidP="008F7206">
            <w:pPr>
              <w:spacing w:after="0"/>
              <w:jc w:val="center"/>
              <w:rPr>
                <w:rFonts w:ascii="Times New Roman" w:hAnsi="Times New Roman" w:cs="Times New Roman"/>
                <w:sz w:val="24"/>
                <w:szCs w:val="24"/>
              </w:rPr>
            </w:pPr>
            <w:r w:rsidRPr="00852ACA">
              <w:rPr>
                <w:rFonts w:ascii="Times New Roman" w:hAnsi="Times New Roman" w:cs="Times New Roman"/>
                <w:sz w:val="24"/>
                <w:szCs w:val="24"/>
              </w:rPr>
              <w:t>гр. 5 - гр. 6, руб.</w:t>
            </w:r>
          </w:p>
        </w:tc>
        <w:tc>
          <w:tcPr>
            <w:tcW w:w="1666" w:type="dxa"/>
            <w:tcBorders>
              <w:top w:val="single" w:sz="4" w:space="0" w:color="auto"/>
              <w:left w:val="single" w:sz="4" w:space="0" w:color="auto"/>
              <w:right w:val="single" w:sz="4" w:space="0" w:color="auto"/>
            </w:tcBorders>
            <w:shd w:val="clear" w:color="auto" w:fill="FFFFFF"/>
            <w:vAlign w:val="center"/>
          </w:tcPr>
          <w:p w:rsidR="00281CA8" w:rsidRPr="00852ACA" w:rsidRDefault="00281CA8" w:rsidP="008F7206">
            <w:pPr>
              <w:spacing w:after="0"/>
              <w:jc w:val="center"/>
              <w:rPr>
                <w:rFonts w:ascii="Times New Roman" w:hAnsi="Times New Roman" w:cs="Times New Roman"/>
                <w:sz w:val="24"/>
                <w:szCs w:val="24"/>
              </w:rPr>
            </w:pPr>
            <w:r w:rsidRPr="00852ACA">
              <w:rPr>
                <w:rFonts w:ascii="Times New Roman" w:hAnsi="Times New Roman" w:cs="Times New Roman"/>
                <w:sz w:val="24"/>
                <w:szCs w:val="24"/>
              </w:rPr>
              <w:t>Предложения аудитора по устранению нарушения (при</w:t>
            </w:r>
          </w:p>
          <w:p w:rsidR="00281CA8" w:rsidRPr="00852ACA" w:rsidRDefault="00281CA8" w:rsidP="008F7206">
            <w:pPr>
              <w:spacing w:after="0"/>
              <w:jc w:val="center"/>
              <w:rPr>
                <w:rFonts w:ascii="Times New Roman" w:hAnsi="Times New Roman" w:cs="Times New Roman"/>
                <w:sz w:val="24"/>
                <w:szCs w:val="24"/>
              </w:rPr>
            </w:pPr>
            <w:r w:rsidRPr="00852ACA">
              <w:rPr>
                <w:rFonts w:ascii="Times New Roman" w:hAnsi="Times New Roman" w:cs="Times New Roman"/>
                <w:sz w:val="24"/>
                <w:szCs w:val="24"/>
              </w:rPr>
              <w:t>наличии)</w:t>
            </w:r>
          </w:p>
        </w:tc>
      </w:tr>
      <w:tr w:rsidR="00281CA8" w:rsidRPr="007079D3" w:rsidTr="00281CA8">
        <w:trPr>
          <w:trHeight w:val="357"/>
        </w:trPr>
        <w:tc>
          <w:tcPr>
            <w:tcW w:w="284" w:type="dxa"/>
            <w:tcBorders>
              <w:top w:val="single" w:sz="4" w:space="0" w:color="auto"/>
              <w:left w:val="single" w:sz="4" w:space="0" w:color="auto"/>
              <w:bottom w:val="single" w:sz="4" w:space="0" w:color="auto"/>
            </w:tcBorders>
            <w:shd w:val="clear" w:color="auto" w:fill="FFFFFF"/>
            <w:vAlign w:val="center"/>
          </w:tcPr>
          <w:p w:rsidR="00281CA8" w:rsidRPr="007079D3" w:rsidRDefault="00281CA8" w:rsidP="007079D3">
            <w:pPr>
              <w:spacing w:after="0"/>
              <w:jc w:val="center"/>
              <w:rPr>
                <w:rFonts w:ascii="Times New Roman" w:hAnsi="Times New Roman" w:cs="Times New Roman"/>
                <w:sz w:val="24"/>
                <w:szCs w:val="24"/>
              </w:rPr>
            </w:pPr>
            <w:r w:rsidRPr="007079D3">
              <w:rPr>
                <w:rFonts w:ascii="Times New Roman" w:hAnsi="Times New Roman" w:cs="Times New Roman"/>
                <w:sz w:val="24"/>
                <w:szCs w:val="24"/>
              </w:rPr>
              <w:t>1</w:t>
            </w:r>
          </w:p>
        </w:tc>
        <w:tc>
          <w:tcPr>
            <w:tcW w:w="1417" w:type="dxa"/>
            <w:tcBorders>
              <w:top w:val="single" w:sz="4" w:space="0" w:color="auto"/>
              <w:left w:val="single" w:sz="4" w:space="0" w:color="auto"/>
              <w:bottom w:val="single" w:sz="4" w:space="0" w:color="auto"/>
            </w:tcBorders>
            <w:shd w:val="clear" w:color="auto" w:fill="FFFFFF"/>
          </w:tcPr>
          <w:p w:rsidR="00281CA8" w:rsidRPr="007079D3" w:rsidRDefault="00281CA8" w:rsidP="007079D3">
            <w:pPr>
              <w:spacing w:after="0"/>
              <w:jc w:val="center"/>
              <w:rPr>
                <w:rFonts w:ascii="Times New Roman" w:hAnsi="Times New Roman" w:cs="Times New Roman"/>
                <w:sz w:val="24"/>
                <w:szCs w:val="24"/>
              </w:rPr>
            </w:pPr>
            <w:r w:rsidRPr="007079D3">
              <w:rPr>
                <w:rFonts w:ascii="Times New Roman" w:hAnsi="Times New Roman" w:cs="Times New Roman"/>
                <w:sz w:val="24"/>
                <w:szCs w:val="24"/>
              </w:rPr>
              <w:t>2</w:t>
            </w:r>
          </w:p>
        </w:tc>
        <w:tc>
          <w:tcPr>
            <w:tcW w:w="1418" w:type="dxa"/>
            <w:tcBorders>
              <w:top w:val="single" w:sz="4" w:space="0" w:color="auto"/>
              <w:left w:val="single" w:sz="4" w:space="0" w:color="auto"/>
              <w:bottom w:val="single" w:sz="4" w:space="0" w:color="auto"/>
            </w:tcBorders>
            <w:shd w:val="clear" w:color="auto" w:fill="FFFFFF"/>
            <w:vAlign w:val="center"/>
          </w:tcPr>
          <w:p w:rsidR="00281CA8" w:rsidRPr="007079D3" w:rsidRDefault="00281CA8" w:rsidP="007079D3">
            <w:pPr>
              <w:spacing w:after="0"/>
              <w:jc w:val="center"/>
              <w:rPr>
                <w:rFonts w:ascii="Times New Roman" w:hAnsi="Times New Roman" w:cs="Times New Roman"/>
                <w:sz w:val="24"/>
                <w:szCs w:val="24"/>
              </w:rPr>
            </w:pPr>
            <w:r w:rsidRPr="007079D3">
              <w:rPr>
                <w:rFonts w:ascii="Times New Roman" w:hAnsi="Times New Roman" w:cs="Times New Roman"/>
                <w:sz w:val="24"/>
                <w:szCs w:val="24"/>
              </w:rPr>
              <w:t>3</w:t>
            </w:r>
          </w:p>
        </w:tc>
        <w:tc>
          <w:tcPr>
            <w:tcW w:w="850" w:type="dxa"/>
            <w:tcBorders>
              <w:top w:val="single" w:sz="4" w:space="0" w:color="auto"/>
              <w:left w:val="single" w:sz="4" w:space="0" w:color="auto"/>
              <w:bottom w:val="single" w:sz="4" w:space="0" w:color="auto"/>
            </w:tcBorders>
            <w:shd w:val="clear" w:color="auto" w:fill="FFFFFF"/>
            <w:vAlign w:val="center"/>
          </w:tcPr>
          <w:p w:rsidR="00281CA8" w:rsidRPr="007079D3" w:rsidRDefault="00281CA8" w:rsidP="007079D3">
            <w:pPr>
              <w:spacing w:after="0"/>
              <w:jc w:val="center"/>
              <w:rPr>
                <w:rFonts w:ascii="Times New Roman" w:hAnsi="Times New Roman" w:cs="Times New Roman"/>
                <w:sz w:val="24"/>
                <w:szCs w:val="24"/>
              </w:rPr>
            </w:pPr>
            <w:r w:rsidRPr="007079D3">
              <w:rPr>
                <w:rFonts w:ascii="Times New Roman" w:hAnsi="Times New Roman" w:cs="Times New Roman"/>
                <w:sz w:val="24"/>
                <w:szCs w:val="24"/>
              </w:rPr>
              <w:t>4</w:t>
            </w:r>
          </w:p>
        </w:tc>
        <w:tc>
          <w:tcPr>
            <w:tcW w:w="1418" w:type="dxa"/>
            <w:tcBorders>
              <w:top w:val="single" w:sz="4" w:space="0" w:color="auto"/>
              <w:left w:val="single" w:sz="4" w:space="0" w:color="auto"/>
              <w:bottom w:val="single" w:sz="4" w:space="0" w:color="auto"/>
            </w:tcBorders>
            <w:shd w:val="clear" w:color="auto" w:fill="FFFFFF"/>
            <w:vAlign w:val="center"/>
          </w:tcPr>
          <w:p w:rsidR="00281CA8" w:rsidRPr="007079D3" w:rsidRDefault="00281CA8" w:rsidP="007079D3">
            <w:pPr>
              <w:spacing w:after="0"/>
              <w:jc w:val="center"/>
              <w:rPr>
                <w:rFonts w:ascii="Times New Roman" w:hAnsi="Times New Roman" w:cs="Times New Roman"/>
                <w:sz w:val="24"/>
                <w:szCs w:val="24"/>
              </w:rPr>
            </w:pPr>
            <w:r w:rsidRPr="007079D3">
              <w:rPr>
                <w:rFonts w:ascii="Times New Roman" w:hAnsi="Times New Roman" w:cs="Times New Roman"/>
                <w:sz w:val="24"/>
                <w:szCs w:val="24"/>
              </w:rPr>
              <w:t>5</w:t>
            </w:r>
          </w:p>
        </w:tc>
        <w:tc>
          <w:tcPr>
            <w:tcW w:w="1559" w:type="dxa"/>
            <w:tcBorders>
              <w:top w:val="single" w:sz="4" w:space="0" w:color="auto"/>
              <w:left w:val="single" w:sz="4" w:space="0" w:color="auto"/>
              <w:bottom w:val="single" w:sz="4" w:space="0" w:color="auto"/>
            </w:tcBorders>
            <w:shd w:val="clear" w:color="auto" w:fill="FFFFFF"/>
            <w:vAlign w:val="center"/>
          </w:tcPr>
          <w:p w:rsidR="00281CA8" w:rsidRPr="007079D3" w:rsidRDefault="00281CA8" w:rsidP="007079D3">
            <w:pPr>
              <w:spacing w:after="0"/>
              <w:jc w:val="center"/>
              <w:rPr>
                <w:rFonts w:ascii="Times New Roman" w:hAnsi="Times New Roman" w:cs="Times New Roman"/>
                <w:sz w:val="24"/>
                <w:szCs w:val="24"/>
              </w:rPr>
            </w:pPr>
            <w:r w:rsidRPr="007079D3">
              <w:rPr>
                <w:rFonts w:ascii="Times New Roman" w:hAnsi="Times New Roman" w:cs="Times New Roman"/>
                <w:sz w:val="24"/>
                <w:szCs w:val="24"/>
              </w:rPr>
              <w:t>6</w:t>
            </w:r>
          </w:p>
        </w:tc>
        <w:tc>
          <w:tcPr>
            <w:tcW w:w="992" w:type="dxa"/>
            <w:tcBorders>
              <w:top w:val="single" w:sz="4" w:space="0" w:color="auto"/>
              <w:left w:val="single" w:sz="4" w:space="0" w:color="auto"/>
              <w:bottom w:val="single" w:sz="4" w:space="0" w:color="auto"/>
            </w:tcBorders>
            <w:shd w:val="clear" w:color="auto" w:fill="FFFFFF"/>
            <w:vAlign w:val="center"/>
          </w:tcPr>
          <w:p w:rsidR="00281CA8" w:rsidRPr="007079D3" w:rsidRDefault="00281CA8" w:rsidP="007079D3">
            <w:pPr>
              <w:spacing w:after="0"/>
              <w:jc w:val="center"/>
              <w:rPr>
                <w:rFonts w:ascii="Times New Roman" w:hAnsi="Times New Roman" w:cs="Times New Roman"/>
                <w:sz w:val="24"/>
                <w:szCs w:val="24"/>
              </w:rPr>
            </w:pPr>
            <w:r w:rsidRPr="007079D3">
              <w:rPr>
                <w:rFonts w:ascii="Times New Roman" w:hAnsi="Times New Roman" w:cs="Times New Roman"/>
                <w:sz w:val="24"/>
                <w:szCs w:val="24"/>
              </w:rPr>
              <w:t>7</w:t>
            </w:r>
          </w:p>
        </w:tc>
        <w:tc>
          <w:tcPr>
            <w:tcW w:w="1666" w:type="dxa"/>
            <w:tcBorders>
              <w:top w:val="single" w:sz="4" w:space="0" w:color="auto"/>
              <w:left w:val="single" w:sz="4" w:space="0" w:color="auto"/>
              <w:bottom w:val="single" w:sz="4" w:space="0" w:color="auto"/>
              <w:right w:val="single" w:sz="4" w:space="0" w:color="auto"/>
            </w:tcBorders>
            <w:shd w:val="clear" w:color="auto" w:fill="FFFFFF"/>
            <w:vAlign w:val="center"/>
          </w:tcPr>
          <w:p w:rsidR="00281CA8" w:rsidRPr="007079D3" w:rsidRDefault="00281CA8" w:rsidP="007079D3">
            <w:pPr>
              <w:spacing w:after="0"/>
              <w:jc w:val="center"/>
              <w:rPr>
                <w:rFonts w:ascii="Times New Roman" w:hAnsi="Times New Roman" w:cs="Times New Roman"/>
                <w:sz w:val="24"/>
                <w:szCs w:val="24"/>
              </w:rPr>
            </w:pPr>
            <w:r w:rsidRPr="007079D3">
              <w:rPr>
                <w:rFonts w:ascii="Times New Roman" w:hAnsi="Times New Roman" w:cs="Times New Roman"/>
                <w:sz w:val="24"/>
                <w:szCs w:val="24"/>
              </w:rPr>
              <w:t>8</w:t>
            </w:r>
          </w:p>
        </w:tc>
      </w:tr>
    </w:tbl>
    <w:p w:rsidR="00DD23CB" w:rsidRPr="00E26325" w:rsidRDefault="00E26325" w:rsidP="00DD23CB">
      <w:pPr>
        <w:jc w:val="center"/>
        <w:rPr>
          <w:rFonts w:ascii="Times New Roman" w:hAnsi="Times New Roman" w:cs="Times New Roman"/>
          <w:sz w:val="28"/>
          <w:szCs w:val="28"/>
        </w:rPr>
      </w:pPr>
      <w:r>
        <w:rPr>
          <w:rFonts w:ascii="Times New Roman" w:hAnsi="Times New Roman" w:cs="Times New Roman"/>
          <w:sz w:val="28"/>
          <w:szCs w:val="28"/>
        </w:rPr>
        <w:t xml:space="preserve">Перечень </w:t>
      </w:r>
      <w:r w:rsidR="00DD23CB" w:rsidRPr="00E26325">
        <w:rPr>
          <w:rFonts w:ascii="Times New Roman" w:hAnsi="Times New Roman" w:cs="Times New Roman"/>
          <w:sz w:val="28"/>
          <w:szCs w:val="28"/>
        </w:rPr>
        <w:t>объектов основных средств, требующих переоценки</w:t>
      </w:r>
    </w:p>
    <w:tbl>
      <w:tblPr>
        <w:tblOverlap w:val="never"/>
        <w:tblW w:w="0" w:type="auto"/>
        <w:tblInd w:w="-8" w:type="dxa"/>
        <w:tblLayout w:type="fixed"/>
        <w:tblCellMar>
          <w:left w:w="10" w:type="dxa"/>
          <w:right w:w="10" w:type="dxa"/>
        </w:tblCellMar>
        <w:tblLook w:val="04A0" w:firstRow="1" w:lastRow="0" w:firstColumn="1" w:lastColumn="0" w:noHBand="0" w:noVBand="1"/>
      </w:tblPr>
      <w:tblGrid>
        <w:gridCol w:w="585"/>
        <w:gridCol w:w="3544"/>
        <w:gridCol w:w="1261"/>
        <w:gridCol w:w="1559"/>
        <w:gridCol w:w="2410"/>
      </w:tblGrid>
      <w:tr w:rsidR="00E26325" w:rsidRPr="00AC1DA0" w:rsidTr="008F7206">
        <w:trPr>
          <w:trHeight w:val="1565"/>
        </w:trPr>
        <w:tc>
          <w:tcPr>
            <w:tcW w:w="585" w:type="dxa"/>
            <w:tcBorders>
              <w:top w:val="single" w:sz="4" w:space="0" w:color="auto"/>
              <w:left w:val="single" w:sz="4" w:space="0" w:color="auto"/>
            </w:tcBorders>
            <w:shd w:val="clear" w:color="auto" w:fill="FFFFFF"/>
            <w:vAlign w:val="center"/>
          </w:tcPr>
          <w:p w:rsidR="00E26325" w:rsidRPr="00AC1DA0" w:rsidRDefault="00E26325" w:rsidP="008F7206">
            <w:pPr>
              <w:spacing w:after="0"/>
              <w:jc w:val="center"/>
              <w:rPr>
                <w:rFonts w:ascii="Times New Roman" w:hAnsi="Times New Roman" w:cs="Times New Roman"/>
                <w:sz w:val="24"/>
                <w:szCs w:val="24"/>
              </w:rPr>
            </w:pPr>
            <w:r w:rsidRPr="00AC1DA0">
              <w:rPr>
                <w:rFonts w:ascii="Times New Roman" w:hAnsi="Times New Roman" w:cs="Times New Roman"/>
                <w:sz w:val="24"/>
                <w:szCs w:val="24"/>
              </w:rPr>
              <w:t>№</w:t>
            </w:r>
          </w:p>
          <w:p w:rsidR="00E26325" w:rsidRPr="00AC1DA0" w:rsidRDefault="00E26325" w:rsidP="008F7206">
            <w:pPr>
              <w:spacing w:after="0"/>
              <w:jc w:val="center"/>
              <w:rPr>
                <w:rFonts w:ascii="Times New Roman" w:hAnsi="Times New Roman" w:cs="Times New Roman"/>
                <w:sz w:val="24"/>
                <w:szCs w:val="24"/>
              </w:rPr>
            </w:pPr>
            <w:r w:rsidRPr="00AC1DA0">
              <w:rPr>
                <w:rFonts w:ascii="Times New Roman" w:hAnsi="Times New Roman" w:cs="Times New Roman"/>
                <w:sz w:val="24"/>
                <w:szCs w:val="24"/>
              </w:rPr>
              <w:t>п/п</w:t>
            </w:r>
          </w:p>
        </w:tc>
        <w:tc>
          <w:tcPr>
            <w:tcW w:w="3544" w:type="dxa"/>
            <w:tcBorders>
              <w:top w:val="single" w:sz="4" w:space="0" w:color="auto"/>
              <w:left w:val="single" w:sz="4" w:space="0" w:color="auto"/>
            </w:tcBorders>
            <w:shd w:val="clear" w:color="auto" w:fill="FFFFFF"/>
            <w:vAlign w:val="center"/>
          </w:tcPr>
          <w:p w:rsidR="00E26325" w:rsidRPr="00AC1DA0" w:rsidRDefault="00E26325" w:rsidP="008F7206">
            <w:pPr>
              <w:spacing w:after="0"/>
              <w:jc w:val="center"/>
              <w:rPr>
                <w:rFonts w:ascii="Times New Roman" w:hAnsi="Times New Roman" w:cs="Times New Roman"/>
                <w:sz w:val="24"/>
                <w:szCs w:val="24"/>
              </w:rPr>
            </w:pPr>
            <w:r w:rsidRPr="00AC1DA0">
              <w:rPr>
                <w:rFonts w:ascii="Times New Roman" w:hAnsi="Times New Roman" w:cs="Times New Roman"/>
                <w:sz w:val="24"/>
                <w:szCs w:val="24"/>
              </w:rPr>
              <w:t>Наименование объекта, местоположение, назначение, краткая характеристика физического состояния</w:t>
            </w:r>
          </w:p>
        </w:tc>
        <w:tc>
          <w:tcPr>
            <w:tcW w:w="1261" w:type="dxa"/>
            <w:tcBorders>
              <w:top w:val="single" w:sz="4" w:space="0" w:color="auto"/>
              <w:left w:val="single" w:sz="4" w:space="0" w:color="auto"/>
            </w:tcBorders>
            <w:shd w:val="clear" w:color="auto" w:fill="FFFFFF"/>
            <w:vAlign w:val="center"/>
          </w:tcPr>
          <w:p w:rsidR="00E26325" w:rsidRPr="00AC1DA0" w:rsidRDefault="00E26325" w:rsidP="008F7206">
            <w:pPr>
              <w:spacing w:after="0"/>
              <w:jc w:val="center"/>
              <w:rPr>
                <w:rFonts w:ascii="Times New Roman" w:hAnsi="Times New Roman" w:cs="Times New Roman"/>
                <w:sz w:val="24"/>
                <w:szCs w:val="24"/>
              </w:rPr>
            </w:pPr>
            <w:r w:rsidRPr="00AC1DA0">
              <w:rPr>
                <w:rFonts w:ascii="Times New Roman" w:hAnsi="Times New Roman" w:cs="Times New Roman"/>
                <w:sz w:val="24"/>
                <w:szCs w:val="24"/>
              </w:rPr>
              <w:t>Балансовая</w:t>
            </w:r>
          </w:p>
          <w:p w:rsidR="00E26325" w:rsidRPr="00AC1DA0" w:rsidRDefault="00E26325" w:rsidP="008F7206">
            <w:pPr>
              <w:spacing w:after="0"/>
              <w:jc w:val="center"/>
              <w:rPr>
                <w:rFonts w:ascii="Times New Roman" w:hAnsi="Times New Roman" w:cs="Times New Roman"/>
                <w:sz w:val="24"/>
                <w:szCs w:val="24"/>
              </w:rPr>
            </w:pPr>
            <w:r w:rsidRPr="00AC1DA0">
              <w:rPr>
                <w:rFonts w:ascii="Times New Roman" w:hAnsi="Times New Roman" w:cs="Times New Roman"/>
                <w:sz w:val="24"/>
                <w:szCs w:val="24"/>
              </w:rPr>
              <w:t>стоимость,</w:t>
            </w:r>
          </w:p>
          <w:p w:rsidR="00E26325" w:rsidRPr="00AC1DA0" w:rsidRDefault="00E26325" w:rsidP="008F7206">
            <w:pPr>
              <w:spacing w:after="0"/>
              <w:jc w:val="center"/>
              <w:rPr>
                <w:rFonts w:ascii="Times New Roman" w:hAnsi="Times New Roman" w:cs="Times New Roman"/>
                <w:sz w:val="24"/>
                <w:szCs w:val="24"/>
              </w:rPr>
            </w:pPr>
            <w:r w:rsidRPr="00AC1DA0">
              <w:rPr>
                <w:rFonts w:ascii="Times New Roman" w:hAnsi="Times New Roman" w:cs="Times New Roman"/>
                <w:sz w:val="24"/>
                <w:szCs w:val="24"/>
              </w:rPr>
              <w:t>руб.</w:t>
            </w:r>
          </w:p>
        </w:tc>
        <w:tc>
          <w:tcPr>
            <w:tcW w:w="1559" w:type="dxa"/>
            <w:tcBorders>
              <w:top w:val="single" w:sz="4" w:space="0" w:color="auto"/>
              <w:left w:val="single" w:sz="4" w:space="0" w:color="auto"/>
            </w:tcBorders>
            <w:shd w:val="clear" w:color="auto" w:fill="FFFFFF"/>
            <w:vAlign w:val="center"/>
          </w:tcPr>
          <w:p w:rsidR="00E26325" w:rsidRPr="00AC1DA0" w:rsidRDefault="00E26325" w:rsidP="008F7206">
            <w:pPr>
              <w:spacing w:after="0"/>
              <w:jc w:val="center"/>
              <w:rPr>
                <w:rFonts w:ascii="Times New Roman" w:hAnsi="Times New Roman" w:cs="Times New Roman"/>
                <w:sz w:val="24"/>
                <w:szCs w:val="24"/>
              </w:rPr>
            </w:pPr>
            <w:r w:rsidRPr="00AC1DA0">
              <w:rPr>
                <w:rFonts w:ascii="Times New Roman" w:hAnsi="Times New Roman" w:cs="Times New Roman"/>
                <w:sz w:val="24"/>
                <w:szCs w:val="24"/>
              </w:rPr>
              <w:t>Состояние</w:t>
            </w:r>
          </w:p>
          <w:p w:rsidR="00E26325" w:rsidRPr="00AC1DA0" w:rsidRDefault="00E26325" w:rsidP="008F7206">
            <w:pPr>
              <w:spacing w:after="0"/>
              <w:jc w:val="center"/>
              <w:rPr>
                <w:rFonts w:ascii="Times New Roman" w:hAnsi="Times New Roman" w:cs="Times New Roman"/>
                <w:sz w:val="24"/>
                <w:szCs w:val="24"/>
              </w:rPr>
            </w:pPr>
            <w:r w:rsidRPr="00AC1DA0">
              <w:rPr>
                <w:rFonts w:ascii="Times New Roman" w:hAnsi="Times New Roman" w:cs="Times New Roman"/>
                <w:sz w:val="24"/>
                <w:szCs w:val="24"/>
              </w:rPr>
              <w:t>(коэффициент</w:t>
            </w:r>
          </w:p>
          <w:p w:rsidR="00E26325" w:rsidRPr="00AC1DA0" w:rsidRDefault="00E26325" w:rsidP="008F7206">
            <w:pPr>
              <w:spacing w:after="0"/>
              <w:jc w:val="center"/>
              <w:rPr>
                <w:rFonts w:ascii="Times New Roman" w:hAnsi="Times New Roman" w:cs="Times New Roman"/>
                <w:sz w:val="24"/>
                <w:szCs w:val="24"/>
              </w:rPr>
            </w:pPr>
            <w:r w:rsidRPr="00AC1DA0">
              <w:rPr>
                <w:rFonts w:ascii="Times New Roman" w:hAnsi="Times New Roman" w:cs="Times New Roman"/>
                <w:sz w:val="24"/>
                <w:szCs w:val="24"/>
              </w:rPr>
              <w:t>износа)</w:t>
            </w:r>
          </w:p>
        </w:tc>
        <w:tc>
          <w:tcPr>
            <w:tcW w:w="2410" w:type="dxa"/>
            <w:tcBorders>
              <w:top w:val="single" w:sz="4" w:space="0" w:color="auto"/>
              <w:left w:val="single" w:sz="4" w:space="0" w:color="auto"/>
              <w:right w:val="single" w:sz="4" w:space="0" w:color="auto"/>
            </w:tcBorders>
            <w:shd w:val="clear" w:color="auto" w:fill="FFFFFF"/>
            <w:vAlign w:val="center"/>
          </w:tcPr>
          <w:p w:rsidR="00E26325" w:rsidRPr="00AC1DA0" w:rsidRDefault="00E26325" w:rsidP="008F7206">
            <w:pPr>
              <w:tabs>
                <w:tab w:val="left" w:pos="1975"/>
              </w:tabs>
              <w:spacing w:after="0"/>
              <w:jc w:val="center"/>
              <w:rPr>
                <w:rFonts w:ascii="Times New Roman" w:hAnsi="Times New Roman" w:cs="Times New Roman"/>
                <w:sz w:val="24"/>
                <w:szCs w:val="24"/>
              </w:rPr>
            </w:pPr>
            <w:r w:rsidRPr="00AC1DA0">
              <w:rPr>
                <w:rFonts w:ascii="Times New Roman" w:hAnsi="Times New Roman" w:cs="Times New Roman"/>
                <w:sz w:val="24"/>
                <w:szCs w:val="24"/>
              </w:rPr>
              <w:t>Рекомендации по дальнейшему использованию</w:t>
            </w:r>
          </w:p>
        </w:tc>
      </w:tr>
      <w:tr w:rsidR="00E26325" w:rsidRPr="00AC1DA0" w:rsidTr="008F7206">
        <w:trPr>
          <w:trHeight w:val="370"/>
        </w:trPr>
        <w:tc>
          <w:tcPr>
            <w:tcW w:w="585" w:type="dxa"/>
            <w:tcBorders>
              <w:top w:val="single" w:sz="4" w:space="0" w:color="auto"/>
              <w:left w:val="single" w:sz="4" w:space="0" w:color="auto"/>
              <w:bottom w:val="single" w:sz="4" w:space="0" w:color="auto"/>
            </w:tcBorders>
            <w:shd w:val="clear" w:color="auto" w:fill="FFFFFF"/>
            <w:vAlign w:val="center"/>
          </w:tcPr>
          <w:p w:rsidR="00E26325" w:rsidRPr="00AC1DA0" w:rsidRDefault="00E26325" w:rsidP="007079D3">
            <w:pPr>
              <w:spacing w:after="0"/>
              <w:jc w:val="center"/>
              <w:rPr>
                <w:rFonts w:ascii="Times New Roman" w:hAnsi="Times New Roman" w:cs="Times New Roman"/>
                <w:sz w:val="24"/>
                <w:szCs w:val="24"/>
              </w:rPr>
            </w:pPr>
            <w:r w:rsidRPr="00AC1DA0">
              <w:rPr>
                <w:rFonts w:ascii="Times New Roman" w:hAnsi="Times New Roman" w:cs="Times New Roman"/>
                <w:sz w:val="24"/>
                <w:szCs w:val="24"/>
              </w:rPr>
              <w:t>1</w:t>
            </w:r>
          </w:p>
        </w:tc>
        <w:tc>
          <w:tcPr>
            <w:tcW w:w="3544" w:type="dxa"/>
            <w:tcBorders>
              <w:top w:val="single" w:sz="4" w:space="0" w:color="auto"/>
              <w:left w:val="single" w:sz="4" w:space="0" w:color="auto"/>
              <w:bottom w:val="single" w:sz="4" w:space="0" w:color="auto"/>
            </w:tcBorders>
            <w:shd w:val="clear" w:color="auto" w:fill="FFFFFF"/>
            <w:vAlign w:val="center"/>
          </w:tcPr>
          <w:p w:rsidR="00E26325" w:rsidRPr="00AC1DA0" w:rsidRDefault="00E26325" w:rsidP="007079D3">
            <w:pPr>
              <w:spacing w:after="0"/>
              <w:jc w:val="center"/>
              <w:rPr>
                <w:rFonts w:ascii="Times New Roman" w:hAnsi="Times New Roman" w:cs="Times New Roman"/>
                <w:sz w:val="24"/>
                <w:szCs w:val="24"/>
              </w:rPr>
            </w:pPr>
            <w:r w:rsidRPr="00AC1DA0">
              <w:rPr>
                <w:rFonts w:ascii="Times New Roman" w:hAnsi="Times New Roman" w:cs="Times New Roman"/>
                <w:sz w:val="24"/>
                <w:szCs w:val="24"/>
              </w:rPr>
              <w:t>2</w:t>
            </w:r>
          </w:p>
        </w:tc>
        <w:tc>
          <w:tcPr>
            <w:tcW w:w="1261" w:type="dxa"/>
            <w:tcBorders>
              <w:top w:val="single" w:sz="4" w:space="0" w:color="auto"/>
              <w:left w:val="single" w:sz="4" w:space="0" w:color="auto"/>
              <w:bottom w:val="single" w:sz="4" w:space="0" w:color="auto"/>
            </w:tcBorders>
            <w:shd w:val="clear" w:color="auto" w:fill="FFFFFF"/>
            <w:vAlign w:val="center"/>
          </w:tcPr>
          <w:p w:rsidR="00E26325" w:rsidRPr="00AC1DA0" w:rsidRDefault="00E26325" w:rsidP="007079D3">
            <w:pPr>
              <w:spacing w:after="0"/>
              <w:jc w:val="center"/>
              <w:rPr>
                <w:rFonts w:ascii="Times New Roman" w:hAnsi="Times New Roman" w:cs="Times New Roman"/>
                <w:sz w:val="24"/>
                <w:szCs w:val="24"/>
              </w:rPr>
            </w:pPr>
            <w:r w:rsidRPr="00AC1DA0">
              <w:rPr>
                <w:rFonts w:ascii="Times New Roman" w:hAnsi="Times New Roman" w:cs="Times New Roman"/>
                <w:sz w:val="24"/>
                <w:szCs w:val="24"/>
              </w:rPr>
              <w:t>3</w:t>
            </w:r>
          </w:p>
        </w:tc>
        <w:tc>
          <w:tcPr>
            <w:tcW w:w="1559" w:type="dxa"/>
            <w:tcBorders>
              <w:top w:val="single" w:sz="4" w:space="0" w:color="auto"/>
              <w:left w:val="single" w:sz="4" w:space="0" w:color="auto"/>
              <w:bottom w:val="single" w:sz="4" w:space="0" w:color="auto"/>
            </w:tcBorders>
            <w:shd w:val="clear" w:color="auto" w:fill="FFFFFF"/>
            <w:vAlign w:val="center"/>
          </w:tcPr>
          <w:p w:rsidR="00E26325" w:rsidRPr="00AC1DA0" w:rsidRDefault="00E26325" w:rsidP="007079D3">
            <w:pPr>
              <w:spacing w:after="0"/>
              <w:jc w:val="center"/>
              <w:rPr>
                <w:rFonts w:ascii="Times New Roman" w:hAnsi="Times New Roman" w:cs="Times New Roman"/>
                <w:sz w:val="24"/>
                <w:szCs w:val="24"/>
              </w:rPr>
            </w:pPr>
            <w:r w:rsidRPr="00AC1DA0">
              <w:rPr>
                <w:rFonts w:ascii="Times New Roman" w:hAnsi="Times New Roman" w:cs="Times New Roman"/>
                <w:sz w:val="24"/>
                <w:szCs w:val="24"/>
              </w:rPr>
              <w:t>4</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E26325" w:rsidRPr="00AC1DA0" w:rsidRDefault="00E26325" w:rsidP="007079D3">
            <w:pPr>
              <w:spacing w:after="0"/>
              <w:jc w:val="center"/>
              <w:rPr>
                <w:rFonts w:ascii="Times New Roman" w:hAnsi="Times New Roman" w:cs="Times New Roman"/>
                <w:sz w:val="24"/>
                <w:szCs w:val="24"/>
              </w:rPr>
            </w:pPr>
            <w:r w:rsidRPr="00AC1DA0">
              <w:rPr>
                <w:rFonts w:ascii="Times New Roman" w:hAnsi="Times New Roman" w:cs="Times New Roman"/>
                <w:sz w:val="24"/>
                <w:szCs w:val="24"/>
              </w:rPr>
              <w:t>5</w:t>
            </w:r>
          </w:p>
        </w:tc>
      </w:tr>
    </w:tbl>
    <w:p w:rsidR="00DD23CB" w:rsidRPr="00AC1DA0" w:rsidRDefault="00DD23CB" w:rsidP="00DD23CB">
      <w:pPr>
        <w:rPr>
          <w:rFonts w:ascii="Times New Roman" w:hAnsi="Times New Roman" w:cs="Times New Roman"/>
          <w:sz w:val="24"/>
          <w:szCs w:val="24"/>
        </w:rPr>
      </w:pPr>
    </w:p>
    <w:p w:rsidR="00DD23CB" w:rsidRDefault="00DD23CB" w:rsidP="00DD23CB"/>
    <w:p w:rsidR="00E36D6F" w:rsidRDefault="00E36D6F" w:rsidP="00DD23CB"/>
    <w:p w:rsidR="00E36D6F" w:rsidRDefault="00E36D6F" w:rsidP="00DD23CB"/>
    <w:p w:rsidR="00E36D6F" w:rsidRDefault="00E36D6F" w:rsidP="00DD23CB"/>
    <w:p w:rsidR="00E36D6F" w:rsidRDefault="00E36D6F" w:rsidP="00DD23CB"/>
    <w:p w:rsidR="00E36D6F" w:rsidRDefault="00E36D6F" w:rsidP="00DD23CB"/>
    <w:p w:rsidR="00E36D6F" w:rsidRDefault="00E36D6F" w:rsidP="00DD23CB"/>
    <w:p w:rsidR="00E36D6F" w:rsidRDefault="00E36D6F" w:rsidP="00DD23CB"/>
    <w:p w:rsidR="00E36D6F" w:rsidRDefault="00E36D6F" w:rsidP="00DD23CB"/>
    <w:p w:rsidR="00E36D6F" w:rsidRDefault="00E36D6F" w:rsidP="00DD23CB"/>
    <w:p w:rsidR="00E36D6F" w:rsidRDefault="00E36D6F" w:rsidP="00DD23CB"/>
    <w:p w:rsidR="00E36D6F" w:rsidRDefault="00E36D6F" w:rsidP="00DD23CB"/>
    <w:p w:rsidR="00E36D6F" w:rsidRDefault="00E36D6F" w:rsidP="00DD23CB"/>
    <w:p w:rsidR="00E36D6F" w:rsidRDefault="00E36D6F" w:rsidP="00DD23CB"/>
    <w:p w:rsidR="00E36D6F" w:rsidRDefault="00E36D6F" w:rsidP="00DD23CB"/>
    <w:p w:rsidR="00E36D6F" w:rsidRDefault="00E36D6F" w:rsidP="00DD23CB"/>
    <w:p w:rsidR="00E36D6F" w:rsidRDefault="00E36D6F" w:rsidP="00DD23CB"/>
    <w:p w:rsidR="00E36D6F" w:rsidRDefault="00E36D6F" w:rsidP="00DD23CB"/>
    <w:p w:rsidR="00E36D6F" w:rsidRDefault="00E36D6F" w:rsidP="00DD23CB"/>
    <w:p w:rsidR="00E36D6F" w:rsidRDefault="00E36D6F" w:rsidP="00DD23CB"/>
    <w:p w:rsidR="00E36D6F" w:rsidRDefault="00E36D6F" w:rsidP="00DD23CB"/>
    <w:p w:rsidR="00E36D6F" w:rsidRDefault="00E36D6F" w:rsidP="00DD23CB"/>
    <w:p w:rsidR="00E36D6F" w:rsidRPr="00087E89" w:rsidRDefault="00E36D6F" w:rsidP="00DD23CB"/>
    <w:p w:rsidR="00DD23CB" w:rsidRPr="00087E89" w:rsidRDefault="00DD23CB" w:rsidP="00DD23CB"/>
    <w:tbl>
      <w:tblPr>
        <w:tblpPr w:leftFromText="180" w:rightFromText="180" w:vertAnchor="text" w:horzAnchor="margin" w:tblpXSpec="right" w:tblpY="4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59"/>
        <w:gridCol w:w="4879"/>
      </w:tblGrid>
      <w:tr w:rsidR="00E36D6F" w:rsidRPr="00570B3E" w:rsidTr="008F7206">
        <w:tc>
          <w:tcPr>
            <w:tcW w:w="4759" w:type="dxa"/>
            <w:tcBorders>
              <w:top w:val="nil"/>
              <w:left w:val="nil"/>
              <w:bottom w:val="nil"/>
              <w:right w:val="nil"/>
            </w:tcBorders>
            <w:shd w:val="clear" w:color="auto" w:fill="auto"/>
          </w:tcPr>
          <w:p w:rsidR="00E36D6F" w:rsidRPr="00570B3E" w:rsidRDefault="00E36D6F" w:rsidP="008F7206">
            <w:pPr>
              <w:jc w:val="center"/>
              <w:rPr>
                <w:sz w:val="28"/>
                <w:szCs w:val="28"/>
              </w:rPr>
            </w:pPr>
            <w:bookmarkStart w:id="19" w:name="bookmark6"/>
          </w:p>
        </w:tc>
        <w:tc>
          <w:tcPr>
            <w:tcW w:w="4879" w:type="dxa"/>
            <w:tcBorders>
              <w:top w:val="nil"/>
              <w:left w:val="nil"/>
              <w:bottom w:val="nil"/>
              <w:right w:val="nil"/>
            </w:tcBorders>
            <w:shd w:val="clear" w:color="auto" w:fill="auto"/>
          </w:tcPr>
          <w:p w:rsidR="00E36D6F" w:rsidRPr="00570B3E" w:rsidRDefault="00E36D6F" w:rsidP="008F7206">
            <w:pPr>
              <w:spacing w:line="240" w:lineRule="auto"/>
              <w:jc w:val="right"/>
              <w:rPr>
                <w:rFonts w:ascii="Times New Roman" w:hAnsi="Times New Roman" w:cs="Times New Roman"/>
                <w:sz w:val="28"/>
                <w:szCs w:val="28"/>
              </w:rPr>
            </w:pPr>
            <w:r w:rsidRPr="00570B3E">
              <w:rPr>
                <w:rFonts w:ascii="Times New Roman" w:hAnsi="Times New Roman" w:cs="Times New Roman"/>
                <w:sz w:val="28"/>
                <w:szCs w:val="28"/>
              </w:rPr>
              <w:t xml:space="preserve">Приложение № </w:t>
            </w:r>
            <w:r>
              <w:rPr>
                <w:rFonts w:ascii="Times New Roman" w:hAnsi="Times New Roman" w:cs="Times New Roman"/>
                <w:sz w:val="28"/>
                <w:szCs w:val="28"/>
              </w:rPr>
              <w:t>6</w:t>
            </w:r>
            <w:r w:rsidRPr="00570B3E">
              <w:rPr>
                <w:rFonts w:ascii="Times New Roman" w:hAnsi="Times New Roman" w:cs="Times New Roman"/>
                <w:sz w:val="28"/>
                <w:szCs w:val="28"/>
              </w:rPr>
              <w:t xml:space="preserve"> к приказу</w:t>
            </w:r>
          </w:p>
          <w:p w:rsidR="00E36D6F" w:rsidRPr="00570B3E" w:rsidRDefault="00E36D6F" w:rsidP="008F7206">
            <w:pPr>
              <w:spacing w:line="240" w:lineRule="auto"/>
              <w:jc w:val="right"/>
              <w:rPr>
                <w:rFonts w:ascii="Times New Roman" w:hAnsi="Times New Roman" w:cs="Times New Roman"/>
                <w:sz w:val="28"/>
                <w:szCs w:val="28"/>
              </w:rPr>
            </w:pPr>
            <w:r w:rsidRPr="00570B3E">
              <w:rPr>
                <w:rFonts w:ascii="Times New Roman" w:hAnsi="Times New Roman" w:cs="Times New Roman"/>
                <w:sz w:val="28"/>
                <w:szCs w:val="28"/>
              </w:rPr>
              <w:t>«Об утверждении порядка конкурсного отбора аудиторской организации (аудитора) для проведения обязательного аудита годовой бухгалтерской (финансовой) отчетности регионального оператора»</w:t>
            </w:r>
          </w:p>
        </w:tc>
      </w:tr>
    </w:tbl>
    <w:p w:rsidR="00DD23CB" w:rsidRDefault="00DD23CB" w:rsidP="00DD23CB">
      <w:pPr>
        <w:jc w:val="right"/>
        <w:rPr>
          <w:rStyle w:val="af7"/>
          <w:rFonts w:eastAsiaTheme="minorHAnsi"/>
        </w:rPr>
      </w:pPr>
    </w:p>
    <w:p w:rsidR="00F07DDE" w:rsidRPr="004102C3" w:rsidRDefault="00F07DDE" w:rsidP="0018431A">
      <w:pPr>
        <w:jc w:val="right"/>
        <w:rPr>
          <w:rFonts w:ascii="Times New Roman" w:hAnsi="Times New Roman" w:cs="Times New Roman"/>
          <w:sz w:val="28"/>
          <w:szCs w:val="28"/>
        </w:rPr>
      </w:pPr>
      <w:bookmarkStart w:id="20" w:name="bookmark8"/>
      <w:bookmarkEnd w:id="19"/>
    </w:p>
    <w:p w:rsidR="00A57FC1" w:rsidRPr="004102C3" w:rsidRDefault="00A57FC1" w:rsidP="00A57FC1">
      <w:pPr>
        <w:widowControl w:val="0"/>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hyperlink r:id="rId22" w:history="1">
        <w:r w:rsidRPr="004102C3">
          <w:rPr>
            <w:rFonts w:ascii="Times New Roman" w:eastAsia="Times New Roman" w:hAnsi="Times New Roman" w:cs="Times New Roman"/>
            <w:b/>
            <w:bCs/>
            <w:sz w:val="28"/>
            <w:szCs w:val="28"/>
            <w:lang w:eastAsia="ru-RU"/>
          </w:rPr>
          <w:t>Договор</w:t>
        </w:r>
        <w:r w:rsidRPr="004102C3">
          <w:rPr>
            <w:rFonts w:ascii="Times New Roman" w:eastAsia="Times New Roman" w:hAnsi="Times New Roman" w:cs="Times New Roman"/>
            <w:b/>
            <w:bCs/>
            <w:sz w:val="28"/>
            <w:szCs w:val="28"/>
            <w:lang w:eastAsia="ru-RU"/>
          </w:rPr>
          <w:br/>
          <w:t xml:space="preserve">на проведение аудита годовой бухгалтерской (финансовой) отчетности </w:t>
        </w:r>
      </w:hyperlink>
    </w:p>
    <w:p w:rsidR="00A57FC1" w:rsidRPr="004102C3" w:rsidRDefault="00A57FC1" w:rsidP="00A57FC1">
      <w:pPr>
        <w:widowControl w:val="0"/>
        <w:autoSpaceDE w:val="0"/>
        <w:autoSpaceDN w:val="0"/>
        <w:adjustRightInd w:val="0"/>
        <w:spacing w:after="0" w:line="240" w:lineRule="auto"/>
        <w:jc w:val="center"/>
        <w:outlineLvl w:val="0"/>
        <w:rPr>
          <w:rFonts w:ascii="Times New Roman" w:eastAsia="Times New Roman" w:hAnsi="Times New Roman" w:cs="Times New Roman"/>
          <w:b/>
          <w:bCs/>
          <w:color w:val="26282F"/>
          <w:sz w:val="28"/>
          <w:szCs w:val="28"/>
          <w:lang w:eastAsia="ru-RU"/>
        </w:rPr>
      </w:pPr>
      <w:r w:rsidRPr="004102C3">
        <w:rPr>
          <w:rFonts w:ascii="Times New Roman" w:eastAsia="Times New Roman" w:hAnsi="Times New Roman" w:cs="Times New Roman"/>
          <w:b/>
          <w:bCs/>
          <w:sz w:val="28"/>
          <w:szCs w:val="28"/>
          <w:lang w:eastAsia="ru-RU"/>
        </w:rPr>
        <w:t>НКО «Фонд капитального ремонта МКД»</w:t>
      </w:r>
      <w:r w:rsidRPr="004102C3">
        <w:rPr>
          <w:rFonts w:ascii="Times New Roman" w:eastAsia="Times New Roman" w:hAnsi="Times New Roman" w:cs="Times New Roman"/>
          <w:b/>
          <w:bCs/>
          <w:color w:val="26282F"/>
          <w:sz w:val="28"/>
          <w:szCs w:val="28"/>
          <w:lang w:eastAsia="ru-RU"/>
        </w:rPr>
        <w:t xml:space="preserve"> </w:t>
      </w:r>
    </w:p>
    <w:p w:rsidR="00A57FC1" w:rsidRPr="004102C3" w:rsidRDefault="00A57FC1" w:rsidP="00A57FC1">
      <w:pPr>
        <w:spacing w:after="0" w:line="240" w:lineRule="auto"/>
        <w:rPr>
          <w:rFonts w:ascii="Times New Roman" w:eastAsia="Times New Roman" w:hAnsi="Times New Roman" w:cs="Times New Roman"/>
          <w:color w:val="FF0000"/>
          <w:sz w:val="28"/>
          <w:szCs w:val="28"/>
          <w:lang w:eastAsia="ru-RU"/>
        </w:rPr>
      </w:pPr>
    </w:p>
    <w:p w:rsidR="00A57FC1" w:rsidRPr="004102C3" w:rsidRDefault="00A57FC1" w:rsidP="00A57FC1">
      <w:pPr>
        <w:spacing w:after="0" w:line="240" w:lineRule="auto"/>
        <w:ind w:firstLine="708"/>
        <w:jc w:val="both"/>
        <w:textAlignment w:val="baseline"/>
        <w:rPr>
          <w:rFonts w:ascii="Times New Roman" w:eastAsia="Times New Roman" w:hAnsi="Times New Roman" w:cs="Times New Roman"/>
          <w:sz w:val="28"/>
          <w:szCs w:val="28"/>
          <w:lang w:eastAsia="ru-RU"/>
        </w:rPr>
      </w:pPr>
      <w:r w:rsidRPr="004102C3">
        <w:rPr>
          <w:rFonts w:ascii="Times New Roman" w:eastAsia="Times New Roman" w:hAnsi="Times New Roman" w:cs="Times New Roman"/>
          <w:sz w:val="28"/>
          <w:szCs w:val="28"/>
          <w:lang w:eastAsia="ru-RU"/>
        </w:rPr>
        <w:t xml:space="preserve">В соответствии со ст. 187 ЖК РФ и ст. 38 Закона Краснодарского края от                 01.07.2013 г. № 2735-КЗ «Об организации проведения капитального ремонта общего имущества собственников помещений в многоквартирных домах, расположенных на территории Краснодарского края» и по результатам проведения конкурсного отбора аудиторской организации (аудитора) для проведения обязательного аудита годовой бухгалтерской (финансовой) отчетности регионального оператора,  </w:t>
      </w:r>
      <w:r w:rsidRPr="004102C3">
        <w:rPr>
          <w:rFonts w:ascii="Times New Roman" w:eastAsia="Times New Roman" w:hAnsi="Times New Roman" w:cs="Times New Roman"/>
          <w:b/>
          <w:sz w:val="28"/>
          <w:szCs w:val="28"/>
          <w:lang w:eastAsia="ru-RU"/>
        </w:rPr>
        <w:t>_________________________________</w:t>
      </w:r>
      <w:r w:rsidRPr="004102C3">
        <w:rPr>
          <w:rFonts w:ascii="Times New Roman" w:eastAsia="Times New Roman" w:hAnsi="Times New Roman" w:cs="Times New Roman"/>
          <w:sz w:val="28"/>
          <w:szCs w:val="28"/>
          <w:lang w:eastAsia="ru-RU"/>
        </w:rPr>
        <w:t>, именуемое(ый, ая) в дальнейшем «</w:t>
      </w:r>
      <w:r w:rsidRPr="004102C3">
        <w:rPr>
          <w:rFonts w:ascii="Times New Roman" w:eastAsia="Times New Roman" w:hAnsi="Times New Roman" w:cs="Times New Roman"/>
          <w:sz w:val="28"/>
          <w:szCs w:val="28"/>
          <w:bdr w:val="none" w:sz="0" w:space="0" w:color="auto" w:frame="1"/>
          <w:lang w:eastAsia="ru-RU"/>
        </w:rPr>
        <w:t>Исполнитель</w:t>
      </w:r>
      <w:r w:rsidRPr="004102C3">
        <w:rPr>
          <w:rFonts w:ascii="Times New Roman" w:eastAsia="Times New Roman" w:hAnsi="Times New Roman" w:cs="Times New Roman"/>
          <w:sz w:val="28"/>
          <w:szCs w:val="28"/>
          <w:lang w:eastAsia="ru-RU"/>
        </w:rPr>
        <w:t>», в лице___________________________, действующего(ей) на основании____________________________________, </w:t>
      </w:r>
      <w:r w:rsidRPr="004102C3">
        <w:rPr>
          <w:rFonts w:ascii="Times New Roman" w:eastAsia="Times New Roman" w:hAnsi="Times New Roman" w:cs="Times New Roman"/>
          <w:sz w:val="28"/>
          <w:szCs w:val="28"/>
          <w:bdr w:val="none" w:sz="0" w:space="0" w:color="auto" w:frame="1"/>
          <w:lang w:eastAsia="ru-RU"/>
        </w:rPr>
        <w:t>с одной стороны, и</w:t>
      </w:r>
      <w:bookmarkStart w:id="21" w:name="linkContainereB337F106"/>
      <w:bookmarkStart w:id="22" w:name="eCEE387F4"/>
      <w:bookmarkEnd w:id="21"/>
      <w:bookmarkEnd w:id="22"/>
      <w:r w:rsidRPr="004102C3">
        <w:rPr>
          <w:rFonts w:ascii="Times New Roman" w:eastAsia="Times New Roman" w:hAnsi="Times New Roman" w:cs="Times New Roman"/>
          <w:sz w:val="28"/>
          <w:szCs w:val="28"/>
          <w:lang w:eastAsia="ru-RU"/>
        </w:rPr>
        <w:t xml:space="preserve"> Некоммерческая унитарная организация «Краснодарский краевой фонд капитального ремонта многоквартирных домов» (НКО «Фонд капитального ремонта МКД»), именуемая в дальнейшем «</w:t>
      </w:r>
      <w:r w:rsidRPr="004102C3">
        <w:rPr>
          <w:rFonts w:ascii="Times New Roman" w:eastAsia="Times New Roman" w:hAnsi="Times New Roman" w:cs="Times New Roman"/>
          <w:sz w:val="28"/>
          <w:szCs w:val="28"/>
          <w:bdr w:val="none" w:sz="0" w:space="0" w:color="auto" w:frame="1"/>
          <w:lang w:eastAsia="ru-RU"/>
        </w:rPr>
        <w:t>Заказчик</w:t>
      </w:r>
      <w:r w:rsidRPr="004102C3">
        <w:rPr>
          <w:rFonts w:ascii="Times New Roman" w:eastAsia="Times New Roman" w:hAnsi="Times New Roman" w:cs="Times New Roman"/>
          <w:sz w:val="28"/>
          <w:szCs w:val="28"/>
          <w:lang w:eastAsia="ru-RU"/>
        </w:rPr>
        <w:t>», в лице ________________________________________, действующего на основании Устава Заказчика и  _____________________________________, </w:t>
      </w:r>
      <w:r w:rsidRPr="004102C3">
        <w:rPr>
          <w:rFonts w:ascii="Times New Roman" w:eastAsia="Times New Roman" w:hAnsi="Times New Roman" w:cs="Times New Roman"/>
          <w:sz w:val="28"/>
          <w:szCs w:val="28"/>
          <w:bdr w:val="none" w:sz="0" w:space="0" w:color="auto" w:frame="1"/>
          <w:lang w:eastAsia="ru-RU"/>
        </w:rPr>
        <w:t>с другой стороны,</w:t>
      </w:r>
      <w:bookmarkStart w:id="23" w:name="linkContainere4"/>
      <w:bookmarkEnd w:id="23"/>
      <w:r w:rsidRPr="004102C3">
        <w:rPr>
          <w:rFonts w:ascii="Times New Roman" w:eastAsia="Times New Roman" w:hAnsi="Times New Roman" w:cs="Times New Roman"/>
          <w:sz w:val="28"/>
          <w:szCs w:val="28"/>
          <w:lang w:eastAsia="ru-RU"/>
        </w:rPr>
        <w:t xml:space="preserve"> совместно именуемые «Стороны», заключили настоящий </w:t>
      </w:r>
      <w:r w:rsidRPr="004102C3">
        <w:rPr>
          <w:rFonts w:ascii="Times New Roman" w:eastAsia="Times New Roman" w:hAnsi="Times New Roman" w:cs="Times New Roman"/>
          <w:sz w:val="28"/>
          <w:szCs w:val="28"/>
          <w:bdr w:val="none" w:sz="0" w:space="0" w:color="auto" w:frame="1"/>
          <w:lang w:eastAsia="ru-RU"/>
        </w:rPr>
        <w:t>договор возмездного оказания услуг</w:t>
      </w:r>
      <w:r w:rsidRPr="004102C3">
        <w:rPr>
          <w:rFonts w:ascii="Times New Roman" w:eastAsia="Times New Roman" w:hAnsi="Times New Roman" w:cs="Times New Roman"/>
          <w:sz w:val="28"/>
          <w:szCs w:val="28"/>
          <w:lang w:eastAsia="ru-RU"/>
        </w:rPr>
        <w:t> (далее по тексту – «Договор») о нижеследующем:</w:t>
      </w:r>
    </w:p>
    <w:p w:rsidR="00A57FC1" w:rsidRPr="004102C3" w:rsidRDefault="00A57FC1" w:rsidP="00A57FC1">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sz w:val="28"/>
          <w:szCs w:val="28"/>
          <w:lang w:eastAsia="ru-RU"/>
        </w:rPr>
      </w:pPr>
      <w:bookmarkStart w:id="24" w:name="sub_100"/>
      <w:r w:rsidRPr="004102C3">
        <w:rPr>
          <w:rFonts w:ascii="Times New Roman" w:eastAsia="Times New Roman" w:hAnsi="Times New Roman" w:cs="Times New Roman"/>
          <w:b/>
          <w:bCs/>
          <w:sz w:val="28"/>
          <w:szCs w:val="28"/>
          <w:lang w:eastAsia="ru-RU"/>
        </w:rPr>
        <w:t>1. Предмет договора</w:t>
      </w:r>
      <w:bookmarkEnd w:id="24"/>
    </w:p>
    <w:p w:rsidR="00A57FC1" w:rsidRPr="004102C3" w:rsidRDefault="00A57FC1" w:rsidP="00A57FC1">
      <w:pPr>
        <w:spacing w:after="0" w:line="240" w:lineRule="auto"/>
        <w:ind w:firstLine="708"/>
        <w:jc w:val="both"/>
        <w:rPr>
          <w:rFonts w:ascii="Times New Roman" w:eastAsia="Times New Roman" w:hAnsi="Times New Roman" w:cs="Times New Roman"/>
          <w:sz w:val="28"/>
          <w:szCs w:val="28"/>
          <w:lang w:eastAsia="ru-RU"/>
        </w:rPr>
      </w:pPr>
      <w:bookmarkStart w:id="25" w:name="sub_101"/>
      <w:r w:rsidRPr="004102C3">
        <w:rPr>
          <w:rFonts w:ascii="Times New Roman" w:eastAsia="Times New Roman" w:hAnsi="Times New Roman" w:cs="Times New Roman"/>
          <w:sz w:val="28"/>
          <w:szCs w:val="28"/>
          <w:lang w:eastAsia="ru-RU"/>
        </w:rPr>
        <w:t>1.1. Исполнитель обязуется провести независимую проверку (аудит) бухгалтерской (финансовой) отчетности Заказчика за период 01.01.2016 г. по 31.12.2016 г., подготовленной в соответствии с российскими правилами составления бухгалтерской отчетности (именуемая в дальнейшем «бухгалтерская (финансовая) отчетность Заказчика»), а Заказчик обязуется принять и оплатить эти услуги в порядке и сроки, установленные настоящим договором.</w:t>
      </w:r>
    </w:p>
    <w:p w:rsidR="00A57FC1" w:rsidRPr="004102C3" w:rsidRDefault="00A57FC1" w:rsidP="00A57FC1">
      <w:pPr>
        <w:spacing w:after="0" w:line="240" w:lineRule="auto"/>
        <w:ind w:firstLine="708"/>
        <w:jc w:val="both"/>
        <w:rPr>
          <w:rFonts w:ascii="Times New Roman" w:eastAsia="Times New Roman" w:hAnsi="Times New Roman" w:cs="Times New Roman"/>
          <w:sz w:val="28"/>
          <w:szCs w:val="28"/>
          <w:lang w:eastAsia="ru-RU"/>
        </w:rPr>
      </w:pPr>
      <w:bookmarkStart w:id="26" w:name="sub_102"/>
      <w:bookmarkEnd w:id="25"/>
      <w:r w:rsidRPr="004102C3">
        <w:rPr>
          <w:rFonts w:ascii="Times New Roman" w:eastAsia="Times New Roman" w:hAnsi="Times New Roman" w:cs="Times New Roman"/>
          <w:sz w:val="28"/>
          <w:szCs w:val="28"/>
          <w:lang w:eastAsia="ru-RU"/>
        </w:rPr>
        <w:t>1.2. Целью аудита является выражение мнения о достоверности бухгалтерской (финансовой) отчетности Заказчика. Исполнитель выражает свое мнение о достоверности бухгалтерской (финансовой) отчетности Заказчика во всех существенных отношениях.</w:t>
      </w:r>
    </w:p>
    <w:p w:rsidR="00A57FC1" w:rsidRPr="004102C3" w:rsidRDefault="00A57FC1" w:rsidP="00A57FC1">
      <w:pPr>
        <w:spacing w:after="0" w:line="240" w:lineRule="auto"/>
        <w:ind w:firstLine="708"/>
        <w:jc w:val="both"/>
        <w:rPr>
          <w:rFonts w:ascii="Times New Roman" w:eastAsia="Times New Roman" w:hAnsi="Times New Roman" w:cs="Times New Roman"/>
          <w:sz w:val="28"/>
          <w:szCs w:val="28"/>
          <w:lang w:eastAsia="ru-RU"/>
        </w:rPr>
      </w:pPr>
      <w:bookmarkStart w:id="27" w:name="sub_103"/>
      <w:bookmarkEnd w:id="26"/>
      <w:r w:rsidRPr="004102C3">
        <w:rPr>
          <w:rFonts w:ascii="Times New Roman" w:eastAsia="Times New Roman" w:hAnsi="Times New Roman" w:cs="Times New Roman"/>
          <w:sz w:val="28"/>
          <w:szCs w:val="28"/>
          <w:lang w:eastAsia="ru-RU"/>
        </w:rPr>
        <w:t>1.3. Результатом проведения аудита является положительное или отрицательное Аудиторское заключение, подготовленное в соответствии с Федеральными стандартами аудиторской деятельности ФСАД1/2010 «Аудиторское заключение о бухгалтерской (финансовой) отчетности и формирования мнения о ее достоверности», ФСАД 2/2010 «Модифированное мнение в аудиторском заключении», ФСАД 3/2010 «Дополнительная информация в аудиторском заключении», утвержденными Приказом Министерства финансов Российской Федерации от 20.05.2010 № 46н.</w:t>
      </w:r>
    </w:p>
    <w:bookmarkEnd w:id="27"/>
    <w:p w:rsidR="00A57FC1" w:rsidRPr="004102C3" w:rsidRDefault="00A57FC1" w:rsidP="00A57FC1">
      <w:pPr>
        <w:spacing w:after="0" w:line="240" w:lineRule="auto"/>
        <w:jc w:val="both"/>
        <w:rPr>
          <w:rFonts w:ascii="Times New Roman" w:eastAsia="Times New Roman" w:hAnsi="Times New Roman" w:cs="Times New Roman"/>
          <w:sz w:val="28"/>
          <w:szCs w:val="28"/>
          <w:lang w:eastAsia="ru-RU"/>
        </w:rPr>
      </w:pPr>
    </w:p>
    <w:p w:rsidR="00A57FC1" w:rsidRPr="004102C3" w:rsidRDefault="00A57FC1" w:rsidP="00A57FC1">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8"/>
          <w:szCs w:val="28"/>
          <w:lang w:eastAsia="ru-RU"/>
        </w:rPr>
      </w:pPr>
      <w:bookmarkStart w:id="28" w:name="sub_200"/>
      <w:r w:rsidRPr="004102C3">
        <w:rPr>
          <w:rFonts w:ascii="Times New Roman" w:eastAsia="Times New Roman" w:hAnsi="Times New Roman" w:cs="Times New Roman"/>
          <w:b/>
          <w:bCs/>
          <w:color w:val="26282F"/>
          <w:sz w:val="28"/>
          <w:szCs w:val="28"/>
          <w:lang w:eastAsia="ru-RU"/>
        </w:rPr>
        <w:t>2. Права и обязанности Заказчика</w:t>
      </w:r>
      <w:bookmarkEnd w:id="28"/>
    </w:p>
    <w:p w:rsidR="00A57FC1" w:rsidRPr="004102C3" w:rsidRDefault="00A57FC1" w:rsidP="00A57FC1">
      <w:pPr>
        <w:spacing w:after="0" w:line="240" w:lineRule="auto"/>
        <w:ind w:firstLine="708"/>
        <w:jc w:val="both"/>
        <w:rPr>
          <w:rFonts w:ascii="Times New Roman" w:eastAsia="Times New Roman" w:hAnsi="Times New Roman" w:cs="Times New Roman"/>
          <w:sz w:val="28"/>
          <w:szCs w:val="28"/>
          <w:lang w:eastAsia="ru-RU"/>
        </w:rPr>
      </w:pPr>
      <w:bookmarkStart w:id="29" w:name="sub_201"/>
      <w:r w:rsidRPr="004102C3">
        <w:rPr>
          <w:rFonts w:ascii="Times New Roman" w:eastAsia="Times New Roman" w:hAnsi="Times New Roman" w:cs="Times New Roman"/>
          <w:sz w:val="28"/>
          <w:szCs w:val="28"/>
          <w:lang w:eastAsia="ru-RU"/>
        </w:rPr>
        <w:t>2.1. При проведении аудита бухгалтерской (финансовой) отчетности Заказчик вправе:</w:t>
      </w:r>
    </w:p>
    <w:p w:rsidR="00A57FC1" w:rsidRPr="004102C3" w:rsidRDefault="00A57FC1" w:rsidP="00A57FC1">
      <w:pPr>
        <w:spacing w:after="0" w:line="240" w:lineRule="auto"/>
        <w:ind w:firstLine="708"/>
        <w:jc w:val="both"/>
        <w:rPr>
          <w:rFonts w:ascii="Times New Roman" w:eastAsia="Times New Roman" w:hAnsi="Times New Roman" w:cs="Times New Roman"/>
          <w:sz w:val="28"/>
          <w:szCs w:val="28"/>
          <w:lang w:eastAsia="ru-RU"/>
        </w:rPr>
      </w:pPr>
      <w:bookmarkStart w:id="30" w:name="sub_211"/>
      <w:bookmarkEnd w:id="29"/>
      <w:r w:rsidRPr="004102C3">
        <w:rPr>
          <w:rFonts w:ascii="Times New Roman" w:eastAsia="Times New Roman" w:hAnsi="Times New Roman" w:cs="Times New Roman"/>
          <w:sz w:val="28"/>
          <w:szCs w:val="28"/>
          <w:lang w:eastAsia="ru-RU"/>
        </w:rPr>
        <w:t>2.1.1. требовать и получать от Исполнителя обоснования замечаний и выводов Исполнителя;</w:t>
      </w:r>
    </w:p>
    <w:p w:rsidR="00A57FC1" w:rsidRPr="004102C3" w:rsidRDefault="00A57FC1" w:rsidP="00A57FC1">
      <w:pPr>
        <w:spacing w:after="0" w:line="240" w:lineRule="auto"/>
        <w:ind w:firstLine="708"/>
        <w:jc w:val="both"/>
        <w:rPr>
          <w:rFonts w:ascii="Times New Roman" w:eastAsia="Times New Roman" w:hAnsi="Times New Roman" w:cs="Times New Roman"/>
          <w:sz w:val="28"/>
          <w:szCs w:val="28"/>
          <w:lang w:eastAsia="ru-RU"/>
        </w:rPr>
      </w:pPr>
      <w:bookmarkStart w:id="31" w:name="sub_212"/>
      <w:bookmarkEnd w:id="30"/>
      <w:r w:rsidRPr="004102C3">
        <w:rPr>
          <w:rFonts w:ascii="Times New Roman" w:eastAsia="Times New Roman" w:hAnsi="Times New Roman" w:cs="Times New Roman"/>
          <w:sz w:val="28"/>
          <w:szCs w:val="28"/>
          <w:lang w:eastAsia="ru-RU"/>
        </w:rPr>
        <w:t>2.1.2. требовать и получать информацию о членстве Исполнителя в саморегулируемой организации аудиторов;</w:t>
      </w:r>
    </w:p>
    <w:p w:rsidR="00A57FC1" w:rsidRPr="004102C3" w:rsidRDefault="00A57FC1" w:rsidP="00A57FC1">
      <w:pPr>
        <w:spacing w:after="0" w:line="240" w:lineRule="auto"/>
        <w:ind w:firstLine="708"/>
        <w:jc w:val="both"/>
        <w:rPr>
          <w:rFonts w:ascii="Times New Roman" w:eastAsia="Times New Roman" w:hAnsi="Times New Roman" w:cs="Times New Roman"/>
          <w:sz w:val="28"/>
          <w:szCs w:val="28"/>
          <w:lang w:eastAsia="ru-RU"/>
        </w:rPr>
      </w:pPr>
      <w:bookmarkStart w:id="32" w:name="sub_213"/>
      <w:bookmarkEnd w:id="31"/>
      <w:r w:rsidRPr="004102C3">
        <w:rPr>
          <w:rFonts w:ascii="Times New Roman" w:eastAsia="Times New Roman" w:hAnsi="Times New Roman" w:cs="Times New Roman"/>
          <w:sz w:val="28"/>
          <w:szCs w:val="28"/>
          <w:lang w:eastAsia="ru-RU"/>
        </w:rPr>
        <w:t>2.1.3. получить от Исполнителя аудиторское заключение в срок, установленный настоящим договором;</w:t>
      </w:r>
    </w:p>
    <w:p w:rsidR="00A57FC1" w:rsidRPr="004102C3" w:rsidRDefault="00A57FC1" w:rsidP="00A57FC1">
      <w:pPr>
        <w:spacing w:after="0" w:line="240" w:lineRule="auto"/>
        <w:ind w:firstLine="708"/>
        <w:jc w:val="both"/>
        <w:rPr>
          <w:rFonts w:ascii="Times New Roman" w:eastAsia="Times New Roman" w:hAnsi="Times New Roman" w:cs="Times New Roman"/>
          <w:sz w:val="28"/>
          <w:szCs w:val="28"/>
          <w:lang w:eastAsia="ru-RU"/>
        </w:rPr>
      </w:pPr>
      <w:bookmarkStart w:id="33" w:name="sub_214"/>
      <w:bookmarkEnd w:id="32"/>
      <w:r w:rsidRPr="004102C3">
        <w:rPr>
          <w:rFonts w:ascii="Times New Roman" w:eastAsia="Times New Roman" w:hAnsi="Times New Roman" w:cs="Times New Roman"/>
          <w:sz w:val="28"/>
          <w:szCs w:val="28"/>
          <w:lang w:eastAsia="ru-RU"/>
        </w:rPr>
        <w:t>2.1.4. во всякое время проверять ход выполняемых работ, не вмешиваясь в деятельность Исполнителя;</w:t>
      </w:r>
    </w:p>
    <w:p w:rsidR="00A57FC1" w:rsidRPr="004102C3" w:rsidRDefault="00A57FC1" w:rsidP="00A57FC1">
      <w:pPr>
        <w:spacing w:after="0" w:line="240" w:lineRule="auto"/>
        <w:ind w:firstLine="708"/>
        <w:jc w:val="both"/>
        <w:rPr>
          <w:rFonts w:ascii="Times New Roman" w:eastAsia="Times New Roman" w:hAnsi="Times New Roman" w:cs="Times New Roman"/>
          <w:sz w:val="28"/>
          <w:szCs w:val="28"/>
          <w:lang w:eastAsia="ru-RU"/>
        </w:rPr>
      </w:pPr>
      <w:bookmarkStart w:id="34" w:name="sub_215"/>
      <w:bookmarkEnd w:id="33"/>
      <w:r w:rsidRPr="004102C3">
        <w:rPr>
          <w:rFonts w:ascii="Times New Roman" w:eastAsia="Times New Roman" w:hAnsi="Times New Roman" w:cs="Times New Roman"/>
          <w:sz w:val="28"/>
          <w:szCs w:val="28"/>
          <w:lang w:eastAsia="ru-RU"/>
        </w:rPr>
        <w:t>2.1.5. осуществлять иные права, вытекающие из настоящего договора.</w:t>
      </w:r>
    </w:p>
    <w:p w:rsidR="00A57FC1" w:rsidRPr="004102C3" w:rsidRDefault="00A57FC1" w:rsidP="00A57FC1">
      <w:pPr>
        <w:spacing w:after="0" w:line="240" w:lineRule="auto"/>
        <w:ind w:firstLine="708"/>
        <w:jc w:val="both"/>
        <w:rPr>
          <w:rFonts w:ascii="Times New Roman" w:eastAsia="Times New Roman" w:hAnsi="Times New Roman" w:cs="Times New Roman"/>
          <w:sz w:val="28"/>
          <w:szCs w:val="28"/>
          <w:lang w:eastAsia="ru-RU"/>
        </w:rPr>
      </w:pPr>
      <w:bookmarkStart w:id="35" w:name="sub_202"/>
      <w:bookmarkEnd w:id="34"/>
      <w:r w:rsidRPr="004102C3">
        <w:rPr>
          <w:rFonts w:ascii="Times New Roman" w:eastAsia="Times New Roman" w:hAnsi="Times New Roman" w:cs="Times New Roman"/>
          <w:sz w:val="28"/>
          <w:szCs w:val="28"/>
          <w:lang w:eastAsia="ru-RU"/>
        </w:rPr>
        <w:t>2.2. При проведении аудита бухгалтерской (финансовой) отчетности Заказчик обязан:</w:t>
      </w:r>
    </w:p>
    <w:p w:rsidR="00A57FC1" w:rsidRPr="004102C3" w:rsidRDefault="00A57FC1" w:rsidP="00A57FC1">
      <w:pPr>
        <w:spacing w:after="0" w:line="240" w:lineRule="auto"/>
        <w:ind w:firstLine="708"/>
        <w:jc w:val="both"/>
        <w:rPr>
          <w:rFonts w:ascii="Times New Roman" w:eastAsia="Times New Roman" w:hAnsi="Times New Roman" w:cs="Times New Roman"/>
          <w:sz w:val="28"/>
          <w:szCs w:val="28"/>
          <w:lang w:eastAsia="ru-RU"/>
        </w:rPr>
      </w:pPr>
      <w:bookmarkStart w:id="36" w:name="sub_221"/>
      <w:bookmarkEnd w:id="35"/>
      <w:r w:rsidRPr="004102C3">
        <w:rPr>
          <w:rFonts w:ascii="Times New Roman" w:eastAsia="Times New Roman" w:hAnsi="Times New Roman" w:cs="Times New Roman"/>
          <w:sz w:val="28"/>
          <w:szCs w:val="28"/>
          <w:lang w:eastAsia="ru-RU"/>
        </w:rPr>
        <w:t>2.2.1. содействовать Исполнителю в своевременном и полном проведении аудита, создавать для этого соответствующие условия;</w:t>
      </w:r>
    </w:p>
    <w:p w:rsidR="00A57FC1" w:rsidRPr="004102C3" w:rsidRDefault="00A57FC1" w:rsidP="00A57FC1">
      <w:pPr>
        <w:spacing w:after="0" w:line="240" w:lineRule="auto"/>
        <w:ind w:firstLine="708"/>
        <w:jc w:val="both"/>
        <w:rPr>
          <w:rFonts w:ascii="Times New Roman" w:eastAsia="Times New Roman" w:hAnsi="Times New Roman" w:cs="Times New Roman"/>
          <w:sz w:val="28"/>
          <w:szCs w:val="28"/>
          <w:lang w:eastAsia="ru-RU"/>
        </w:rPr>
      </w:pPr>
      <w:bookmarkStart w:id="37" w:name="sub_222"/>
      <w:bookmarkEnd w:id="36"/>
      <w:r w:rsidRPr="004102C3">
        <w:rPr>
          <w:rFonts w:ascii="Times New Roman" w:eastAsia="Times New Roman" w:hAnsi="Times New Roman" w:cs="Times New Roman"/>
          <w:sz w:val="28"/>
          <w:szCs w:val="28"/>
          <w:lang w:eastAsia="ru-RU"/>
        </w:rPr>
        <w:t>2.2.2. к началу проведения аудита предоставить Исполнителю все необходимые для проведения проверки документы в полном объеме и требуемом формате, включая составленную бухгалтерскую (финансовую) отчетность Заказчика;</w:t>
      </w:r>
    </w:p>
    <w:p w:rsidR="00A57FC1" w:rsidRPr="004102C3" w:rsidRDefault="00A57FC1" w:rsidP="00A57FC1">
      <w:pPr>
        <w:spacing w:after="0" w:line="240" w:lineRule="auto"/>
        <w:ind w:firstLine="708"/>
        <w:jc w:val="both"/>
        <w:rPr>
          <w:rFonts w:ascii="Times New Roman" w:eastAsia="Times New Roman" w:hAnsi="Times New Roman" w:cs="Times New Roman"/>
          <w:sz w:val="28"/>
          <w:szCs w:val="28"/>
          <w:lang w:eastAsia="ru-RU"/>
        </w:rPr>
      </w:pPr>
      <w:bookmarkStart w:id="38" w:name="sub_223"/>
      <w:bookmarkEnd w:id="37"/>
      <w:r w:rsidRPr="004102C3">
        <w:rPr>
          <w:rFonts w:ascii="Times New Roman" w:eastAsia="Times New Roman" w:hAnsi="Times New Roman" w:cs="Times New Roman"/>
          <w:sz w:val="28"/>
          <w:szCs w:val="28"/>
          <w:lang w:eastAsia="ru-RU"/>
        </w:rPr>
        <w:t>2.2.3. по требованию Исполнителя направить Исполнителю письмо-представление, касающееся информации, представленной в бухгалтерской (финансовой) отчетности Заказчика</w:t>
      </w:r>
      <w:bookmarkStart w:id="39" w:name="sub_224"/>
      <w:bookmarkEnd w:id="38"/>
      <w:r w:rsidRPr="004102C3">
        <w:rPr>
          <w:rFonts w:ascii="Times New Roman" w:eastAsia="Times New Roman" w:hAnsi="Times New Roman" w:cs="Times New Roman"/>
          <w:sz w:val="28"/>
          <w:szCs w:val="28"/>
          <w:lang w:eastAsia="ru-RU"/>
        </w:rPr>
        <w:t>;</w:t>
      </w:r>
    </w:p>
    <w:p w:rsidR="00A57FC1" w:rsidRPr="004102C3" w:rsidRDefault="00A57FC1" w:rsidP="00A57FC1">
      <w:pPr>
        <w:spacing w:after="0" w:line="240" w:lineRule="auto"/>
        <w:ind w:firstLine="708"/>
        <w:jc w:val="both"/>
        <w:rPr>
          <w:rFonts w:ascii="Times New Roman" w:eastAsia="Times New Roman" w:hAnsi="Times New Roman" w:cs="Times New Roman"/>
          <w:sz w:val="28"/>
          <w:szCs w:val="28"/>
          <w:lang w:eastAsia="ru-RU"/>
        </w:rPr>
      </w:pPr>
      <w:r w:rsidRPr="004102C3">
        <w:rPr>
          <w:rFonts w:ascii="Times New Roman" w:eastAsia="Times New Roman" w:hAnsi="Times New Roman" w:cs="Times New Roman"/>
          <w:sz w:val="28"/>
          <w:szCs w:val="28"/>
          <w:lang w:eastAsia="ru-RU"/>
        </w:rPr>
        <w:t>2.2.4. обеспечить присутствие на время аудита лиц, ответственных за формирование документации, связанной с финансово-хозяйственной деятельностью Заказчика, для дачи необходимых пояснений по возникающим в ходе аудита вопросам;</w:t>
      </w:r>
    </w:p>
    <w:p w:rsidR="00A57FC1" w:rsidRPr="004102C3" w:rsidRDefault="00A57FC1" w:rsidP="00A57FC1">
      <w:pPr>
        <w:spacing w:after="0" w:line="240" w:lineRule="auto"/>
        <w:ind w:firstLine="708"/>
        <w:jc w:val="both"/>
        <w:rPr>
          <w:rFonts w:ascii="Times New Roman" w:eastAsia="Times New Roman" w:hAnsi="Times New Roman" w:cs="Times New Roman"/>
          <w:sz w:val="28"/>
          <w:szCs w:val="28"/>
          <w:lang w:eastAsia="ru-RU"/>
        </w:rPr>
      </w:pPr>
      <w:bookmarkStart w:id="40" w:name="sub_225"/>
      <w:bookmarkEnd w:id="39"/>
      <w:r w:rsidRPr="004102C3">
        <w:rPr>
          <w:rFonts w:ascii="Times New Roman" w:eastAsia="Times New Roman" w:hAnsi="Times New Roman" w:cs="Times New Roman"/>
          <w:sz w:val="28"/>
          <w:szCs w:val="28"/>
          <w:lang w:eastAsia="ru-RU"/>
        </w:rPr>
        <w:t>2.2.5. своевременно предоставлять необходимую информацию и документацию, в том числе по запросам Исполнителя, давать по устному или письменному запросу Исполнителя исчерпывающие разъяснения и подтверждения в устной и письменной форме, а также запрашивать необходимые для проведения аудита сведения у третьих лиц;</w:t>
      </w:r>
    </w:p>
    <w:p w:rsidR="00A57FC1" w:rsidRPr="004102C3" w:rsidRDefault="00A57FC1" w:rsidP="00A57FC1">
      <w:pPr>
        <w:spacing w:after="0" w:line="240" w:lineRule="auto"/>
        <w:ind w:firstLine="708"/>
        <w:jc w:val="both"/>
        <w:rPr>
          <w:rFonts w:ascii="Times New Roman" w:eastAsia="Times New Roman" w:hAnsi="Times New Roman" w:cs="Times New Roman"/>
          <w:sz w:val="28"/>
          <w:szCs w:val="28"/>
          <w:lang w:eastAsia="ru-RU"/>
        </w:rPr>
      </w:pPr>
      <w:bookmarkStart w:id="41" w:name="sub_226"/>
      <w:bookmarkEnd w:id="40"/>
      <w:r w:rsidRPr="004102C3">
        <w:rPr>
          <w:rFonts w:ascii="Times New Roman" w:eastAsia="Times New Roman" w:hAnsi="Times New Roman" w:cs="Times New Roman"/>
          <w:sz w:val="28"/>
          <w:szCs w:val="28"/>
          <w:lang w:eastAsia="ru-RU"/>
        </w:rPr>
        <w:t>2.2.6. обеспечивать полный доступ к документации, находящейся в распоряжении Заказчика, на хранении у Заказчика или под контролем Заказчика, а также обеспечивать доступ к персоналу, находящемуся под контролем Заказчика. Если указанная информация не находится в распоряжении Заказчика, на хранении у Заказчика или под контролем Заказчика, то Заказчик обязуется сделать все зависящее от него для обеспечения получения ее Исполнителем;</w:t>
      </w:r>
    </w:p>
    <w:p w:rsidR="00A57FC1" w:rsidRPr="004102C3" w:rsidRDefault="00A57FC1" w:rsidP="00A57FC1">
      <w:pPr>
        <w:spacing w:after="0" w:line="240" w:lineRule="auto"/>
        <w:ind w:firstLine="708"/>
        <w:jc w:val="both"/>
        <w:rPr>
          <w:rFonts w:ascii="Times New Roman" w:eastAsia="Times New Roman" w:hAnsi="Times New Roman" w:cs="Times New Roman"/>
          <w:sz w:val="28"/>
          <w:szCs w:val="28"/>
          <w:lang w:eastAsia="ru-RU"/>
        </w:rPr>
      </w:pPr>
      <w:bookmarkStart w:id="42" w:name="sub_227"/>
      <w:bookmarkEnd w:id="41"/>
      <w:r w:rsidRPr="004102C3">
        <w:rPr>
          <w:rFonts w:ascii="Times New Roman" w:eastAsia="Times New Roman" w:hAnsi="Times New Roman" w:cs="Times New Roman"/>
          <w:sz w:val="28"/>
          <w:szCs w:val="28"/>
          <w:lang w:eastAsia="ru-RU"/>
        </w:rPr>
        <w:t>2.2.7. сообщать Исполнителю любую информацию и уведомлять о любых событиях, которые могут иметь отношение к услугам, оказываемым Исполнителем по настоящему договору;</w:t>
      </w:r>
    </w:p>
    <w:p w:rsidR="00A57FC1" w:rsidRPr="004102C3" w:rsidRDefault="00A57FC1" w:rsidP="00A57FC1">
      <w:pPr>
        <w:spacing w:after="0" w:line="240" w:lineRule="auto"/>
        <w:ind w:firstLine="708"/>
        <w:jc w:val="both"/>
        <w:rPr>
          <w:rFonts w:ascii="Times New Roman" w:eastAsia="Times New Roman" w:hAnsi="Times New Roman" w:cs="Times New Roman"/>
          <w:sz w:val="28"/>
          <w:szCs w:val="28"/>
          <w:lang w:eastAsia="ru-RU"/>
        </w:rPr>
      </w:pPr>
      <w:bookmarkStart w:id="43" w:name="sub_228"/>
      <w:bookmarkEnd w:id="42"/>
      <w:r w:rsidRPr="004102C3">
        <w:rPr>
          <w:rFonts w:ascii="Times New Roman" w:eastAsia="Times New Roman" w:hAnsi="Times New Roman" w:cs="Times New Roman"/>
          <w:sz w:val="28"/>
          <w:szCs w:val="28"/>
          <w:lang w:eastAsia="ru-RU"/>
        </w:rPr>
        <w:t>2.2.8. не предпринимать каких бы то ни было действий, направленных на сужение круга вопросов, подлежащих выяснению при проведении аудита, а также на сокрытие (ограничение доступа) к информации и документации, запрашиваемых Исполнителем. Наличие в запрашиваемых Исполнителем для проведения аудита информации и документации сведений, содержащих коммерческую тайну, не может являться основанием для отказа в их предоставлении;</w:t>
      </w:r>
    </w:p>
    <w:p w:rsidR="00A57FC1" w:rsidRPr="004102C3" w:rsidRDefault="00A57FC1" w:rsidP="00A57FC1">
      <w:pPr>
        <w:spacing w:after="0" w:line="240" w:lineRule="auto"/>
        <w:ind w:firstLine="708"/>
        <w:jc w:val="both"/>
        <w:rPr>
          <w:rFonts w:ascii="Times New Roman" w:eastAsia="Times New Roman" w:hAnsi="Times New Roman" w:cs="Times New Roman"/>
          <w:sz w:val="28"/>
          <w:szCs w:val="28"/>
          <w:lang w:eastAsia="ru-RU"/>
        </w:rPr>
      </w:pPr>
      <w:bookmarkStart w:id="44" w:name="sub_229"/>
      <w:bookmarkEnd w:id="43"/>
      <w:r w:rsidRPr="004102C3">
        <w:rPr>
          <w:rFonts w:ascii="Times New Roman" w:eastAsia="Times New Roman" w:hAnsi="Times New Roman" w:cs="Times New Roman"/>
          <w:sz w:val="28"/>
          <w:szCs w:val="28"/>
          <w:lang w:eastAsia="ru-RU"/>
        </w:rPr>
        <w:t>2.2.9. обеспечить присутствие сотрудников Исполнителя при проведении инвентаризации имущества Заказчика;</w:t>
      </w:r>
    </w:p>
    <w:p w:rsidR="00A57FC1" w:rsidRPr="004102C3" w:rsidRDefault="00A57FC1" w:rsidP="00A57FC1">
      <w:pPr>
        <w:spacing w:after="0" w:line="240" w:lineRule="auto"/>
        <w:ind w:firstLine="708"/>
        <w:jc w:val="both"/>
        <w:rPr>
          <w:rFonts w:ascii="Times New Roman" w:eastAsia="Times New Roman" w:hAnsi="Times New Roman" w:cs="Times New Roman"/>
          <w:sz w:val="28"/>
          <w:szCs w:val="28"/>
          <w:lang w:eastAsia="ru-RU"/>
        </w:rPr>
      </w:pPr>
      <w:bookmarkStart w:id="45" w:name="sub_2210"/>
      <w:bookmarkEnd w:id="44"/>
      <w:r w:rsidRPr="004102C3">
        <w:rPr>
          <w:rFonts w:ascii="Times New Roman" w:eastAsia="Times New Roman" w:hAnsi="Times New Roman" w:cs="Times New Roman"/>
          <w:sz w:val="28"/>
          <w:szCs w:val="28"/>
          <w:lang w:eastAsia="ru-RU"/>
        </w:rPr>
        <w:t xml:space="preserve">2.2.10. оплатить услуги Исполнителя в соответствии с </w:t>
      </w:r>
      <w:hyperlink w:anchor="sub_600" w:history="1">
        <w:r w:rsidRPr="004102C3">
          <w:rPr>
            <w:rFonts w:ascii="Times New Roman" w:eastAsia="Times New Roman" w:hAnsi="Times New Roman" w:cs="Times New Roman"/>
            <w:sz w:val="28"/>
            <w:szCs w:val="28"/>
            <w:lang w:eastAsia="ru-RU"/>
          </w:rPr>
          <w:t>пунктом 6</w:t>
        </w:r>
      </w:hyperlink>
      <w:r w:rsidRPr="004102C3">
        <w:rPr>
          <w:rFonts w:ascii="Times New Roman" w:eastAsia="Times New Roman" w:hAnsi="Times New Roman" w:cs="Times New Roman"/>
          <w:sz w:val="28"/>
          <w:szCs w:val="28"/>
          <w:lang w:eastAsia="ru-RU"/>
        </w:rPr>
        <w:t xml:space="preserve"> настоящего договора, в том числе в случае, когда аудиторское заключение не согласуется с позицией Заказчика;</w:t>
      </w:r>
    </w:p>
    <w:p w:rsidR="00A57FC1" w:rsidRPr="004102C3" w:rsidRDefault="00A57FC1" w:rsidP="00A57FC1">
      <w:pPr>
        <w:spacing w:after="0" w:line="240" w:lineRule="auto"/>
        <w:ind w:firstLine="708"/>
        <w:jc w:val="both"/>
        <w:rPr>
          <w:rFonts w:ascii="Times New Roman" w:eastAsia="Times New Roman" w:hAnsi="Times New Roman" w:cs="Times New Roman"/>
          <w:sz w:val="28"/>
          <w:szCs w:val="28"/>
          <w:lang w:eastAsia="ru-RU"/>
        </w:rPr>
      </w:pPr>
      <w:bookmarkStart w:id="46" w:name="sub_2211"/>
      <w:bookmarkEnd w:id="45"/>
      <w:r w:rsidRPr="004102C3">
        <w:rPr>
          <w:rFonts w:ascii="Times New Roman" w:eastAsia="Times New Roman" w:hAnsi="Times New Roman" w:cs="Times New Roman"/>
          <w:sz w:val="28"/>
          <w:szCs w:val="28"/>
          <w:lang w:eastAsia="ru-RU"/>
        </w:rPr>
        <w:t>2.2.11. исполнять требования федеральных стандартов аудиторской деятельности (федеральных правил (стандартов) аудиторской деятельности) и иные обязанности, вытекающие из настоящего договора.</w:t>
      </w:r>
    </w:p>
    <w:p w:rsidR="00A57FC1" w:rsidRPr="004102C3" w:rsidRDefault="00A57FC1" w:rsidP="00A57FC1">
      <w:pPr>
        <w:spacing w:after="0" w:line="240" w:lineRule="auto"/>
        <w:ind w:firstLine="708"/>
        <w:jc w:val="both"/>
        <w:rPr>
          <w:rFonts w:ascii="Times New Roman" w:eastAsia="Times New Roman" w:hAnsi="Times New Roman" w:cs="Times New Roman"/>
          <w:sz w:val="28"/>
          <w:szCs w:val="28"/>
          <w:lang w:eastAsia="ru-RU"/>
        </w:rPr>
      </w:pPr>
      <w:bookmarkStart w:id="47" w:name="sub_203"/>
      <w:bookmarkEnd w:id="46"/>
      <w:r w:rsidRPr="004102C3">
        <w:rPr>
          <w:rFonts w:ascii="Times New Roman" w:eastAsia="Times New Roman" w:hAnsi="Times New Roman" w:cs="Times New Roman"/>
          <w:sz w:val="28"/>
          <w:szCs w:val="28"/>
          <w:lang w:eastAsia="ru-RU"/>
        </w:rPr>
        <w:t>2.3. Заказчик несет ответственность за подготовку и представление бухгалтерской (финансовой) отчетности в соответствии с российскими правилами составления бухгалтерской отчетности, в том числе за достоверность и раскрытие в ней необходимой информации. Аудит бухгалтерской (финансовой) отчетности не освобождает Заказчика от такой ответственности.</w:t>
      </w:r>
    </w:p>
    <w:p w:rsidR="00A57FC1" w:rsidRPr="004102C3" w:rsidRDefault="00A57FC1" w:rsidP="00A57FC1">
      <w:pPr>
        <w:spacing w:after="0" w:line="240" w:lineRule="auto"/>
        <w:ind w:firstLine="720"/>
        <w:jc w:val="both"/>
        <w:rPr>
          <w:rFonts w:ascii="Times New Roman" w:eastAsia="Times New Roman" w:hAnsi="Times New Roman" w:cs="Times New Roman"/>
          <w:sz w:val="28"/>
          <w:szCs w:val="28"/>
          <w:lang w:eastAsia="ru-RU"/>
        </w:rPr>
      </w:pPr>
      <w:bookmarkStart w:id="48" w:name="sub_204"/>
      <w:bookmarkEnd w:id="47"/>
      <w:r w:rsidRPr="004102C3">
        <w:rPr>
          <w:rFonts w:ascii="Times New Roman" w:eastAsia="Times New Roman" w:hAnsi="Times New Roman" w:cs="Times New Roman"/>
          <w:sz w:val="28"/>
          <w:szCs w:val="28"/>
          <w:lang w:eastAsia="ru-RU"/>
        </w:rPr>
        <w:t xml:space="preserve">2.4. Предоставляемая Заказчиком информация может содержать информацию о третьих лицах и/или персональные данные сотрудников Заказчика или иных физических лиц. Предоставляя Исполнителю указанную информацию и персональные данные, Заказчик тем самым подтверждает, что получил или получит все необходимые разрешения на их обработку Исполнителем согласно </w:t>
      </w:r>
      <w:hyperlink r:id="rId23" w:history="1">
        <w:r w:rsidRPr="004102C3">
          <w:rPr>
            <w:rFonts w:ascii="Times New Roman" w:eastAsia="Times New Roman" w:hAnsi="Times New Roman" w:cs="Times New Roman"/>
            <w:sz w:val="28"/>
            <w:szCs w:val="28"/>
            <w:lang w:eastAsia="ru-RU"/>
          </w:rPr>
          <w:t>законодательству</w:t>
        </w:r>
      </w:hyperlink>
      <w:r w:rsidRPr="004102C3">
        <w:rPr>
          <w:rFonts w:ascii="Times New Roman" w:eastAsia="Times New Roman" w:hAnsi="Times New Roman" w:cs="Times New Roman"/>
          <w:sz w:val="28"/>
          <w:szCs w:val="28"/>
          <w:lang w:eastAsia="ru-RU"/>
        </w:rPr>
        <w:t xml:space="preserve"> Российской Федерации.</w:t>
      </w:r>
      <w:bookmarkEnd w:id="48"/>
    </w:p>
    <w:p w:rsidR="00A57FC1" w:rsidRPr="004102C3" w:rsidRDefault="00A57FC1" w:rsidP="00A57FC1">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8"/>
          <w:szCs w:val="28"/>
          <w:lang w:eastAsia="ru-RU"/>
        </w:rPr>
      </w:pPr>
      <w:bookmarkStart w:id="49" w:name="sub_300"/>
      <w:r w:rsidRPr="004102C3">
        <w:rPr>
          <w:rFonts w:ascii="Times New Roman" w:eastAsia="Times New Roman" w:hAnsi="Times New Roman" w:cs="Times New Roman"/>
          <w:b/>
          <w:bCs/>
          <w:color w:val="26282F"/>
          <w:sz w:val="28"/>
          <w:szCs w:val="28"/>
          <w:lang w:eastAsia="ru-RU"/>
        </w:rPr>
        <w:t>3. Права и обязанности Исполнителя</w:t>
      </w:r>
      <w:bookmarkEnd w:id="49"/>
    </w:p>
    <w:p w:rsidR="00A57FC1" w:rsidRPr="004102C3" w:rsidRDefault="00A57FC1" w:rsidP="00A57FC1">
      <w:pPr>
        <w:spacing w:after="0" w:line="240" w:lineRule="auto"/>
        <w:ind w:firstLine="708"/>
        <w:jc w:val="both"/>
        <w:rPr>
          <w:rFonts w:ascii="Times New Roman" w:eastAsia="Times New Roman" w:hAnsi="Times New Roman" w:cs="Times New Roman"/>
          <w:sz w:val="28"/>
          <w:szCs w:val="28"/>
          <w:lang w:eastAsia="ru-RU"/>
        </w:rPr>
      </w:pPr>
      <w:bookmarkStart w:id="50" w:name="sub_301"/>
      <w:r w:rsidRPr="004102C3">
        <w:rPr>
          <w:rFonts w:ascii="Times New Roman" w:eastAsia="Times New Roman" w:hAnsi="Times New Roman" w:cs="Times New Roman"/>
          <w:sz w:val="28"/>
          <w:szCs w:val="28"/>
          <w:lang w:eastAsia="ru-RU"/>
        </w:rPr>
        <w:t>3.1. При проведении аудита Исполнитель вправе:</w:t>
      </w:r>
    </w:p>
    <w:p w:rsidR="00A57FC1" w:rsidRPr="004102C3" w:rsidRDefault="00A57FC1" w:rsidP="00A57FC1">
      <w:pPr>
        <w:spacing w:after="0" w:line="240" w:lineRule="auto"/>
        <w:ind w:firstLine="708"/>
        <w:jc w:val="both"/>
        <w:rPr>
          <w:rFonts w:ascii="Times New Roman" w:eastAsia="Times New Roman" w:hAnsi="Times New Roman" w:cs="Times New Roman"/>
          <w:sz w:val="28"/>
          <w:szCs w:val="28"/>
          <w:lang w:eastAsia="ru-RU"/>
        </w:rPr>
      </w:pPr>
      <w:bookmarkStart w:id="51" w:name="sub_311"/>
      <w:bookmarkEnd w:id="50"/>
      <w:r w:rsidRPr="004102C3">
        <w:rPr>
          <w:rFonts w:ascii="Times New Roman" w:eastAsia="Times New Roman" w:hAnsi="Times New Roman" w:cs="Times New Roman"/>
          <w:sz w:val="28"/>
          <w:szCs w:val="28"/>
          <w:lang w:eastAsia="ru-RU"/>
        </w:rPr>
        <w:t>3.1.1. самостоятельно определять формы и методы проведения аудита на основе федеральных стандартов аудиторской деятельности, а также количественный и персональный состав аудиторской группы, проводящей аудит;</w:t>
      </w:r>
    </w:p>
    <w:p w:rsidR="00A57FC1" w:rsidRPr="004102C3" w:rsidRDefault="00A57FC1" w:rsidP="00A57FC1">
      <w:pPr>
        <w:spacing w:after="0" w:line="240" w:lineRule="auto"/>
        <w:ind w:firstLine="708"/>
        <w:jc w:val="both"/>
        <w:rPr>
          <w:rFonts w:ascii="Times New Roman" w:eastAsia="Times New Roman" w:hAnsi="Times New Roman" w:cs="Times New Roman"/>
          <w:sz w:val="28"/>
          <w:szCs w:val="28"/>
          <w:lang w:eastAsia="ru-RU"/>
        </w:rPr>
      </w:pPr>
      <w:bookmarkStart w:id="52" w:name="sub_312"/>
      <w:bookmarkEnd w:id="51"/>
      <w:r w:rsidRPr="004102C3">
        <w:rPr>
          <w:rFonts w:ascii="Times New Roman" w:eastAsia="Times New Roman" w:hAnsi="Times New Roman" w:cs="Times New Roman"/>
          <w:sz w:val="28"/>
          <w:szCs w:val="28"/>
          <w:lang w:eastAsia="ru-RU"/>
        </w:rPr>
        <w:t>3.1.2. исследовать в полном объеме документацию, связанную с финансово-хозяйственной деятельностью Заказчика, а также проверять фактическое наличие любого имущества, отраженного в этой документации;</w:t>
      </w:r>
    </w:p>
    <w:p w:rsidR="00A57FC1" w:rsidRPr="004102C3" w:rsidRDefault="00A57FC1" w:rsidP="00A57FC1">
      <w:pPr>
        <w:spacing w:after="0" w:line="240" w:lineRule="auto"/>
        <w:ind w:firstLine="708"/>
        <w:jc w:val="both"/>
        <w:rPr>
          <w:rFonts w:ascii="Times New Roman" w:eastAsia="Times New Roman" w:hAnsi="Times New Roman" w:cs="Times New Roman"/>
          <w:sz w:val="28"/>
          <w:szCs w:val="28"/>
          <w:lang w:eastAsia="ru-RU"/>
        </w:rPr>
      </w:pPr>
      <w:bookmarkStart w:id="53" w:name="sub_313"/>
      <w:bookmarkEnd w:id="52"/>
      <w:r w:rsidRPr="004102C3">
        <w:rPr>
          <w:rFonts w:ascii="Times New Roman" w:eastAsia="Times New Roman" w:hAnsi="Times New Roman" w:cs="Times New Roman"/>
          <w:sz w:val="28"/>
          <w:szCs w:val="28"/>
          <w:lang w:eastAsia="ru-RU"/>
        </w:rPr>
        <w:t>3.1.3. получать у должностных лиц Заказчика разъяснения и подтверждения в устной и письменной форме по возникшим в ходе аудита вопросам;</w:t>
      </w:r>
    </w:p>
    <w:p w:rsidR="00A57FC1" w:rsidRPr="004102C3" w:rsidRDefault="00A57FC1" w:rsidP="00A57FC1">
      <w:pPr>
        <w:spacing w:after="0" w:line="240" w:lineRule="auto"/>
        <w:ind w:firstLine="708"/>
        <w:jc w:val="both"/>
        <w:rPr>
          <w:rFonts w:ascii="Times New Roman" w:eastAsia="Times New Roman" w:hAnsi="Times New Roman" w:cs="Times New Roman"/>
          <w:sz w:val="28"/>
          <w:szCs w:val="28"/>
          <w:lang w:eastAsia="ru-RU"/>
        </w:rPr>
      </w:pPr>
      <w:bookmarkStart w:id="54" w:name="sub_314"/>
      <w:bookmarkEnd w:id="53"/>
      <w:r w:rsidRPr="004102C3">
        <w:rPr>
          <w:rFonts w:ascii="Times New Roman" w:eastAsia="Times New Roman" w:hAnsi="Times New Roman" w:cs="Times New Roman"/>
          <w:sz w:val="28"/>
          <w:szCs w:val="28"/>
          <w:lang w:eastAsia="ru-RU"/>
        </w:rPr>
        <w:t>3.1.4. отказаться от проведения аудита или от выражения своего мнения о достоверности бухгалтерской (финансовой) отчетности Заказчика в аудиторском заключении в случаях непредоставления Заказчиком всей необходимой документации или выявления в ходе аудита обстоятельств, оказывающих либо способных оказать существенное влияние на мнение Исполнителя о достоверности бухгалтерской (финансовой) отчетности Заказчика;</w:t>
      </w:r>
    </w:p>
    <w:p w:rsidR="00A57FC1" w:rsidRPr="004102C3" w:rsidRDefault="00A57FC1" w:rsidP="00A57FC1">
      <w:pPr>
        <w:spacing w:after="0" w:line="240" w:lineRule="auto"/>
        <w:ind w:firstLine="708"/>
        <w:jc w:val="both"/>
        <w:rPr>
          <w:rFonts w:ascii="Times New Roman" w:eastAsia="Times New Roman" w:hAnsi="Times New Roman" w:cs="Times New Roman"/>
          <w:sz w:val="28"/>
          <w:szCs w:val="28"/>
          <w:lang w:eastAsia="ru-RU"/>
        </w:rPr>
      </w:pPr>
      <w:bookmarkStart w:id="55" w:name="sub_315"/>
      <w:bookmarkEnd w:id="54"/>
      <w:r w:rsidRPr="004102C3">
        <w:rPr>
          <w:rFonts w:ascii="Times New Roman" w:eastAsia="Times New Roman" w:hAnsi="Times New Roman" w:cs="Times New Roman"/>
          <w:sz w:val="28"/>
          <w:szCs w:val="28"/>
          <w:lang w:eastAsia="ru-RU"/>
        </w:rPr>
        <w:t>3.1.5. страховать ответственность за нарушение настоящего договора и (или) ответственность за причинение вреда имуществу других лиц в результате осуществления аудиторской деятельности;</w:t>
      </w:r>
    </w:p>
    <w:p w:rsidR="00A57FC1" w:rsidRPr="004102C3" w:rsidRDefault="00A57FC1" w:rsidP="00A57FC1">
      <w:pPr>
        <w:spacing w:after="0" w:line="240" w:lineRule="auto"/>
        <w:ind w:firstLine="708"/>
        <w:jc w:val="both"/>
        <w:rPr>
          <w:rFonts w:ascii="Times New Roman" w:eastAsia="Times New Roman" w:hAnsi="Times New Roman" w:cs="Times New Roman"/>
          <w:sz w:val="28"/>
          <w:szCs w:val="28"/>
          <w:lang w:eastAsia="ru-RU"/>
        </w:rPr>
      </w:pPr>
      <w:bookmarkStart w:id="56" w:name="sub_316"/>
      <w:bookmarkEnd w:id="55"/>
      <w:r w:rsidRPr="004102C3">
        <w:rPr>
          <w:rFonts w:ascii="Times New Roman" w:eastAsia="Times New Roman" w:hAnsi="Times New Roman" w:cs="Times New Roman"/>
          <w:sz w:val="28"/>
          <w:szCs w:val="28"/>
          <w:lang w:eastAsia="ru-RU"/>
        </w:rPr>
        <w:t>3.1.6. осуществлять иные права, вытекающие из настоящего договора.</w:t>
      </w:r>
    </w:p>
    <w:p w:rsidR="00A57FC1" w:rsidRPr="004102C3" w:rsidRDefault="00A57FC1" w:rsidP="00A57FC1">
      <w:pPr>
        <w:spacing w:after="0" w:line="240" w:lineRule="auto"/>
        <w:ind w:firstLine="708"/>
        <w:jc w:val="both"/>
        <w:rPr>
          <w:rFonts w:ascii="Times New Roman" w:eastAsia="Times New Roman" w:hAnsi="Times New Roman" w:cs="Times New Roman"/>
          <w:sz w:val="28"/>
          <w:szCs w:val="28"/>
          <w:lang w:eastAsia="ru-RU"/>
        </w:rPr>
      </w:pPr>
      <w:bookmarkStart w:id="57" w:name="sub_302"/>
      <w:bookmarkEnd w:id="56"/>
      <w:r w:rsidRPr="004102C3">
        <w:rPr>
          <w:rFonts w:ascii="Times New Roman" w:eastAsia="Times New Roman" w:hAnsi="Times New Roman" w:cs="Times New Roman"/>
          <w:sz w:val="28"/>
          <w:szCs w:val="28"/>
          <w:lang w:eastAsia="ru-RU"/>
        </w:rPr>
        <w:t>3.2. При проведении аудита Исполнитель обязан:</w:t>
      </w:r>
    </w:p>
    <w:p w:rsidR="00A57FC1" w:rsidRPr="004102C3" w:rsidRDefault="00A57FC1" w:rsidP="00A57FC1">
      <w:pPr>
        <w:spacing w:after="0" w:line="240" w:lineRule="auto"/>
        <w:ind w:firstLine="708"/>
        <w:jc w:val="both"/>
        <w:rPr>
          <w:rFonts w:ascii="Times New Roman" w:eastAsia="Times New Roman" w:hAnsi="Times New Roman" w:cs="Times New Roman"/>
          <w:sz w:val="28"/>
          <w:szCs w:val="28"/>
          <w:lang w:eastAsia="ru-RU"/>
        </w:rPr>
      </w:pPr>
      <w:bookmarkStart w:id="58" w:name="sub_321"/>
      <w:bookmarkEnd w:id="57"/>
      <w:r w:rsidRPr="004102C3">
        <w:rPr>
          <w:rFonts w:ascii="Times New Roman" w:eastAsia="Times New Roman" w:hAnsi="Times New Roman" w:cs="Times New Roman"/>
          <w:sz w:val="28"/>
          <w:szCs w:val="28"/>
          <w:lang w:eastAsia="ru-RU"/>
        </w:rPr>
        <w:t>3.2.1. предоставлять по требованию Заказчика обоснования замечаний и выводов Исполнителя;</w:t>
      </w:r>
    </w:p>
    <w:p w:rsidR="00A57FC1" w:rsidRPr="004102C3" w:rsidRDefault="00A57FC1" w:rsidP="00A57FC1">
      <w:pPr>
        <w:spacing w:after="0" w:line="240" w:lineRule="auto"/>
        <w:ind w:firstLine="708"/>
        <w:jc w:val="both"/>
        <w:rPr>
          <w:rFonts w:ascii="Times New Roman" w:eastAsia="Times New Roman" w:hAnsi="Times New Roman" w:cs="Times New Roman"/>
          <w:sz w:val="28"/>
          <w:szCs w:val="28"/>
          <w:lang w:eastAsia="ru-RU"/>
        </w:rPr>
      </w:pPr>
      <w:bookmarkStart w:id="59" w:name="sub_322"/>
      <w:bookmarkEnd w:id="58"/>
      <w:r w:rsidRPr="004102C3">
        <w:rPr>
          <w:rFonts w:ascii="Times New Roman" w:eastAsia="Times New Roman" w:hAnsi="Times New Roman" w:cs="Times New Roman"/>
          <w:sz w:val="28"/>
          <w:szCs w:val="28"/>
          <w:lang w:eastAsia="ru-RU"/>
        </w:rPr>
        <w:t>3.2.2. предоставлять по требованию Заказчика информацию о своем членстве в саморегулируемой организации аудиторов;</w:t>
      </w:r>
    </w:p>
    <w:p w:rsidR="00A57FC1" w:rsidRPr="004102C3" w:rsidRDefault="00A57FC1" w:rsidP="00A57FC1">
      <w:pPr>
        <w:spacing w:after="0" w:line="240" w:lineRule="auto"/>
        <w:ind w:firstLine="708"/>
        <w:jc w:val="both"/>
        <w:rPr>
          <w:rFonts w:ascii="Times New Roman" w:eastAsia="Times New Roman" w:hAnsi="Times New Roman" w:cs="Times New Roman"/>
          <w:sz w:val="28"/>
          <w:szCs w:val="28"/>
          <w:lang w:eastAsia="ru-RU"/>
        </w:rPr>
      </w:pPr>
      <w:bookmarkStart w:id="60" w:name="sub_323"/>
      <w:bookmarkEnd w:id="59"/>
      <w:r w:rsidRPr="004102C3">
        <w:rPr>
          <w:rFonts w:ascii="Times New Roman" w:eastAsia="Times New Roman" w:hAnsi="Times New Roman" w:cs="Times New Roman"/>
          <w:sz w:val="28"/>
          <w:szCs w:val="28"/>
          <w:lang w:eastAsia="ru-RU"/>
        </w:rPr>
        <w:t>3.2.3. передать в срок, установленный настоящим договором, аудиторское заключение Заказчику;</w:t>
      </w:r>
    </w:p>
    <w:p w:rsidR="00A57FC1" w:rsidRPr="004102C3" w:rsidRDefault="00A57FC1" w:rsidP="00A57FC1">
      <w:pPr>
        <w:spacing w:after="0" w:line="240" w:lineRule="auto"/>
        <w:ind w:firstLine="708"/>
        <w:jc w:val="both"/>
        <w:rPr>
          <w:rFonts w:ascii="Times New Roman" w:eastAsia="Times New Roman" w:hAnsi="Times New Roman" w:cs="Times New Roman"/>
          <w:sz w:val="28"/>
          <w:szCs w:val="28"/>
          <w:lang w:eastAsia="ru-RU"/>
        </w:rPr>
      </w:pPr>
      <w:bookmarkStart w:id="61" w:name="sub_324"/>
      <w:bookmarkEnd w:id="60"/>
      <w:r w:rsidRPr="004102C3">
        <w:rPr>
          <w:rFonts w:ascii="Times New Roman" w:eastAsia="Times New Roman" w:hAnsi="Times New Roman" w:cs="Times New Roman"/>
          <w:sz w:val="28"/>
          <w:szCs w:val="28"/>
          <w:lang w:eastAsia="ru-RU"/>
        </w:rPr>
        <w:t>3.2.4. обеспечивать хранение документов (копий документов), получаемых и составляемых в ходе проведения аудита, в течение не менее пяти лет после года, в котором они были получены и (или) составлены;</w:t>
      </w:r>
    </w:p>
    <w:p w:rsidR="00A57FC1" w:rsidRPr="004102C3" w:rsidRDefault="00A57FC1" w:rsidP="00A57FC1">
      <w:pPr>
        <w:spacing w:after="0" w:line="240" w:lineRule="auto"/>
        <w:ind w:firstLine="708"/>
        <w:jc w:val="both"/>
        <w:rPr>
          <w:rFonts w:ascii="Times New Roman" w:eastAsia="Times New Roman" w:hAnsi="Times New Roman" w:cs="Times New Roman"/>
          <w:sz w:val="28"/>
          <w:szCs w:val="28"/>
          <w:lang w:eastAsia="ru-RU"/>
        </w:rPr>
      </w:pPr>
      <w:bookmarkStart w:id="62" w:name="sub_325"/>
      <w:bookmarkEnd w:id="61"/>
      <w:r w:rsidRPr="004102C3">
        <w:rPr>
          <w:rFonts w:ascii="Times New Roman" w:eastAsia="Times New Roman" w:hAnsi="Times New Roman" w:cs="Times New Roman"/>
          <w:sz w:val="28"/>
          <w:szCs w:val="28"/>
          <w:lang w:eastAsia="ru-RU"/>
        </w:rPr>
        <w:t xml:space="preserve">3.2.5. провести аудит в соответствии с требованиями </w:t>
      </w:r>
      <w:hyperlink r:id="rId24" w:history="1">
        <w:r w:rsidRPr="004102C3">
          <w:rPr>
            <w:rFonts w:ascii="Times New Roman" w:eastAsia="Times New Roman" w:hAnsi="Times New Roman" w:cs="Times New Roman"/>
            <w:sz w:val="28"/>
            <w:szCs w:val="28"/>
            <w:lang w:eastAsia="ru-RU"/>
          </w:rPr>
          <w:t>Федерального закона</w:t>
        </w:r>
      </w:hyperlink>
      <w:r w:rsidRPr="004102C3">
        <w:rPr>
          <w:rFonts w:ascii="Times New Roman" w:eastAsia="Times New Roman" w:hAnsi="Times New Roman" w:cs="Times New Roman"/>
          <w:sz w:val="28"/>
          <w:szCs w:val="28"/>
          <w:lang w:eastAsia="ru-RU"/>
        </w:rPr>
        <w:t xml:space="preserve"> от 30 декабря 2008 г. № 307-ФЗ «Об аудиторской деятельности», федеральных стандартов аудиторской деятельности (федеральных правил (стандартов) аудиторской деятельности), правил независимости аудиторов и аудиторских организаций, кодекса профессиональной этики аудиторов;</w:t>
      </w:r>
    </w:p>
    <w:p w:rsidR="00A57FC1" w:rsidRPr="004102C3" w:rsidRDefault="00A57FC1" w:rsidP="00A57FC1">
      <w:pPr>
        <w:spacing w:after="0" w:line="240" w:lineRule="auto"/>
        <w:ind w:firstLine="708"/>
        <w:jc w:val="both"/>
        <w:rPr>
          <w:rFonts w:ascii="Times New Roman" w:eastAsia="Times New Roman" w:hAnsi="Times New Roman" w:cs="Times New Roman"/>
          <w:sz w:val="28"/>
          <w:szCs w:val="28"/>
          <w:lang w:eastAsia="ru-RU"/>
        </w:rPr>
      </w:pPr>
      <w:bookmarkStart w:id="63" w:name="sub_326"/>
      <w:bookmarkEnd w:id="62"/>
      <w:r w:rsidRPr="004102C3">
        <w:rPr>
          <w:rFonts w:ascii="Times New Roman" w:eastAsia="Times New Roman" w:hAnsi="Times New Roman" w:cs="Times New Roman"/>
          <w:sz w:val="28"/>
          <w:szCs w:val="28"/>
          <w:lang w:eastAsia="ru-RU"/>
        </w:rPr>
        <w:t>3.2.6. соблюдать применимые этические нормы, а также планировать и проводить аудит таким образом, чтобы получить достаточную уверенность в том, что бухгалтерская (финансовая) отчетность Заказчика не содержит существенных искажений;</w:t>
      </w:r>
    </w:p>
    <w:p w:rsidR="00A57FC1" w:rsidRPr="004102C3" w:rsidRDefault="00A57FC1" w:rsidP="00A57FC1">
      <w:pPr>
        <w:spacing w:after="0" w:line="240" w:lineRule="auto"/>
        <w:ind w:firstLine="708"/>
        <w:jc w:val="both"/>
        <w:rPr>
          <w:rFonts w:ascii="Times New Roman" w:eastAsia="Times New Roman" w:hAnsi="Times New Roman" w:cs="Times New Roman"/>
          <w:sz w:val="28"/>
          <w:szCs w:val="28"/>
          <w:lang w:eastAsia="ru-RU"/>
        </w:rPr>
      </w:pPr>
      <w:bookmarkStart w:id="64" w:name="sub_327"/>
      <w:bookmarkEnd w:id="63"/>
      <w:r w:rsidRPr="004102C3">
        <w:rPr>
          <w:rFonts w:ascii="Times New Roman" w:eastAsia="Times New Roman" w:hAnsi="Times New Roman" w:cs="Times New Roman"/>
          <w:sz w:val="28"/>
          <w:szCs w:val="28"/>
          <w:lang w:eastAsia="ru-RU"/>
        </w:rPr>
        <w:t>3.2.7. своевременно сообщать Заказчику в письменной форме обо всех существенных недостатках бухгалтерского учета, замеченных в ходе аудита. Существенным недостатком бухгалтерского учета является недостаток или комбинация недостатков в системе бухгалтерского учета и отчетности, которые, согласно профессиональному суждению Исполнителя, являются достаточно важными и заслуживают внимания Заказчика;</w:t>
      </w:r>
    </w:p>
    <w:p w:rsidR="00A57FC1" w:rsidRPr="004102C3" w:rsidRDefault="00A57FC1" w:rsidP="00A57FC1">
      <w:pPr>
        <w:spacing w:after="0" w:line="240" w:lineRule="auto"/>
        <w:ind w:firstLine="708"/>
        <w:jc w:val="both"/>
        <w:rPr>
          <w:rFonts w:ascii="Times New Roman" w:eastAsia="Times New Roman" w:hAnsi="Times New Roman" w:cs="Times New Roman"/>
          <w:sz w:val="28"/>
          <w:szCs w:val="28"/>
          <w:lang w:eastAsia="ru-RU"/>
        </w:rPr>
      </w:pPr>
      <w:bookmarkStart w:id="65" w:name="sub_328"/>
      <w:bookmarkEnd w:id="64"/>
      <w:r w:rsidRPr="004102C3">
        <w:rPr>
          <w:rFonts w:ascii="Times New Roman" w:eastAsia="Times New Roman" w:hAnsi="Times New Roman" w:cs="Times New Roman"/>
          <w:sz w:val="28"/>
          <w:szCs w:val="28"/>
          <w:lang w:eastAsia="ru-RU"/>
        </w:rPr>
        <w:t>3.2.8. направить Заказчику специальные запросы относительно информации, представленной в бухгалтерской (финансовой) отчетности Заказчика, и об эффективности системы бухгалтерского учета и отчетности, а также получить письмо-представление от Заказчика, касающееся этих вопросов;</w:t>
      </w:r>
    </w:p>
    <w:p w:rsidR="00A57FC1" w:rsidRPr="004102C3" w:rsidRDefault="00A57FC1" w:rsidP="00A57FC1">
      <w:pPr>
        <w:spacing w:after="0" w:line="240" w:lineRule="auto"/>
        <w:ind w:firstLine="708"/>
        <w:jc w:val="both"/>
        <w:rPr>
          <w:rFonts w:ascii="Times New Roman" w:eastAsia="Times New Roman" w:hAnsi="Times New Roman" w:cs="Times New Roman"/>
          <w:sz w:val="28"/>
          <w:szCs w:val="28"/>
          <w:lang w:eastAsia="ru-RU"/>
        </w:rPr>
      </w:pPr>
      <w:bookmarkStart w:id="66" w:name="sub_329"/>
      <w:bookmarkEnd w:id="65"/>
      <w:r w:rsidRPr="004102C3">
        <w:rPr>
          <w:rFonts w:ascii="Times New Roman" w:eastAsia="Times New Roman" w:hAnsi="Times New Roman" w:cs="Times New Roman"/>
          <w:sz w:val="28"/>
          <w:szCs w:val="28"/>
          <w:lang w:eastAsia="ru-RU"/>
        </w:rPr>
        <w:t xml:space="preserve">3.2.9. соблюдать требования об обеспечении конфиденциальности информации, составляющей аудиторскую тайну, в соответствии с </w:t>
      </w:r>
      <w:hyperlink w:anchor="sub_800" w:history="1">
        <w:r w:rsidRPr="004102C3">
          <w:rPr>
            <w:rFonts w:ascii="Times New Roman" w:eastAsia="Times New Roman" w:hAnsi="Times New Roman" w:cs="Times New Roman"/>
            <w:sz w:val="28"/>
            <w:szCs w:val="28"/>
            <w:lang w:eastAsia="ru-RU"/>
          </w:rPr>
          <w:t>пунктом 8</w:t>
        </w:r>
      </w:hyperlink>
      <w:r w:rsidRPr="004102C3">
        <w:rPr>
          <w:rFonts w:ascii="Times New Roman" w:eastAsia="Times New Roman" w:hAnsi="Times New Roman" w:cs="Times New Roman"/>
          <w:sz w:val="28"/>
          <w:szCs w:val="28"/>
          <w:lang w:eastAsia="ru-RU"/>
        </w:rPr>
        <w:t xml:space="preserve"> настоящего договора;</w:t>
      </w:r>
    </w:p>
    <w:p w:rsidR="00A57FC1" w:rsidRPr="004102C3" w:rsidRDefault="00A57FC1" w:rsidP="00A57FC1">
      <w:pPr>
        <w:spacing w:before="20" w:after="0" w:line="240" w:lineRule="auto"/>
        <w:ind w:firstLine="709"/>
        <w:jc w:val="both"/>
        <w:rPr>
          <w:rFonts w:ascii="Times New Roman" w:hAnsi="Times New Roman" w:cs="Times New Roman"/>
          <w:sz w:val="28"/>
          <w:szCs w:val="28"/>
        </w:rPr>
      </w:pPr>
      <w:r w:rsidRPr="004102C3">
        <w:rPr>
          <w:rFonts w:ascii="Times New Roman" w:eastAsia="Times New Roman" w:hAnsi="Times New Roman" w:cs="Times New Roman"/>
          <w:sz w:val="28"/>
          <w:szCs w:val="28"/>
          <w:lang w:eastAsia="ru-RU"/>
        </w:rPr>
        <w:t>3.2.10. и</w:t>
      </w:r>
      <w:r w:rsidRPr="004102C3">
        <w:rPr>
          <w:rFonts w:ascii="Times New Roman" w:hAnsi="Times New Roman" w:cs="Times New Roman"/>
          <w:sz w:val="28"/>
          <w:szCs w:val="28"/>
        </w:rPr>
        <w:t xml:space="preserve">нформировать учредителей Заказчика о ставших известными Исполнителю случаях коррупционных правонарушений Заказчика, в том числе случаях подкупа, и иных нарушений законодательства Российской Федерации, либо признаках таких случаев, либо риске возникновения таких случаев. </w:t>
      </w:r>
    </w:p>
    <w:p w:rsidR="00A57FC1" w:rsidRPr="004102C3" w:rsidRDefault="00A57FC1" w:rsidP="00A57FC1">
      <w:pPr>
        <w:spacing w:before="20" w:after="0" w:line="240" w:lineRule="auto"/>
        <w:ind w:firstLine="709"/>
        <w:jc w:val="both"/>
        <w:rPr>
          <w:rFonts w:ascii="Times New Roman" w:hAnsi="Times New Roman" w:cs="Times New Roman"/>
          <w:sz w:val="28"/>
          <w:szCs w:val="28"/>
        </w:rPr>
      </w:pPr>
      <w:r w:rsidRPr="004102C3">
        <w:rPr>
          <w:rFonts w:ascii="Times New Roman" w:hAnsi="Times New Roman" w:cs="Times New Roman"/>
          <w:sz w:val="28"/>
          <w:szCs w:val="28"/>
        </w:rPr>
        <w:t>3.2.11. составлять документы на русском языке.</w:t>
      </w:r>
    </w:p>
    <w:p w:rsidR="00A57FC1" w:rsidRPr="004102C3" w:rsidRDefault="00A57FC1" w:rsidP="00A57FC1">
      <w:pPr>
        <w:spacing w:after="0" w:line="240" w:lineRule="auto"/>
        <w:ind w:firstLine="708"/>
        <w:jc w:val="both"/>
        <w:rPr>
          <w:rFonts w:ascii="Times New Roman" w:eastAsia="Times New Roman" w:hAnsi="Times New Roman" w:cs="Times New Roman"/>
          <w:sz w:val="28"/>
          <w:szCs w:val="28"/>
          <w:lang w:eastAsia="ru-RU"/>
        </w:rPr>
      </w:pPr>
      <w:bookmarkStart w:id="67" w:name="sub_3210"/>
      <w:bookmarkEnd w:id="66"/>
      <w:r w:rsidRPr="004102C3">
        <w:rPr>
          <w:rFonts w:ascii="Times New Roman" w:eastAsia="Times New Roman" w:hAnsi="Times New Roman" w:cs="Times New Roman"/>
          <w:sz w:val="28"/>
          <w:szCs w:val="28"/>
          <w:lang w:eastAsia="ru-RU"/>
        </w:rPr>
        <w:t>3.2.12. исполнять иные обязанности, вытекающие из настоящего договора.</w:t>
      </w:r>
    </w:p>
    <w:p w:rsidR="00A57FC1" w:rsidRPr="004102C3" w:rsidRDefault="00A57FC1" w:rsidP="00A57FC1">
      <w:pPr>
        <w:spacing w:after="0" w:line="240" w:lineRule="auto"/>
        <w:ind w:firstLine="720"/>
        <w:jc w:val="both"/>
        <w:rPr>
          <w:rFonts w:ascii="Times New Roman" w:eastAsia="Times New Roman" w:hAnsi="Times New Roman" w:cs="Times New Roman"/>
          <w:sz w:val="28"/>
          <w:szCs w:val="28"/>
          <w:lang w:eastAsia="ru-RU"/>
        </w:rPr>
      </w:pPr>
      <w:bookmarkStart w:id="68" w:name="sub_304"/>
      <w:bookmarkEnd w:id="67"/>
      <w:r w:rsidRPr="004102C3">
        <w:rPr>
          <w:rFonts w:ascii="Times New Roman" w:eastAsia="Times New Roman" w:hAnsi="Times New Roman" w:cs="Times New Roman"/>
          <w:sz w:val="28"/>
          <w:szCs w:val="28"/>
          <w:lang w:eastAsia="ru-RU"/>
        </w:rPr>
        <w:t>3.3. Аудит должен включать оценку надлежащего характера применяемой Заказчиком учетной политики и обоснованности сформированных оценочных показателей, а также оценку представления бухгалтерской (финансовой) отчетности Заказчика в целом.</w:t>
      </w:r>
      <w:bookmarkEnd w:id="68"/>
    </w:p>
    <w:p w:rsidR="00A57FC1" w:rsidRPr="004102C3" w:rsidRDefault="00A57FC1" w:rsidP="00A57FC1">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sz w:val="28"/>
          <w:szCs w:val="28"/>
          <w:lang w:eastAsia="ru-RU"/>
        </w:rPr>
      </w:pPr>
      <w:bookmarkStart w:id="69" w:name="sub_400"/>
    </w:p>
    <w:p w:rsidR="00A57FC1" w:rsidRPr="004102C3" w:rsidRDefault="00A57FC1" w:rsidP="00A57FC1">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sz w:val="28"/>
          <w:szCs w:val="28"/>
          <w:lang w:eastAsia="ru-RU"/>
        </w:rPr>
      </w:pPr>
      <w:r w:rsidRPr="004102C3">
        <w:rPr>
          <w:rFonts w:ascii="Times New Roman" w:eastAsia="Times New Roman" w:hAnsi="Times New Roman" w:cs="Times New Roman"/>
          <w:b/>
          <w:bCs/>
          <w:sz w:val="28"/>
          <w:szCs w:val="28"/>
          <w:lang w:eastAsia="ru-RU"/>
        </w:rPr>
        <w:t>4. Аудиторское заключение</w:t>
      </w:r>
      <w:bookmarkEnd w:id="69"/>
    </w:p>
    <w:p w:rsidR="00A57FC1" w:rsidRPr="004102C3" w:rsidRDefault="00A57FC1" w:rsidP="00A57FC1">
      <w:pPr>
        <w:spacing w:after="0" w:line="240" w:lineRule="auto"/>
        <w:ind w:firstLine="708"/>
        <w:jc w:val="both"/>
        <w:rPr>
          <w:rFonts w:ascii="Times New Roman" w:eastAsia="Times New Roman" w:hAnsi="Times New Roman" w:cs="Times New Roman"/>
          <w:sz w:val="28"/>
          <w:szCs w:val="28"/>
          <w:lang w:eastAsia="ru-RU"/>
        </w:rPr>
      </w:pPr>
      <w:bookmarkStart w:id="70" w:name="sub_401"/>
      <w:r w:rsidRPr="004102C3">
        <w:rPr>
          <w:rFonts w:ascii="Times New Roman" w:eastAsia="Times New Roman" w:hAnsi="Times New Roman" w:cs="Times New Roman"/>
          <w:sz w:val="28"/>
          <w:szCs w:val="28"/>
          <w:lang w:eastAsia="ru-RU"/>
        </w:rPr>
        <w:t xml:space="preserve">4.1. По результатам проведенного аудита Исполнитель предоставляет Заказчику аудиторское заключение, содержащее мнение о достоверности бухгалтерской (финансовой) отчетности Заказчика. </w:t>
      </w:r>
      <w:bookmarkStart w:id="71" w:name="sub_402"/>
      <w:bookmarkEnd w:id="70"/>
    </w:p>
    <w:p w:rsidR="00A57FC1" w:rsidRPr="004102C3" w:rsidRDefault="00A57FC1" w:rsidP="00A57FC1">
      <w:pPr>
        <w:spacing w:after="0" w:line="240" w:lineRule="auto"/>
        <w:ind w:firstLine="708"/>
        <w:jc w:val="both"/>
        <w:rPr>
          <w:rFonts w:ascii="Times New Roman" w:eastAsia="Times New Roman" w:hAnsi="Times New Roman" w:cs="Times New Roman"/>
          <w:sz w:val="28"/>
          <w:szCs w:val="28"/>
          <w:lang w:eastAsia="ru-RU"/>
        </w:rPr>
      </w:pPr>
      <w:r w:rsidRPr="004102C3">
        <w:rPr>
          <w:rFonts w:ascii="Times New Roman" w:eastAsia="Times New Roman" w:hAnsi="Times New Roman" w:cs="Times New Roman"/>
          <w:sz w:val="28"/>
          <w:szCs w:val="28"/>
          <w:lang w:eastAsia="ru-RU"/>
        </w:rPr>
        <w:t>4.2. Аудиторское заключение с прилагаемой бухгалтерской (финансовой) отчетностью Заказчика на бумажном носителе предоставляется Исполнителем Заказчику в количестве 3 оригинальных экземпляров.</w:t>
      </w:r>
    </w:p>
    <w:p w:rsidR="00A57FC1" w:rsidRPr="004102C3" w:rsidRDefault="00A57FC1" w:rsidP="00A57FC1">
      <w:pPr>
        <w:spacing w:after="0" w:line="240" w:lineRule="auto"/>
        <w:ind w:firstLine="708"/>
        <w:jc w:val="both"/>
        <w:rPr>
          <w:rFonts w:ascii="Times New Roman" w:eastAsia="Times New Roman" w:hAnsi="Times New Roman" w:cs="Times New Roman"/>
          <w:sz w:val="28"/>
          <w:szCs w:val="28"/>
          <w:lang w:eastAsia="ru-RU"/>
        </w:rPr>
      </w:pPr>
      <w:bookmarkStart w:id="72" w:name="sub_403"/>
      <w:bookmarkEnd w:id="71"/>
      <w:r w:rsidRPr="004102C3">
        <w:rPr>
          <w:rFonts w:ascii="Times New Roman" w:eastAsia="Times New Roman" w:hAnsi="Times New Roman" w:cs="Times New Roman"/>
          <w:sz w:val="28"/>
          <w:szCs w:val="28"/>
          <w:lang w:eastAsia="ru-RU"/>
        </w:rPr>
        <w:t>4.3. Аудиторское заключение с прилагаемой бухгалтерской (финансовой) отчетностью Заказчика в электронном виде предоставляется Исполнителем Заказчику в формате единого электронного файла, в который Заказчик не имеет права вносить какие-либо изменения, будь то по форме или по содержанию, и который будет считаться приемлемым и надлежащим для последующего опубликования его в электронной форме на сайте Заказчика</w:t>
      </w:r>
      <w:bookmarkStart w:id="73" w:name="sub_404"/>
      <w:bookmarkEnd w:id="72"/>
      <w:r w:rsidRPr="004102C3">
        <w:rPr>
          <w:rFonts w:ascii="Times New Roman" w:eastAsia="Times New Roman" w:hAnsi="Times New Roman" w:cs="Times New Roman"/>
          <w:sz w:val="28"/>
          <w:szCs w:val="28"/>
          <w:lang w:eastAsia="ru-RU"/>
        </w:rPr>
        <w:t xml:space="preserve"> до 1 мая года, следующего за отчетным.</w:t>
      </w:r>
    </w:p>
    <w:p w:rsidR="00A57FC1" w:rsidRPr="004102C3" w:rsidRDefault="00A57FC1" w:rsidP="00A57FC1">
      <w:pPr>
        <w:spacing w:after="0" w:line="240" w:lineRule="auto"/>
        <w:ind w:firstLine="708"/>
        <w:jc w:val="both"/>
        <w:rPr>
          <w:rFonts w:ascii="Times New Roman" w:eastAsia="Times New Roman" w:hAnsi="Times New Roman" w:cs="Times New Roman"/>
          <w:sz w:val="28"/>
          <w:szCs w:val="28"/>
          <w:lang w:eastAsia="ru-RU"/>
        </w:rPr>
      </w:pPr>
      <w:r w:rsidRPr="004102C3">
        <w:rPr>
          <w:rFonts w:ascii="Times New Roman" w:eastAsia="Times New Roman" w:hAnsi="Times New Roman" w:cs="Times New Roman"/>
          <w:sz w:val="28"/>
          <w:szCs w:val="28"/>
          <w:lang w:eastAsia="ru-RU"/>
        </w:rPr>
        <w:t xml:space="preserve">4.4. В случаях публикации в электронной форме аудиторского заключения с прилагаемой бухгалтерской (финансовой) отчетностью, указанных в </w:t>
      </w:r>
      <w:hyperlink w:anchor="sub_403" w:history="1">
        <w:r w:rsidRPr="004102C3">
          <w:rPr>
            <w:rFonts w:ascii="Times New Roman" w:eastAsia="Times New Roman" w:hAnsi="Times New Roman" w:cs="Times New Roman"/>
            <w:sz w:val="28"/>
            <w:szCs w:val="28"/>
            <w:lang w:eastAsia="ru-RU"/>
          </w:rPr>
          <w:t>пункте 4.3</w:t>
        </w:r>
      </w:hyperlink>
      <w:r w:rsidRPr="004102C3">
        <w:rPr>
          <w:rFonts w:ascii="Times New Roman" w:eastAsia="Times New Roman" w:hAnsi="Times New Roman" w:cs="Times New Roman"/>
          <w:sz w:val="28"/>
          <w:szCs w:val="28"/>
          <w:lang w:eastAsia="ru-RU"/>
        </w:rPr>
        <w:t xml:space="preserve"> настоящего договора, Заказчик несет ответственность за то, чтобы аудиторское заключение с прилагаемой бухгалтерской (финансовой) отчетностью Заказчика было представлено надлежащим образом. Заказчик обязуется при этом обеспечить, чтобы формат размещения на его сайте финансовой информации позволял четко отделить проаудированную бухгалтерскую (финансовую) отчетность от прочей информации и не допускал неоднозначного толкования или ввода в заблуждение ее пользователей.</w:t>
      </w:r>
    </w:p>
    <w:bookmarkEnd w:id="73"/>
    <w:p w:rsidR="00A57FC1" w:rsidRPr="004102C3" w:rsidRDefault="00A57FC1" w:rsidP="00A57FC1">
      <w:pPr>
        <w:spacing w:after="0" w:line="240" w:lineRule="auto"/>
        <w:jc w:val="both"/>
        <w:rPr>
          <w:rFonts w:ascii="Times New Roman" w:eastAsia="Times New Roman" w:hAnsi="Times New Roman" w:cs="Times New Roman"/>
          <w:sz w:val="28"/>
          <w:szCs w:val="28"/>
          <w:lang w:eastAsia="ru-RU"/>
        </w:rPr>
      </w:pPr>
    </w:p>
    <w:p w:rsidR="00A57FC1" w:rsidRPr="004102C3" w:rsidRDefault="00A57FC1" w:rsidP="00A57FC1">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sz w:val="28"/>
          <w:szCs w:val="28"/>
          <w:lang w:eastAsia="ru-RU"/>
        </w:rPr>
      </w:pPr>
      <w:bookmarkStart w:id="74" w:name="sub_500"/>
      <w:r w:rsidRPr="004102C3">
        <w:rPr>
          <w:rFonts w:ascii="Times New Roman" w:eastAsia="Times New Roman" w:hAnsi="Times New Roman" w:cs="Times New Roman"/>
          <w:b/>
          <w:bCs/>
          <w:sz w:val="28"/>
          <w:szCs w:val="28"/>
          <w:lang w:eastAsia="ru-RU"/>
        </w:rPr>
        <w:t>5. Сроки оказания услуг</w:t>
      </w:r>
      <w:bookmarkEnd w:id="74"/>
    </w:p>
    <w:p w:rsidR="00A57FC1" w:rsidRPr="004102C3" w:rsidRDefault="00A57FC1" w:rsidP="00A57FC1">
      <w:pPr>
        <w:spacing w:after="0" w:line="240" w:lineRule="auto"/>
        <w:ind w:firstLine="708"/>
        <w:jc w:val="both"/>
        <w:rPr>
          <w:rFonts w:ascii="Times New Roman" w:eastAsia="Times New Roman" w:hAnsi="Times New Roman" w:cs="Times New Roman"/>
          <w:sz w:val="28"/>
          <w:szCs w:val="28"/>
          <w:lang w:eastAsia="ru-RU"/>
        </w:rPr>
      </w:pPr>
      <w:bookmarkStart w:id="75" w:name="sub_501"/>
      <w:r w:rsidRPr="004102C3">
        <w:rPr>
          <w:rFonts w:ascii="Times New Roman" w:eastAsia="Times New Roman" w:hAnsi="Times New Roman" w:cs="Times New Roman"/>
          <w:sz w:val="28"/>
          <w:szCs w:val="28"/>
          <w:lang w:eastAsia="ru-RU"/>
        </w:rPr>
        <w:t>5.1. Срок проведения аудита – 21 календарный день со дня заключения настоящего договора, при условии, что Исполнителю будет своевременно и в требуемой форме представляться вся необходимая информация и документация и доступ к персоналу Заказчика.</w:t>
      </w:r>
    </w:p>
    <w:p w:rsidR="00A57FC1" w:rsidRPr="004102C3" w:rsidRDefault="00A57FC1" w:rsidP="00A57FC1">
      <w:pPr>
        <w:spacing w:after="0" w:line="240" w:lineRule="auto"/>
        <w:ind w:firstLine="708"/>
        <w:jc w:val="both"/>
        <w:rPr>
          <w:rFonts w:ascii="Times New Roman" w:eastAsia="Times New Roman" w:hAnsi="Times New Roman" w:cs="Times New Roman"/>
          <w:sz w:val="28"/>
          <w:szCs w:val="28"/>
          <w:lang w:eastAsia="ru-RU"/>
        </w:rPr>
      </w:pPr>
      <w:bookmarkStart w:id="76" w:name="sub_502"/>
      <w:bookmarkEnd w:id="75"/>
      <w:r w:rsidRPr="004102C3">
        <w:rPr>
          <w:rFonts w:ascii="Times New Roman" w:eastAsia="Times New Roman" w:hAnsi="Times New Roman" w:cs="Times New Roman"/>
          <w:sz w:val="28"/>
          <w:szCs w:val="28"/>
          <w:lang w:eastAsia="ru-RU"/>
        </w:rPr>
        <w:t xml:space="preserve">5.2. Аудит начинается при условии подготовки Заказчиком необходимых документов в соответствии с </w:t>
      </w:r>
      <w:hyperlink w:anchor="sub_222" w:history="1">
        <w:r w:rsidRPr="004102C3">
          <w:rPr>
            <w:rFonts w:ascii="Times New Roman" w:eastAsia="Times New Roman" w:hAnsi="Times New Roman" w:cs="Times New Roman"/>
            <w:sz w:val="28"/>
            <w:szCs w:val="28"/>
            <w:lang w:eastAsia="ru-RU"/>
          </w:rPr>
          <w:t>п. 2.2.2.</w:t>
        </w:r>
      </w:hyperlink>
      <w:r w:rsidRPr="004102C3">
        <w:rPr>
          <w:rFonts w:ascii="Times New Roman" w:eastAsia="Times New Roman" w:hAnsi="Times New Roman" w:cs="Times New Roman"/>
          <w:sz w:val="28"/>
          <w:szCs w:val="28"/>
          <w:lang w:eastAsia="ru-RU"/>
        </w:rPr>
        <w:t xml:space="preserve"> настоящего договора.</w:t>
      </w:r>
    </w:p>
    <w:p w:rsidR="00A57FC1" w:rsidRPr="004102C3" w:rsidRDefault="00A57FC1" w:rsidP="00A57FC1">
      <w:pPr>
        <w:spacing w:after="0" w:line="240" w:lineRule="auto"/>
        <w:ind w:firstLine="708"/>
        <w:jc w:val="both"/>
        <w:rPr>
          <w:rFonts w:ascii="Times New Roman" w:eastAsia="Times New Roman" w:hAnsi="Times New Roman" w:cs="Times New Roman"/>
          <w:sz w:val="28"/>
          <w:szCs w:val="28"/>
          <w:lang w:eastAsia="ru-RU"/>
        </w:rPr>
      </w:pPr>
      <w:bookmarkStart w:id="77" w:name="sub_503"/>
      <w:bookmarkEnd w:id="76"/>
      <w:r w:rsidRPr="004102C3">
        <w:rPr>
          <w:rFonts w:ascii="Times New Roman" w:eastAsia="Times New Roman" w:hAnsi="Times New Roman" w:cs="Times New Roman"/>
          <w:sz w:val="28"/>
          <w:szCs w:val="28"/>
          <w:lang w:eastAsia="ru-RU"/>
        </w:rPr>
        <w:t>5.3. Окончание предоставления услуг по настоящему договору оформляется двусторонним Актом об оказании услуг, который подписывается полномочными представителями обеих Сторон. Услуги считаются оказанными Заказчику на дату подписания обеими Сторонами Акта об оказании услуг</w:t>
      </w:r>
      <w:bookmarkEnd w:id="77"/>
      <w:r w:rsidRPr="004102C3">
        <w:rPr>
          <w:rFonts w:ascii="Times New Roman" w:eastAsia="Times New Roman" w:hAnsi="Times New Roman" w:cs="Times New Roman"/>
          <w:sz w:val="28"/>
          <w:szCs w:val="28"/>
          <w:lang w:eastAsia="ru-RU"/>
        </w:rPr>
        <w:t>.</w:t>
      </w:r>
    </w:p>
    <w:p w:rsidR="00A57FC1" w:rsidRPr="004102C3" w:rsidRDefault="00A57FC1" w:rsidP="00A57FC1">
      <w:pPr>
        <w:spacing w:after="0" w:line="240" w:lineRule="auto"/>
        <w:ind w:firstLine="708"/>
        <w:jc w:val="both"/>
        <w:rPr>
          <w:rFonts w:ascii="Times New Roman" w:eastAsia="Times New Roman" w:hAnsi="Times New Roman" w:cs="Times New Roman"/>
          <w:sz w:val="28"/>
          <w:szCs w:val="28"/>
          <w:lang w:eastAsia="ru-RU"/>
        </w:rPr>
      </w:pPr>
    </w:p>
    <w:p w:rsidR="00A57FC1" w:rsidRPr="004102C3" w:rsidRDefault="00A57FC1" w:rsidP="00A57FC1">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sz w:val="28"/>
          <w:szCs w:val="28"/>
          <w:lang w:eastAsia="ru-RU"/>
        </w:rPr>
      </w:pPr>
      <w:bookmarkStart w:id="78" w:name="sub_600"/>
      <w:r w:rsidRPr="004102C3">
        <w:rPr>
          <w:rFonts w:ascii="Times New Roman" w:eastAsia="Times New Roman" w:hAnsi="Times New Roman" w:cs="Times New Roman"/>
          <w:b/>
          <w:bCs/>
          <w:sz w:val="28"/>
          <w:szCs w:val="28"/>
          <w:lang w:eastAsia="ru-RU"/>
        </w:rPr>
        <w:t>6. Стоимость услуг и порядок расчетов</w:t>
      </w:r>
      <w:bookmarkEnd w:id="78"/>
    </w:p>
    <w:p w:rsidR="00A57FC1" w:rsidRPr="004102C3" w:rsidRDefault="00A57FC1" w:rsidP="00A57FC1">
      <w:pPr>
        <w:spacing w:after="0" w:line="240" w:lineRule="auto"/>
        <w:ind w:firstLine="708"/>
        <w:jc w:val="both"/>
        <w:rPr>
          <w:rFonts w:ascii="Times New Roman" w:eastAsia="Times New Roman" w:hAnsi="Times New Roman" w:cs="Times New Roman"/>
          <w:sz w:val="28"/>
          <w:szCs w:val="28"/>
          <w:lang w:eastAsia="ru-RU"/>
        </w:rPr>
      </w:pPr>
      <w:bookmarkStart w:id="79" w:name="sub_601"/>
      <w:r w:rsidRPr="004102C3">
        <w:rPr>
          <w:rFonts w:ascii="Times New Roman" w:eastAsia="Times New Roman" w:hAnsi="Times New Roman" w:cs="Times New Roman"/>
          <w:sz w:val="28"/>
          <w:szCs w:val="28"/>
          <w:lang w:eastAsia="ru-RU"/>
        </w:rPr>
        <w:t>6.1. Стоимость услуг по настоящему договору составляет [указать стоимость] руб., в том числе НДС в размере [указать] руб. Данная сумма является фиксированной на протяжении срока действия настоящего договора и изменению не подлежит.</w:t>
      </w:r>
    </w:p>
    <w:p w:rsidR="00A57FC1" w:rsidRPr="004102C3" w:rsidRDefault="00A57FC1" w:rsidP="00A57FC1">
      <w:pPr>
        <w:spacing w:after="0" w:line="240" w:lineRule="auto"/>
        <w:ind w:firstLine="708"/>
        <w:jc w:val="both"/>
        <w:rPr>
          <w:rFonts w:ascii="Times New Roman" w:eastAsia="Times New Roman" w:hAnsi="Times New Roman" w:cs="Times New Roman"/>
          <w:sz w:val="28"/>
          <w:szCs w:val="28"/>
          <w:lang w:eastAsia="ru-RU"/>
        </w:rPr>
      </w:pPr>
      <w:r w:rsidRPr="004102C3">
        <w:rPr>
          <w:rFonts w:ascii="Times New Roman" w:eastAsia="Times New Roman" w:hAnsi="Times New Roman" w:cs="Times New Roman"/>
          <w:sz w:val="28"/>
          <w:szCs w:val="28"/>
          <w:lang w:eastAsia="ru-RU"/>
        </w:rPr>
        <w:t>6.2. Оплата производиться по факту оказания услуги, в течение 14 дней со дня подписания соответствующего акта.</w:t>
      </w:r>
    </w:p>
    <w:p w:rsidR="00A57FC1" w:rsidRPr="004102C3" w:rsidRDefault="00A57FC1" w:rsidP="00A57FC1">
      <w:pPr>
        <w:spacing w:after="0" w:line="240" w:lineRule="auto"/>
        <w:ind w:firstLine="708"/>
        <w:jc w:val="both"/>
        <w:rPr>
          <w:rFonts w:ascii="Times New Roman" w:eastAsia="Times New Roman" w:hAnsi="Times New Roman" w:cs="Times New Roman"/>
          <w:sz w:val="28"/>
          <w:szCs w:val="28"/>
          <w:lang w:eastAsia="ru-RU"/>
        </w:rPr>
      </w:pPr>
      <w:r w:rsidRPr="004102C3">
        <w:rPr>
          <w:rFonts w:ascii="Times New Roman" w:eastAsia="Times New Roman" w:hAnsi="Times New Roman" w:cs="Times New Roman"/>
          <w:sz w:val="28"/>
          <w:szCs w:val="28"/>
          <w:lang w:eastAsia="ru-RU"/>
        </w:rPr>
        <w:t xml:space="preserve"> 6.3. Расчет производится путем перечисления денежных средств на расчётный счет Исполнителя. </w:t>
      </w:r>
      <w:bookmarkStart w:id="80" w:name="sub_603"/>
      <w:bookmarkEnd w:id="79"/>
    </w:p>
    <w:p w:rsidR="00A57FC1" w:rsidRPr="004102C3" w:rsidRDefault="00A57FC1" w:rsidP="00A57FC1">
      <w:pPr>
        <w:spacing w:after="0" w:line="240" w:lineRule="auto"/>
        <w:ind w:firstLine="720"/>
        <w:jc w:val="both"/>
        <w:rPr>
          <w:rFonts w:ascii="Times New Roman" w:eastAsia="Times New Roman" w:hAnsi="Times New Roman" w:cs="Times New Roman"/>
          <w:sz w:val="28"/>
          <w:szCs w:val="28"/>
          <w:lang w:eastAsia="ru-RU"/>
        </w:rPr>
      </w:pPr>
      <w:bookmarkStart w:id="81" w:name="sub_604"/>
      <w:bookmarkEnd w:id="80"/>
      <w:r w:rsidRPr="004102C3">
        <w:rPr>
          <w:rFonts w:ascii="Times New Roman" w:eastAsia="Times New Roman" w:hAnsi="Times New Roman" w:cs="Times New Roman"/>
          <w:sz w:val="28"/>
          <w:szCs w:val="28"/>
          <w:lang w:eastAsia="ru-RU"/>
        </w:rPr>
        <w:t>6.4. Обязанность Заказчика по оплате услуг считается исполненной в момент списания денежных средств с расчетного счета Заказчика.</w:t>
      </w:r>
      <w:bookmarkEnd w:id="81"/>
    </w:p>
    <w:p w:rsidR="00A57FC1" w:rsidRPr="004102C3" w:rsidRDefault="00A57FC1" w:rsidP="00A57FC1">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sz w:val="28"/>
          <w:szCs w:val="28"/>
          <w:lang w:eastAsia="ru-RU"/>
        </w:rPr>
      </w:pPr>
      <w:bookmarkStart w:id="82" w:name="sub_700"/>
      <w:r w:rsidRPr="004102C3">
        <w:rPr>
          <w:rFonts w:ascii="Times New Roman" w:eastAsia="Times New Roman" w:hAnsi="Times New Roman" w:cs="Times New Roman"/>
          <w:b/>
          <w:bCs/>
          <w:sz w:val="28"/>
          <w:szCs w:val="28"/>
          <w:lang w:eastAsia="ru-RU"/>
        </w:rPr>
        <w:t>7. Ответственность Сторон</w:t>
      </w:r>
      <w:bookmarkEnd w:id="82"/>
    </w:p>
    <w:p w:rsidR="00A57FC1" w:rsidRPr="004102C3" w:rsidRDefault="00A57FC1" w:rsidP="00A57FC1">
      <w:pPr>
        <w:spacing w:after="0" w:line="240" w:lineRule="auto"/>
        <w:ind w:firstLine="708"/>
        <w:jc w:val="both"/>
        <w:rPr>
          <w:rFonts w:ascii="Times New Roman" w:eastAsia="Times New Roman" w:hAnsi="Times New Roman" w:cs="Times New Roman"/>
          <w:sz w:val="28"/>
          <w:szCs w:val="28"/>
          <w:lang w:eastAsia="ru-RU"/>
        </w:rPr>
      </w:pPr>
      <w:bookmarkStart w:id="83" w:name="sub_701"/>
      <w:r w:rsidRPr="004102C3">
        <w:rPr>
          <w:rFonts w:ascii="Times New Roman" w:eastAsia="Times New Roman" w:hAnsi="Times New Roman" w:cs="Times New Roman"/>
          <w:sz w:val="28"/>
          <w:szCs w:val="28"/>
          <w:lang w:eastAsia="ru-RU"/>
        </w:rPr>
        <w:t xml:space="preserve">7.1. За неисполнение или ненадлежащее исполнение обязательств по настоящему договору Стороны несут ответственность в соответствии с </w:t>
      </w:r>
      <w:hyperlink r:id="rId25" w:history="1">
        <w:r w:rsidRPr="004102C3">
          <w:rPr>
            <w:rFonts w:ascii="Times New Roman" w:eastAsia="Times New Roman" w:hAnsi="Times New Roman" w:cs="Times New Roman"/>
            <w:sz w:val="28"/>
            <w:szCs w:val="28"/>
            <w:lang w:eastAsia="ru-RU"/>
          </w:rPr>
          <w:t>законодательством</w:t>
        </w:r>
      </w:hyperlink>
      <w:r w:rsidRPr="004102C3">
        <w:rPr>
          <w:rFonts w:ascii="Times New Roman" w:eastAsia="Times New Roman" w:hAnsi="Times New Roman" w:cs="Times New Roman"/>
          <w:sz w:val="28"/>
          <w:szCs w:val="28"/>
          <w:lang w:eastAsia="ru-RU"/>
        </w:rPr>
        <w:t xml:space="preserve"> Российской Федерации.</w:t>
      </w:r>
    </w:p>
    <w:p w:rsidR="00A57FC1" w:rsidRPr="004102C3" w:rsidRDefault="00A57FC1" w:rsidP="00A57FC1">
      <w:pPr>
        <w:spacing w:after="0" w:line="240" w:lineRule="auto"/>
        <w:ind w:firstLine="708"/>
        <w:jc w:val="both"/>
        <w:rPr>
          <w:rFonts w:ascii="Times New Roman" w:eastAsia="Times New Roman" w:hAnsi="Times New Roman" w:cs="Times New Roman"/>
          <w:sz w:val="28"/>
          <w:szCs w:val="28"/>
          <w:lang w:eastAsia="ru-RU"/>
        </w:rPr>
      </w:pPr>
      <w:bookmarkStart w:id="84" w:name="sub_702"/>
      <w:bookmarkEnd w:id="83"/>
      <w:r w:rsidRPr="004102C3">
        <w:rPr>
          <w:rFonts w:ascii="Times New Roman" w:eastAsia="Times New Roman" w:hAnsi="Times New Roman" w:cs="Times New Roman"/>
          <w:sz w:val="28"/>
          <w:szCs w:val="28"/>
          <w:lang w:eastAsia="ru-RU"/>
        </w:rPr>
        <w:t>7.2. В случае нарушения сроков оказания услуг по вине Исполнителя последний обязан уплатить Заказчику неустойку в размере 0,1% (ноль целых одна десятая процента) от стоимости услуг за каждый день просрочки.</w:t>
      </w:r>
    </w:p>
    <w:p w:rsidR="00A57FC1" w:rsidRPr="004102C3" w:rsidRDefault="00A57FC1" w:rsidP="00A57FC1">
      <w:pPr>
        <w:spacing w:after="0" w:line="240" w:lineRule="auto"/>
        <w:ind w:firstLine="708"/>
        <w:jc w:val="both"/>
        <w:rPr>
          <w:rFonts w:ascii="Times New Roman" w:eastAsia="Times New Roman" w:hAnsi="Times New Roman" w:cs="Times New Roman"/>
          <w:sz w:val="28"/>
          <w:szCs w:val="28"/>
          <w:lang w:eastAsia="ru-RU"/>
        </w:rPr>
      </w:pPr>
      <w:bookmarkStart w:id="85" w:name="sub_703"/>
      <w:bookmarkEnd w:id="84"/>
      <w:r w:rsidRPr="004102C3">
        <w:rPr>
          <w:rFonts w:ascii="Times New Roman" w:eastAsia="Times New Roman" w:hAnsi="Times New Roman" w:cs="Times New Roman"/>
          <w:sz w:val="28"/>
          <w:szCs w:val="28"/>
          <w:lang w:eastAsia="ru-RU"/>
        </w:rPr>
        <w:t>7.3. В случае нарушения Заказчиком сроков оплаты услуг, предусмотренных настоящим договором, Заказчик обязан уплатить Исполнителю неустойку в размере 0,1% (ноль целых одна десятая процента) от стоимости услуг за каждый день просрочки.</w:t>
      </w:r>
    </w:p>
    <w:p w:rsidR="00A57FC1" w:rsidRPr="004102C3" w:rsidRDefault="00A57FC1" w:rsidP="00A57FC1">
      <w:pPr>
        <w:spacing w:after="0" w:line="240" w:lineRule="auto"/>
        <w:ind w:firstLine="708"/>
        <w:jc w:val="both"/>
        <w:rPr>
          <w:rFonts w:ascii="Times New Roman" w:eastAsia="Times New Roman" w:hAnsi="Times New Roman" w:cs="Times New Roman"/>
          <w:sz w:val="28"/>
          <w:szCs w:val="28"/>
          <w:lang w:eastAsia="ru-RU"/>
        </w:rPr>
      </w:pPr>
      <w:bookmarkStart w:id="86" w:name="sub_704"/>
      <w:bookmarkEnd w:id="85"/>
      <w:r w:rsidRPr="004102C3">
        <w:rPr>
          <w:rFonts w:ascii="Times New Roman" w:eastAsia="Times New Roman" w:hAnsi="Times New Roman" w:cs="Times New Roman"/>
          <w:sz w:val="28"/>
          <w:szCs w:val="28"/>
          <w:lang w:eastAsia="ru-RU"/>
        </w:rPr>
        <w:t xml:space="preserve">7.4. Исполнитель несет ответственность за качество проведенного аудита и обоснованность выводов аудиторского заключения в соответствии с </w:t>
      </w:r>
      <w:hyperlink w:anchor="sub_325" w:history="1">
        <w:r w:rsidRPr="004102C3">
          <w:rPr>
            <w:rFonts w:ascii="Times New Roman" w:eastAsia="Times New Roman" w:hAnsi="Times New Roman" w:cs="Times New Roman"/>
            <w:sz w:val="28"/>
            <w:szCs w:val="28"/>
            <w:lang w:eastAsia="ru-RU"/>
          </w:rPr>
          <w:t>п. 3.2.5</w:t>
        </w:r>
      </w:hyperlink>
      <w:r w:rsidRPr="004102C3">
        <w:rPr>
          <w:rFonts w:ascii="Times New Roman" w:eastAsia="Times New Roman" w:hAnsi="Times New Roman" w:cs="Times New Roman"/>
          <w:sz w:val="28"/>
          <w:szCs w:val="28"/>
          <w:lang w:eastAsia="ru-RU"/>
        </w:rPr>
        <w:t xml:space="preserve"> настоящего договора.</w:t>
      </w:r>
    </w:p>
    <w:p w:rsidR="00A57FC1" w:rsidRPr="004102C3" w:rsidRDefault="00A57FC1" w:rsidP="00A57FC1">
      <w:pPr>
        <w:spacing w:after="0" w:line="240" w:lineRule="auto"/>
        <w:ind w:firstLine="708"/>
        <w:jc w:val="both"/>
        <w:rPr>
          <w:rFonts w:ascii="Times New Roman" w:eastAsia="Times New Roman" w:hAnsi="Times New Roman" w:cs="Times New Roman"/>
          <w:sz w:val="28"/>
          <w:szCs w:val="28"/>
          <w:lang w:eastAsia="ru-RU"/>
        </w:rPr>
      </w:pPr>
      <w:bookmarkStart w:id="87" w:name="sub_705"/>
      <w:bookmarkEnd w:id="86"/>
      <w:r w:rsidRPr="004102C3">
        <w:rPr>
          <w:rFonts w:ascii="Times New Roman" w:eastAsia="Times New Roman" w:hAnsi="Times New Roman" w:cs="Times New Roman"/>
          <w:sz w:val="28"/>
          <w:szCs w:val="28"/>
          <w:lang w:eastAsia="ru-RU"/>
        </w:rPr>
        <w:t xml:space="preserve">7.5. </w:t>
      </w:r>
      <w:bookmarkStart w:id="88" w:name="sub_708"/>
      <w:bookmarkEnd w:id="87"/>
      <w:r w:rsidRPr="004102C3">
        <w:rPr>
          <w:rFonts w:ascii="Times New Roman" w:eastAsia="Times New Roman" w:hAnsi="Times New Roman" w:cs="Times New Roman"/>
          <w:sz w:val="28"/>
          <w:szCs w:val="28"/>
          <w:lang w:eastAsia="ru-RU"/>
        </w:rPr>
        <w:t xml:space="preserve"> Исполнитель не несет ответственность за нарушение сроков оказания услуг по настоящему договору вследствие неисполнения и/или ненадлежащего исполнения Заказчиком обязательств в соответствии с </w:t>
      </w:r>
      <w:hyperlink w:anchor="sub_502" w:history="1">
        <w:r w:rsidRPr="004102C3">
          <w:rPr>
            <w:rFonts w:ascii="Times New Roman" w:eastAsia="Times New Roman" w:hAnsi="Times New Roman" w:cs="Times New Roman"/>
            <w:sz w:val="28"/>
            <w:szCs w:val="28"/>
            <w:lang w:eastAsia="ru-RU"/>
          </w:rPr>
          <w:t>п. 5.2.</w:t>
        </w:r>
      </w:hyperlink>
      <w:r w:rsidRPr="004102C3">
        <w:rPr>
          <w:rFonts w:ascii="Times New Roman" w:eastAsia="Times New Roman" w:hAnsi="Times New Roman" w:cs="Times New Roman"/>
          <w:sz w:val="28"/>
          <w:szCs w:val="28"/>
          <w:lang w:eastAsia="ru-RU"/>
        </w:rPr>
        <w:t xml:space="preserve"> настоящего договора.</w:t>
      </w:r>
      <w:bookmarkStart w:id="89" w:name="sub_800"/>
      <w:bookmarkEnd w:id="88"/>
    </w:p>
    <w:p w:rsidR="00A57FC1" w:rsidRPr="004102C3" w:rsidRDefault="00A57FC1" w:rsidP="00A57FC1">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sz w:val="28"/>
          <w:szCs w:val="28"/>
          <w:lang w:eastAsia="ru-RU"/>
        </w:rPr>
      </w:pPr>
      <w:r w:rsidRPr="004102C3">
        <w:rPr>
          <w:rFonts w:ascii="Times New Roman" w:eastAsia="Times New Roman" w:hAnsi="Times New Roman" w:cs="Times New Roman"/>
          <w:b/>
          <w:bCs/>
          <w:sz w:val="28"/>
          <w:szCs w:val="28"/>
          <w:lang w:eastAsia="ru-RU"/>
        </w:rPr>
        <w:t>8. Конфиденциальность</w:t>
      </w:r>
      <w:bookmarkEnd w:id="89"/>
    </w:p>
    <w:p w:rsidR="00A57FC1" w:rsidRPr="004102C3" w:rsidRDefault="00A57FC1" w:rsidP="00A57FC1">
      <w:pPr>
        <w:spacing w:after="0" w:line="240" w:lineRule="auto"/>
        <w:ind w:firstLine="708"/>
        <w:jc w:val="both"/>
        <w:rPr>
          <w:rFonts w:ascii="Times New Roman" w:eastAsia="Times New Roman" w:hAnsi="Times New Roman" w:cs="Times New Roman"/>
          <w:sz w:val="28"/>
          <w:szCs w:val="28"/>
          <w:lang w:eastAsia="ru-RU"/>
        </w:rPr>
      </w:pPr>
      <w:bookmarkStart w:id="90" w:name="sub_801"/>
      <w:r w:rsidRPr="004102C3">
        <w:rPr>
          <w:rFonts w:ascii="Times New Roman" w:eastAsia="Times New Roman" w:hAnsi="Times New Roman" w:cs="Times New Roman"/>
          <w:sz w:val="28"/>
          <w:szCs w:val="28"/>
          <w:lang w:eastAsia="ru-RU"/>
        </w:rPr>
        <w:t xml:space="preserve">8.1. Исполнитель обязан соблюдать требования об обеспечении конфиденциальности информации, составляющей аудиторскую тайну, согласно требованиям </w:t>
      </w:r>
      <w:hyperlink r:id="rId26" w:history="1">
        <w:r w:rsidRPr="004102C3">
          <w:rPr>
            <w:rFonts w:ascii="Times New Roman" w:eastAsia="Times New Roman" w:hAnsi="Times New Roman" w:cs="Times New Roman"/>
            <w:sz w:val="28"/>
            <w:szCs w:val="28"/>
            <w:lang w:eastAsia="ru-RU"/>
          </w:rPr>
          <w:t>Федерального закона</w:t>
        </w:r>
      </w:hyperlink>
      <w:r w:rsidRPr="004102C3">
        <w:rPr>
          <w:rFonts w:ascii="Times New Roman" w:eastAsia="Times New Roman" w:hAnsi="Times New Roman" w:cs="Times New Roman"/>
          <w:sz w:val="28"/>
          <w:szCs w:val="28"/>
          <w:lang w:eastAsia="ru-RU"/>
        </w:rPr>
        <w:t xml:space="preserve"> от 30 декабря 2008 г. № 307-ФЗ "Об аудиторской деятельности", в том числе после завершения аудита. За несоблюдение конфиденциальности коммерческой информации Заказчика Исполнитель несет ответственность в соответствии с законодательством Российской Федерации.</w:t>
      </w:r>
    </w:p>
    <w:p w:rsidR="00A57FC1" w:rsidRPr="004102C3" w:rsidRDefault="00A57FC1" w:rsidP="00A57FC1">
      <w:pPr>
        <w:spacing w:after="0" w:line="240" w:lineRule="auto"/>
        <w:ind w:firstLine="708"/>
        <w:jc w:val="both"/>
        <w:rPr>
          <w:rFonts w:ascii="Times New Roman" w:eastAsia="Times New Roman" w:hAnsi="Times New Roman" w:cs="Times New Roman"/>
          <w:sz w:val="28"/>
          <w:szCs w:val="28"/>
          <w:lang w:eastAsia="ru-RU"/>
        </w:rPr>
      </w:pPr>
      <w:bookmarkStart w:id="91" w:name="sub_802"/>
      <w:bookmarkEnd w:id="90"/>
      <w:r w:rsidRPr="004102C3">
        <w:rPr>
          <w:rFonts w:ascii="Times New Roman" w:eastAsia="Times New Roman" w:hAnsi="Times New Roman" w:cs="Times New Roman"/>
          <w:sz w:val="28"/>
          <w:szCs w:val="28"/>
          <w:lang w:eastAsia="ru-RU"/>
        </w:rPr>
        <w:t>8.2. Ни одна из Сторон по настоящему договору не может без предварительного письменного согласия другой Стороны разглашать третьим лицам и/или опубликовывать и/или допускать опубликование информации, которая была предоставлена одной из Сторон в связи с оказанием услуг по настоящему договору, либо стала известна одной из Сторон в силу исполнения обязательств по настоящему договору, либо была правомерно создана одной из Сторон в силу исполнения обязательств по настоящему договору. Для целей настоящего пункта под информацией понимается информация о Сторонах и условиях настоящего договора, о формах и методах выполнения Сторонами своих обязательств по настоящему договору, об отношениях Сторон в ходе выполнения обязательств по настоящему договору, а также информация о состоянии финансово-хозяйственной деятельности или имущества любой из Сторон.</w:t>
      </w:r>
    </w:p>
    <w:p w:rsidR="00A57FC1" w:rsidRPr="004102C3" w:rsidRDefault="00A57FC1" w:rsidP="00A57FC1">
      <w:pPr>
        <w:spacing w:after="0" w:line="240" w:lineRule="auto"/>
        <w:ind w:firstLine="708"/>
        <w:jc w:val="both"/>
        <w:rPr>
          <w:rFonts w:ascii="Times New Roman" w:eastAsia="Times New Roman" w:hAnsi="Times New Roman" w:cs="Times New Roman"/>
          <w:sz w:val="28"/>
          <w:szCs w:val="28"/>
          <w:lang w:eastAsia="ru-RU"/>
        </w:rPr>
      </w:pPr>
      <w:bookmarkStart w:id="92" w:name="sub_803"/>
      <w:bookmarkEnd w:id="91"/>
      <w:r w:rsidRPr="004102C3">
        <w:rPr>
          <w:rFonts w:ascii="Times New Roman" w:eastAsia="Times New Roman" w:hAnsi="Times New Roman" w:cs="Times New Roman"/>
          <w:sz w:val="28"/>
          <w:szCs w:val="28"/>
          <w:lang w:eastAsia="ru-RU"/>
        </w:rPr>
        <w:t>8.3. Принятые Заказчиком и Исполнителем обязательства по соблюдению конфиденциальности или неиспользованию информации, полученной в ходе оказания услуг по настоящему договору, не распространяются на общедоступную информацию или информацию, которая становится известна третьим сторонам не по вине Стороны, получившей соответствующую информацию.</w:t>
      </w:r>
      <w:bookmarkStart w:id="93" w:name="sub_804"/>
      <w:bookmarkEnd w:id="92"/>
    </w:p>
    <w:p w:rsidR="00A57FC1" w:rsidRPr="004102C3" w:rsidRDefault="00A57FC1" w:rsidP="00A57FC1">
      <w:pPr>
        <w:spacing w:after="0" w:line="240" w:lineRule="auto"/>
        <w:ind w:firstLine="708"/>
        <w:jc w:val="both"/>
        <w:rPr>
          <w:rFonts w:ascii="Times New Roman" w:eastAsia="Times New Roman" w:hAnsi="Times New Roman" w:cs="Times New Roman"/>
          <w:sz w:val="28"/>
          <w:szCs w:val="28"/>
          <w:lang w:eastAsia="ru-RU"/>
        </w:rPr>
      </w:pPr>
      <w:r w:rsidRPr="004102C3">
        <w:rPr>
          <w:rFonts w:ascii="Times New Roman" w:eastAsia="Times New Roman" w:hAnsi="Times New Roman" w:cs="Times New Roman"/>
          <w:sz w:val="28"/>
          <w:szCs w:val="28"/>
          <w:lang w:eastAsia="ru-RU"/>
        </w:rPr>
        <w:t>8.4. В случае если Исполнитель входит в сеть аудиторских организаций, Исполнитель имеет право с согласия Заказчика раскрывать представителям (руководителям, должностным лицам, сотрудникам, агентам и контролируемым лицам) другой аудиторской организации, входящей в одну сеть с Исполнителем, информацию, полученную в ходе оказания услуг по настоящему договору, но только в той мере, в какой это необходимо для оказания услуг по настоящему договору, для проведения проверки качества выполнения аудиторского задания, контроля соответствия нормативно-правовым и внутренним требованиям, соблюдения требований к бухгалтерской (финансовой) отчетности, координирования процедур принятия решения о сотрудничестве с Заказчиком и/или выполнении аудиторского задания, проведения проверок на предмет соблюдения требований независимости и на предмет наличия конфликтов интересов. За исключением рабочей документации по аудиту, базовые сведения об аудиторском задании и Заказчике, такие как наименование организации Заказчика, контактная информация, финансовые данные по оказываемым аудиторским услугам, может передаваться Исполнителем для обработки в информационный центр, находящийся под контролем и управлением другой аудиторской организации, входящей в одну сеть с Исполнителем, или организации, занимающейся услугами в области информационных технологий, привлеченной указанной аудиторской организацией, входящей в одну сеть с Исполнителем. Раскрытие или передача информации, указанной в настоящем пункте, может осуществляться только при условии обеспечения Исполнителем выполнения принимающими указанную информацию лицами и/или организациями тех же обязательств соблюдения конфиденциальности информации, которые применимы к Исполнителю согласно настоящему договору.</w:t>
      </w:r>
    </w:p>
    <w:p w:rsidR="00A57FC1" w:rsidRPr="004102C3" w:rsidRDefault="00A57FC1" w:rsidP="00A57FC1">
      <w:pPr>
        <w:spacing w:after="0" w:line="240" w:lineRule="auto"/>
        <w:ind w:firstLine="708"/>
        <w:jc w:val="both"/>
        <w:rPr>
          <w:rFonts w:ascii="Times New Roman" w:eastAsia="Times New Roman" w:hAnsi="Times New Roman" w:cs="Times New Roman"/>
          <w:sz w:val="28"/>
          <w:szCs w:val="28"/>
          <w:lang w:eastAsia="ru-RU"/>
        </w:rPr>
      </w:pPr>
      <w:bookmarkStart w:id="94" w:name="sub_805"/>
      <w:bookmarkEnd w:id="93"/>
      <w:r w:rsidRPr="004102C3">
        <w:rPr>
          <w:rFonts w:ascii="Times New Roman" w:eastAsia="Times New Roman" w:hAnsi="Times New Roman" w:cs="Times New Roman"/>
          <w:sz w:val="28"/>
          <w:szCs w:val="28"/>
          <w:lang w:eastAsia="ru-RU"/>
        </w:rPr>
        <w:t>8.5. Обязательства по обеспечению конфиденциальности информации, предусмотренные настоящим договором, не распространяются на предоставление информации государственным органам и саморегулируемым организациям аудиторов в случаях, предусмотренных законодательством Российской Федерации.</w:t>
      </w:r>
    </w:p>
    <w:p w:rsidR="00A57FC1" w:rsidRPr="004102C3" w:rsidRDefault="00A57FC1" w:rsidP="00A57FC1">
      <w:pPr>
        <w:spacing w:after="0" w:line="240" w:lineRule="auto"/>
        <w:ind w:firstLine="708"/>
        <w:jc w:val="both"/>
        <w:rPr>
          <w:rFonts w:ascii="Times New Roman" w:eastAsia="Times New Roman" w:hAnsi="Times New Roman" w:cs="Times New Roman"/>
          <w:sz w:val="28"/>
          <w:szCs w:val="28"/>
          <w:lang w:eastAsia="ru-RU"/>
        </w:rPr>
      </w:pPr>
      <w:bookmarkStart w:id="95" w:name="sub_806"/>
      <w:bookmarkEnd w:id="94"/>
      <w:r w:rsidRPr="004102C3">
        <w:rPr>
          <w:rFonts w:ascii="Times New Roman" w:eastAsia="Times New Roman" w:hAnsi="Times New Roman" w:cs="Times New Roman"/>
          <w:sz w:val="28"/>
          <w:szCs w:val="28"/>
          <w:lang w:eastAsia="ru-RU"/>
        </w:rPr>
        <w:t xml:space="preserve">8.6. Исполнитель имеет право снимать копии с документации Заказчика, когда это необходимо для оказания услуг, и сохранять у себя копии, разумно необходимые для подтверждения факта выполнения работ и/или обоснования сделанных выводов, либо в случаях, </w:t>
      </w:r>
      <w:bookmarkStart w:id="96" w:name="sub_901"/>
      <w:bookmarkEnd w:id="95"/>
      <w:r w:rsidRPr="004102C3">
        <w:rPr>
          <w:rFonts w:ascii="Times New Roman" w:eastAsia="Times New Roman" w:hAnsi="Times New Roman" w:cs="Times New Roman"/>
          <w:sz w:val="28"/>
          <w:szCs w:val="28"/>
          <w:lang w:eastAsia="ru-RU"/>
        </w:rPr>
        <w:t>может быть расторгнут:</w:t>
      </w:r>
    </w:p>
    <w:p w:rsidR="00A57FC1" w:rsidRPr="004102C3" w:rsidRDefault="00A57FC1" w:rsidP="00A57FC1">
      <w:pPr>
        <w:spacing w:after="0" w:line="240" w:lineRule="auto"/>
        <w:ind w:firstLine="708"/>
        <w:jc w:val="both"/>
        <w:rPr>
          <w:rFonts w:ascii="Times New Roman" w:eastAsia="Times New Roman" w:hAnsi="Times New Roman" w:cs="Times New Roman"/>
          <w:sz w:val="28"/>
          <w:szCs w:val="28"/>
          <w:lang w:eastAsia="ru-RU"/>
        </w:rPr>
      </w:pPr>
      <w:bookmarkStart w:id="97" w:name="sub_911"/>
      <w:bookmarkEnd w:id="96"/>
      <w:r w:rsidRPr="004102C3">
        <w:rPr>
          <w:rFonts w:ascii="Times New Roman" w:eastAsia="Times New Roman" w:hAnsi="Times New Roman" w:cs="Times New Roman"/>
          <w:sz w:val="28"/>
          <w:szCs w:val="28"/>
          <w:lang w:eastAsia="ru-RU"/>
        </w:rPr>
        <w:t>9.1.1. по соглашению Сторон с предварительным уведомлением в письменной форме;</w:t>
      </w:r>
    </w:p>
    <w:p w:rsidR="00A57FC1" w:rsidRPr="004102C3" w:rsidRDefault="00A57FC1" w:rsidP="00A57FC1">
      <w:pPr>
        <w:spacing w:after="0" w:line="240" w:lineRule="auto"/>
        <w:ind w:firstLine="708"/>
        <w:jc w:val="both"/>
        <w:rPr>
          <w:rFonts w:ascii="Times New Roman" w:eastAsia="Times New Roman" w:hAnsi="Times New Roman" w:cs="Times New Roman"/>
          <w:sz w:val="28"/>
          <w:szCs w:val="28"/>
          <w:lang w:eastAsia="ru-RU"/>
        </w:rPr>
      </w:pPr>
      <w:bookmarkStart w:id="98" w:name="sub_912"/>
      <w:bookmarkEnd w:id="97"/>
      <w:r w:rsidRPr="004102C3">
        <w:rPr>
          <w:rFonts w:ascii="Times New Roman" w:eastAsia="Times New Roman" w:hAnsi="Times New Roman" w:cs="Times New Roman"/>
          <w:sz w:val="28"/>
          <w:szCs w:val="28"/>
          <w:lang w:eastAsia="ru-RU"/>
        </w:rPr>
        <w:t xml:space="preserve">9.1.2. в судебном порядке по требованию одной из Сторон при существенном нарушении настоящего договора другой Стороной и в иных случаях, предусмотренных </w:t>
      </w:r>
      <w:hyperlink r:id="rId27" w:history="1">
        <w:r w:rsidRPr="004102C3">
          <w:rPr>
            <w:rFonts w:ascii="Times New Roman" w:eastAsia="Times New Roman" w:hAnsi="Times New Roman" w:cs="Times New Roman"/>
            <w:sz w:val="28"/>
            <w:szCs w:val="28"/>
            <w:lang w:eastAsia="ru-RU"/>
          </w:rPr>
          <w:t>Гражданским кодексом</w:t>
        </w:r>
      </w:hyperlink>
      <w:r w:rsidRPr="004102C3">
        <w:rPr>
          <w:rFonts w:ascii="Times New Roman" w:eastAsia="Times New Roman" w:hAnsi="Times New Roman" w:cs="Times New Roman"/>
          <w:sz w:val="28"/>
          <w:szCs w:val="28"/>
          <w:lang w:eastAsia="ru-RU"/>
        </w:rPr>
        <w:t xml:space="preserve"> Российской Федерации.</w:t>
      </w:r>
    </w:p>
    <w:p w:rsidR="00A57FC1" w:rsidRPr="004102C3" w:rsidRDefault="00A57FC1" w:rsidP="00A57FC1">
      <w:pPr>
        <w:spacing w:after="0" w:line="240" w:lineRule="auto"/>
        <w:ind w:firstLine="708"/>
        <w:jc w:val="both"/>
        <w:rPr>
          <w:rFonts w:ascii="Times New Roman" w:eastAsia="Times New Roman" w:hAnsi="Times New Roman" w:cs="Times New Roman"/>
          <w:sz w:val="28"/>
          <w:szCs w:val="28"/>
          <w:lang w:eastAsia="ru-RU"/>
        </w:rPr>
      </w:pPr>
      <w:bookmarkStart w:id="99" w:name="sub_902"/>
      <w:bookmarkEnd w:id="98"/>
      <w:r w:rsidRPr="004102C3">
        <w:rPr>
          <w:rFonts w:ascii="Times New Roman" w:eastAsia="Times New Roman" w:hAnsi="Times New Roman" w:cs="Times New Roman"/>
          <w:sz w:val="28"/>
          <w:szCs w:val="28"/>
          <w:lang w:eastAsia="ru-RU"/>
        </w:rPr>
        <w:t>9.2. Заказчик вправе отказаться от исполнения настоящего договора при условии оплаты исполнителю фактически понесенных им расходов.</w:t>
      </w:r>
    </w:p>
    <w:p w:rsidR="00A57FC1" w:rsidRPr="004102C3" w:rsidRDefault="00A57FC1" w:rsidP="00A57FC1">
      <w:pPr>
        <w:spacing w:after="0" w:line="240" w:lineRule="auto"/>
        <w:ind w:firstLine="708"/>
        <w:jc w:val="both"/>
        <w:rPr>
          <w:rFonts w:ascii="Times New Roman" w:eastAsia="Times New Roman" w:hAnsi="Times New Roman" w:cs="Times New Roman"/>
          <w:sz w:val="28"/>
          <w:szCs w:val="28"/>
          <w:lang w:eastAsia="ru-RU"/>
        </w:rPr>
      </w:pPr>
      <w:bookmarkStart w:id="100" w:name="sub_903"/>
      <w:bookmarkEnd w:id="99"/>
      <w:r w:rsidRPr="004102C3">
        <w:rPr>
          <w:rFonts w:ascii="Times New Roman" w:eastAsia="Times New Roman" w:hAnsi="Times New Roman" w:cs="Times New Roman"/>
          <w:sz w:val="28"/>
          <w:szCs w:val="28"/>
          <w:lang w:eastAsia="ru-RU"/>
        </w:rPr>
        <w:t>9.3. Исполнитель вправе отказаться от исполнения обязательств по настоящему договору при условии полного возмещения Заказчику убытков.</w:t>
      </w:r>
    </w:p>
    <w:p w:rsidR="00A57FC1" w:rsidRPr="004102C3" w:rsidRDefault="00A57FC1" w:rsidP="00A57FC1">
      <w:pPr>
        <w:spacing w:after="0" w:line="240" w:lineRule="auto"/>
        <w:ind w:firstLine="720"/>
        <w:jc w:val="both"/>
        <w:rPr>
          <w:rFonts w:ascii="Times New Roman" w:eastAsia="Times New Roman" w:hAnsi="Times New Roman" w:cs="Times New Roman"/>
          <w:sz w:val="28"/>
          <w:szCs w:val="28"/>
          <w:lang w:eastAsia="ru-RU"/>
        </w:rPr>
      </w:pPr>
      <w:bookmarkStart w:id="101" w:name="sub_904"/>
      <w:bookmarkEnd w:id="100"/>
      <w:r w:rsidRPr="004102C3">
        <w:rPr>
          <w:rFonts w:ascii="Times New Roman" w:eastAsia="Times New Roman" w:hAnsi="Times New Roman" w:cs="Times New Roman"/>
          <w:sz w:val="28"/>
          <w:szCs w:val="28"/>
          <w:lang w:eastAsia="ru-RU"/>
        </w:rPr>
        <w:t>9.4. В случае расторжения настоящего договора Исполнитель обязан вернуть предоставленные для исполнения настоящего договора документы.</w:t>
      </w:r>
      <w:bookmarkEnd w:id="101"/>
    </w:p>
    <w:p w:rsidR="00A57FC1" w:rsidRPr="004102C3" w:rsidRDefault="00A57FC1" w:rsidP="00A57FC1">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8"/>
          <w:szCs w:val="28"/>
          <w:lang w:eastAsia="ru-RU"/>
        </w:rPr>
      </w:pPr>
      <w:bookmarkStart w:id="102" w:name="sub_1100"/>
      <w:r w:rsidRPr="004102C3">
        <w:rPr>
          <w:rFonts w:ascii="Times New Roman" w:eastAsia="Times New Roman" w:hAnsi="Times New Roman" w:cs="Times New Roman"/>
          <w:b/>
          <w:bCs/>
          <w:color w:val="26282F"/>
          <w:sz w:val="28"/>
          <w:szCs w:val="28"/>
          <w:lang w:eastAsia="ru-RU"/>
        </w:rPr>
        <w:t>10. Обстоятельства, не зависящие от воли Сторон</w:t>
      </w:r>
      <w:bookmarkEnd w:id="102"/>
    </w:p>
    <w:p w:rsidR="00A57FC1" w:rsidRPr="004102C3" w:rsidRDefault="00A57FC1" w:rsidP="00A57FC1">
      <w:pPr>
        <w:spacing w:after="0" w:line="240" w:lineRule="auto"/>
        <w:ind w:firstLine="708"/>
        <w:jc w:val="both"/>
        <w:rPr>
          <w:rFonts w:ascii="Times New Roman" w:eastAsia="Times New Roman" w:hAnsi="Times New Roman" w:cs="Times New Roman"/>
          <w:sz w:val="28"/>
          <w:szCs w:val="28"/>
          <w:lang w:eastAsia="ru-RU"/>
        </w:rPr>
      </w:pPr>
      <w:bookmarkStart w:id="103" w:name="sub_1101"/>
      <w:r w:rsidRPr="004102C3">
        <w:rPr>
          <w:rFonts w:ascii="Times New Roman" w:eastAsia="Times New Roman" w:hAnsi="Times New Roman" w:cs="Times New Roman"/>
          <w:sz w:val="28"/>
          <w:szCs w:val="28"/>
          <w:lang w:eastAsia="ru-RU"/>
        </w:rPr>
        <w:t>10.1. Сторона, не исполнившая или ненадлежащим образом исполнившая обязательства по настоящему договору, не несет ответственности, если докажет, что надлежащее исполнение оказалось невозможным вследствие возникновения обстоятельств непреодолимой силы (форс-мажор).</w:t>
      </w:r>
    </w:p>
    <w:p w:rsidR="00A57FC1" w:rsidRPr="004102C3" w:rsidRDefault="00A57FC1" w:rsidP="00A57FC1">
      <w:pPr>
        <w:spacing w:after="0" w:line="240" w:lineRule="auto"/>
        <w:ind w:firstLine="708"/>
        <w:jc w:val="both"/>
        <w:rPr>
          <w:rFonts w:ascii="Times New Roman" w:eastAsia="Times New Roman" w:hAnsi="Times New Roman" w:cs="Times New Roman"/>
          <w:sz w:val="28"/>
          <w:szCs w:val="28"/>
          <w:lang w:eastAsia="ru-RU"/>
        </w:rPr>
      </w:pPr>
      <w:bookmarkStart w:id="104" w:name="sub_1102"/>
      <w:bookmarkEnd w:id="103"/>
      <w:r w:rsidRPr="004102C3">
        <w:rPr>
          <w:rFonts w:ascii="Times New Roman" w:eastAsia="Times New Roman" w:hAnsi="Times New Roman" w:cs="Times New Roman"/>
          <w:sz w:val="28"/>
          <w:szCs w:val="28"/>
          <w:lang w:eastAsia="ru-RU"/>
        </w:rPr>
        <w:t>10.2. Под обстоятельствами непреодолимой силы (форс-мажор) подразумеваются: войны, наводнения, пожары, землетрясения и прочие стихийные бедствия, забастовки, изменения действующего законодательства или любые другие обстоятельства, на которые затронутая ими Сторона не может реально воздействовать и которые она не могла разумно предвидеть, и при этом они не позволяют исполнить обязательства по настоящему договору, и возникновение которых не явилось прямым или косвенным результатом действия или бездействия одной из Сторон.</w:t>
      </w:r>
    </w:p>
    <w:p w:rsidR="00A57FC1" w:rsidRPr="004102C3" w:rsidRDefault="00A57FC1" w:rsidP="00A57FC1">
      <w:pPr>
        <w:spacing w:after="0" w:line="240" w:lineRule="auto"/>
        <w:ind w:firstLine="708"/>
        <w:jc w:val="both"/>
        <w:rPr>
          <w:rFonts w:ascii="Times New Roman" w:eastAsia="Times New Roman" w:hAnsi="Times New Roman" w:cs="Times New Roman"/>
          <w:sz w:val="28"/>
          <w:szCs w:val="28"/>
          <w:lang w:eastAsia="ru-RU"/>
        </w:rPr>
      </w:pPr>
      <w:bookmarkStart w:id="105" w:name="sub_1103"/>
      <w:bookmarkEnd w:id="104"/>
      <w:r w:rsidRPr="004102C3">
        <w:rPr>
          <w:rFonts w:ascii="Times New Roman" w:eastAsia="Times New Roman" w:hAnsi="Times New Roman" w:cs="Times New Roman"/>
          <w:sz w:val="28"/>
          <w:szCs w:val="28"/>
          <w:lang w:eastAsia="ru-RU"/>
        </w:rPr>
        <w:t>10.3. Сторона, не исполняющая обязательства по настоящему договору в силу возникновения обстоятельств непреодолимой силы, обязана в течение 5 рабочих дней с момента наступления подобных обстоятельств, проинформировать об этом другую Сторону в письменной форме. Такая информация должна содержать данные о характере обстоятельств непреодолимой силы, а также, по возможности, оценку их влияния на исполнение и возможный срок исполнения обязательств.</w:t>
      </w:r>
    </w:p>
    <w:p w:rsidR="00A57FC1" w:rsidRPr="004102C3" w:rsidRDefault="00A57FC1" w:rsidP="00A57FC1">
      <w:pPr>
        <w:spacing w:after="0" w:line="240" w:lineRule="auto"/>
        <w:ind w:firstLine="708"/>
        <w:jc w:val="both"/>
        <w:rPr>
          <w:rFonts w:ascii="Times New Roman" w:eastAsia="Times New Roman" w:hAnsi="Times New Roman" w:cs="Times New Roman"/>
          <w:sz w:val="28"/>
          <w:szCs w:val="28"/>
          <w:lang w:eastAsia="ru-RU"/>
        </w:rPr>
      </w:pPr>
      <w:bookmarkStart w:id="106" w:name="sub_1104"/>
      <w:bookmarkEnd w:id="105"/>
      <w:r w:rsidRPr="004102C3">
        <w:rPr>
          <w:rFonts w:ascii="Times New Roman" w:eastAsia="Times New Roman" w:hAnsi="Times New Roman" w:cs="Times New Roman"/>
          <w:sz w:val="28"/>
          <w:szCs w:val="28"/>
          <w:lang w:eastAsia="ru-RU"/>
        </w:rPr>
        <w:t>10.4. По прекращении действия указанных обстоятельств потерпевшая Сторона должна незамедлительно направить письменное уведомление об этом другой Стороне с указанием срока, в который предполагается исполнить обязательства по настоящему договору.</w:t>
      </w:r>
    </w:p>
    <w:p w:rsidR="00A57FC1" w:rsidRPr="004102C3" w:rsidRDefault="00A57FC1" w:rsidP="00A57FC1">
      <w:pPr>
        <w:spacing w:after="0" w:line="240" w:lineRule="auto"/>
        <w:ind w:firstLine="708"/>
        <w:jc w:val="both"/>
        <w:rPr>
          <w:rFonts w:ascii="Times New Roman" w:eastAsia="Times New Roman" w:hAnsi="Times New Roman" w:cs="Times New Roman"/>
          <w:sz w:val="28"/>
          <w:szCs w:val="28"/>
          <w:lang w:eastAsia="ru-RU"/>
        </w:rPr>
      </w:pPr>
      <w:bookmarkStart w:id="107" w:name="sub_1105"/>
      <w:bookmarkEnd w:id="106"/>
      <w:r w:rsidRPr="004102C3">
        <w:rPr>
          <w:rFonts w:ascii="Times New Roman" w:eastAsia="Times New Roman" w:hAnsi="Times New Roman" w:cs="Times New Roman"/>
          <w:sz w:val="28"/>
          <w:szCs w:val="28"/>
          <w:lang w:eastAsia="ru-RU"/>
        </w:rPr>
        <w:t>10.5. В случае возникновения обстоятельств непреодолимой силы срок исполнения обязательств по настоящему договору продлевается на срок действия обстоятельств непреодолимой силы и их последствий.</w:t>
      </w:r>
    </w:p>
    <w:p w:rsidR="00A57FC1" w:rsidRPr="004102C3" w:rsidRDefault="00A57FC1" w:rsidP="00A57FC1">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8"/>
          <w:szCs w:val="28"/>
          <w:lang w:eastAsia="ru-RU"/>
        </w:rPr>
      </w:pPr>
      <w:bookmarkStart w:id="108" w:name="sub_1400"/>
      <w:bookmarkEnd w:id="107"/>
      <w:r w:rsidRPr="004102C3">
        <w:rPr>
          <w:rFonts w:ascii="Times New Roman" w:eastAsia="Times New Roman" w:hAnsi="Times New Roman" w:cs="Times New Roman"/>
          <w:b/>
          <w:bCs/>
          <w:color w:val="26282F"/>
          <w:sz w:val="28"/>
          <w:szCs w:val="28"/>
          <w:lang w:eastAsia="ru-RU"/>
        </w:rPr>
        <w:t>11. Порядок разрешения споров</w:t>
      </w:r>
      <w:bookmarkEnd w:id="108"/>
    </w:p>
    <w:p w:rsidR="00A57FC1" w:rsidRPr="004102C3" w:rsidRDefault="00A57FC1" w:rsidP="00A57FC1">
      <w:pPr>
        <w:spacing w:after="0" w:line="240" w:lineRule="auto"/>
        <w:ind w:firstLine="708"/>
        <w:jc w:val="both"/>
        <w:rPr>
          <w:rFonts w:ascii="Times New Roman" w:eastAsia="Times New Roman" w:hAnsi="Times New Roman" w:cs="Times New Roman"/>
          <w:sz w:val="28"/>
          <w:szCs w:val="28"/>
          <w:lang w:eastAsia="ru-RU"/>
        </w:rPr>
      </w:pPr>
      <w:bookmarkStart w:id="109" w:name="sub_1401"/>
      <w:r w:rsidRPr="004102C3">
        <w:rPr>
          <w:rFonts w:ascii="Times New Roman" w:eastAsia="Times New Roman" w:hAnsi="Times New Roman" w:cs="Times New Roman"/>
          <w:sz w:val="28"/>
          <w:szCs w:val="28"/>
          <w:lang w:eastAsia="ru-RU"/>
        </w:rPr>
        <w:t>11.1 Настоящий договор подлежит толкованию, исполнению и регулированию в соответствии с законодательством Российской Федерации.</w:t>
      </w:r>
    </w:p>
    <w:p w:rsidR="00A57FC1" w:rsidRPr="004102C3" w:rsidRDefault="00A57FC1" w:rsidP="00A57FC1">
      <w:pPr>
        <w:spacing w:after="0" w:line="240" w:lineRule="auto"/>
        <w:ind w:firstLine="720"/>
        <w:jc w:val="both"/>
        <w:rPr>
          <w:rFonts w:ascii="Times New Roman" w:eastAsia="Times New Roman" w:hAnsi="Times New Roman" w:cs="Times New Roman"/>
          <w:sz w:val="28"/>
          <w:szCs w:val="28"/>
          <w:lang w:eastAsia="ru-RU"/>
        </w:rPr>
      </w:pPr>
      <w:bookmarkStart w:id="110" w:name="sub_1402"/>
      <w:bookmarkEnd w:id="109"/>
      <w:r w:rsidRPr="004102C3">
        <w:rPr>
          <w:rFonts w:ascii="Times New Roman" w:eastAsia="Times New Roman" w:hAnsi="Times New Roman" w:cs="Times New Roman"/>
          <w:sz w:val="28"/>
          <w:szCs w:val="28"/>
          <w:lang w:eastAsia="ru-RU"/>
        </w:rPr>
        <w:t>11.2. Споры, возникающие при исполнении настоящего договора, разрешаются путем переговоров, а при невозможности урегулировании - в судебном порядке по месту нахождения Заказчика.</w:t>
      </w:r>
      <w:bookmarkEnd w:id="110"/>
    </w:p>
    <w:p w:rsidR="00A57FC1" w:rsidRPr="004102C3" w:rsidRDefault="00A57FC1" w:rsidP="00A57FC1">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8"/>
          <w:szCs w:val="28"/>
          <w:lang w:eastAsia="ru-RU"/>
        </w:rPr>
      </w:pPr>
      <w:bookmarkStart w:id="111" w:name="sub_1500"/>
      <w:r w:rsidRPr="004102C3">
        <w:rPr>
          <w:rFonts w:ascii="Times New Roman" w:eastAsia="Times New Roman" w:hAnsi="Times New Roman" w:cs="Times New Roman"/>
          <w:b/>
          <w:bCs/>
          <w:color w:val="26282F"/>
          <w:sz w:val="28"/>
          <w:szCs w:val="28"/>
          <w:lang w:eastAsia="ru-RU"/>
        </w:rPr>
        <w:t>12. Заключительные положения</w:t>
      </w:r>
      <w:bookmarkEnd w:id="111"/>
    </w:p>
    <w:p w:rsidR="00A57FC1" w:rsidRPr="004102C3" w:rsidRDefault="00A57FC1" w:rsidP="00A57FC1">
      <w:pPr>
        <w:spacing w:after="0" w:line="240" w:lineRule="auto"/>
        <w:ind w:firstLine="708"/>
        <w:jc w:val="both"/>
        <w:rPr>
          <w:rFonts w:ascii="Times New Roman" w:eastAsia="Times New Roman" w:hAnsi="Times New Roman" w:cs="Times New Roman"/>
          <w:sz w:val="28"/>
          <w:szCs w:val="28"/>
          <w:lang w:eastAsia="ru-RU"/>
        </w:rPr>
      </w:pPr>
      <w:bookmarkStart w:id="112" w:name="sub_1501"/>
      <w:r w:rsidRPr="004102C3">
        <w:rPr>
          <w:rFonts w:ascii="Times New Roman" w:eastAsia="Times New Roman" w:hAnsi="Times New Roman" w:cs="Times New Roman"/>
          <w:sz w:val="28"/>
          <w:szCs w:val="28"/>
          <w:lang w:eastAsia="ru-RU"/>
        </w:rPr>
        <w:t>12.1. Настоящий договор определяет полное соглашение и понимание между Сторонами настоящего договора относительно предоставляемых услуг. Любые изменения, дополнения или корректировки отношений Сторон по настоящему договору должны быть совершены только в письменной форме, подписаны уполномоченным представителем каждой из Сторон и будут иметь силу лишь при наличии в них прямой ссылки на настоящий договор.</w:t>
      </w:r>
    </w:p>
    <w:p w:rsidR="00A57FC1" w:rsidRPr="004102C3" w:rsidRDefault="00A57FC1" w:rsidP="00A57FC1">
      <w:pPr>
        <w:spacing w:after="0" w:line="240" w:lineRule="auto"/>
        <w:ind w:firstLine="708"/>
        <w:jc w:val="both"/>
        <w:rPr>
          <w:rFonts w:ascii="Times New Roman" w:eastAsia="Times New Roman" w:hAnsi="Times New Roman" w:cs="Times New Roman"/>
          <w:sz w:val="28"/>
          <w:szCs w:val="28"/>
          <w:lang w:eastAsia="ru-RU"/>
        </w:rPr>
      </w:pPr>
      <w:bookmarkStart w:id="113" w:name="sub_1503"/>
      <w:bookmarkEnd w:id="112"/>
      <w:r w:rsidRPr="004102C3">
        <w:rPr>
          <w:rFonts w:ascii="Times New Roman" w:eastAsia="Times New Roman" w:hAnsi="Times New Roman" w:cs="Times New Roman"/>
          <w:sz w:val="28"/>
          <w:szCs w:val="28"/>
          <w:lang w:eastAsia="ru-RU"/>
        </w:rPr>
        <w:t xml:space="preserve">12.2. </w:t>
      </w:r>
      <w:bookmarkStart w:id="114" w:name="sub_1504"/>
      <w:bookmarkEnd w:id="113"/>
      <w:r w:rsidRPr="004102C3">
        <w:rPr>
          <w:rFonts w:ascii="Times New Roman" w:eastAsia="Times New Roman" w:hAnsi="Times New Roman" w:cs="Times New Roman"/>
          <w:sz w:val="28"/>
          <w:szCs w:val="28"/>
          <w:lang w:eastAsia="ru-RU"/>
        </w:rPr>
        <w:t>В случае изменения реквизитов какой-либо из Сторон настоящего договора, она обязана уведомить вторую Сторону об этих изменениях в трехдневный срок.</w:t>
      </w:r>
    </w:p>
    <w:p w:rsidR="00A57FC1" w:rsidRPr="004102C3" w:rsidRDefault="00A57FC1" w:rsidP="00A57FC1">
      <w:pPr>
        <w:spacing w:after="0" w:line="240" w:lineRule="auto"/>
        <w:ind w:firstLine="708"/>
        <w:jc w:val="both"/>
        <w:rPr>
          <w:rFonts w:ascii="Times New Roman" w:eastAsia="Times New Roman" w:hAnsi="Times New Roman" w:cs="Times New Roman"/>
          <w:sz w:val="28"/>
          <w:szCs w:val="28"/>
          <w:lang w:eastAsia="ru-RU"/>
        </w:rPr>
      </w:pPr>
      <w:bookmarkStart w:id="115" w:name="sub_1505"/>
      <w:bookmarkEnd w:id="114"/>
      <w:r w:rsidRPr="004102C3">
        <w:rPr>
          <w:rFonts w:ascii="Times New Roman" w:eastAsia="Times New Roman" w:hAnsi="Times New Roman" w:cs="Times New Roman"/>
          <w:sz w:val="28"/>
          <w:szCs w:val="28"/>
          <w:lang w:eastAsia="ru-RU"/>
        </w:rPr>
        <w:t>12.4. Во всем, что не урегулировано настоящим договором, стороны руководствуются действующим законодательством Российской Федерации.</w:t>
      </w:r>
    </w:p>
    <w:p w:rsidR="00A57FC1" w:rsidRPr="004102C3" w:rsidRDefault="00A57FC1" w:rsidP="00A57FC1">
      <w:pPr>
        <w:spacing w:after="0" w:line="240" w:lineRule="auto"/>
        <w:ind w:firstLine="708"/>
        <w:jc w:val="both"/>
        <w:rPr>
          <w:rFonts w:ascii="Times New Roman" w:eastAsia="Times New Roman" w:hAnsi="Times New Roman" w:cs="Times New Roman"/>
          <w:sz w:val="28"/>
          <w:szCs w:val="28"/>
          <w:lang w:eastAsia="ru-RU"/>
        </w:rPr>
      </w:pPr>
      <w:bookmarkStart w:id="116" w:name="sub_1506"/>
      <w:bookmarkEnd w:id="115"/>
      <w:r w:rsidRPr="004102C3">
        <w:rPr>
          <w:rFonts w:ascii="Times New Roman" w:eastAsia="Times New Roman" w:hAnsi="Times New Roman" w:cs="Times New Roman"/>
          <w:sz w:val="28"/>
          <w:szCs w:val="28"/>
          <w:lang w:eastAsia="ru-RU"/>
        </w:rPr>
        <w:t>12.5. Настоящий договор заключен в двух экземплярах, имеющих равную юридическую силу, по одному для каждой Стороны.</w:t>
      </w:r>
    </w:p>
    <w:bookmarkEnd w:id="116"/>
    <w:p w:rsidR="00A57FC1" w:rsidRPr="004102C3" w:rsidRDefault="00A57FC1" w:rsidP="00A57FC1">
      <w:pPr>
        <w:spacing w:after="0" w:line="240" w:lineRule="auto"/>
        <w:jc w:val="both"/>
        <w:rPr>
          <w:rFonts w:ascii="Times New Roman" w:eastAsia="Times New Roman" w:hAnsi="Times New Roman" w:cs="Times New Roman"/>
          <w:sz w:val="28"/>
          <w:szCs w:val="28"/>
          <w:lang w:eastAsia="ru-RU"/>
        </w:rPr>
      </w:pPr>
    </w:p>
    <w:p w:rsidR="00A57FC1" w:rsidRPr="004102C3" w:rsidRDefault="00A57FC1" w:rsidP="00A57FC1">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8"/>
          <w:szCs w:val="28"/>
          <w:lang w:eastAsia="ru-RU"/>
        </w:rPr>
      </w:pPr>
      <w:bookmarkStart w:id="117" w:name="sub_1600"/>
      <w:r w:rsidRPr="004102C3">
        <w:rPr>
          <w:rFonts w:ascii="Times New Roman" w:eastAsia="Times New Roman" w:hAnsi="Times New Roman" w:cs="Times New Roman"/>
          <w:b/>
          <w:bCs/>
          <w:color w:val="26282F"/>
          <w:sz w:val="28"/>
          <w:szCs w:val="28"/>
          <w:lang w:eastAsia="ru-RU"/>
        </w:rPr>
        <w:t>Реквизиты и подписи Сторон</w:t>
      </w:r>
    </w:p>
    <w:p w:rsidR="00A57FC1" w:rsidRPr="004102C3" w:rsidRDefault="00A57FC1" w:rsidP="00A57FC1">
      <w:pPr>
        <w:spacing w:after="0" w:line="240" w:lineRule="auto"/>
        <w:rPr>
          <w:rFonts w:ascii="Times New Roman" w:eastAsia="Times New Roman" w:hAnsi="Times New Roman" w:cs="Times New Roman"/>
          <w:sz w:val="28"/>
          <w:szCs w:val="28"/>
          <w:lang w:eastAsia="ru-RU"/>
        </w:rPr>
      </w:pPr>
    </w:p>
    <w:tbl>
      <w:tblPr>
        <w:tblW w:w="0" w:type="auto"/>
        <w:tblLook w:val="04A0" w:firstRow="1" w:lastRow="0" w:firstColumn="1" w:lastColumn="0" w:noHBand="0" w:noVBand="1"/>
      </w:tblPr>
      <w:tblGrid>
        <w:gridCol w:w="4921"/>
        <w:gridCol w:w="4720"/>
      </w:tblGrid>
      <w:tr w:rsidR="00A57FC1" w:rsidRPr="004102C3" w:rsidTr="005C4D6A">
        <w:tc>
          <w:tcPr>
            <w:tcW w:w="5353" w:type="dxa"/>
            <w:shd w:val="clear" w:color="auto" w:fill="auto"/>
          </w:tcPr>
          <w:bookmarkEnd w:id="117"/>
          <w:p w:rsidR="00A57FC1" w:rsidRPr="004102C3" w:rsidRDefault="00A57FC1" w:rsidP="005C4D6A">
            <w:pPr>
              <w:widowControl w:val="0"/>
              <w:spacing w:after="0" w:line="240" w:lineRule="auto"/>
              <w:rPr>
                <w:rFonts w:ascii="Times New Roman" w:eastAsia="Times New Roman" w:hAnsi="Times New Roman" w:cs="Times New Roman"/>
                <w:b/>
                <w:sz w:val="28"/>
                <w:szCs w:val="28"/>
                <w:lang w:eastAsia="ru-RU"/>
              </w:rPr>
            </w:pPr>
            <w:r w:rsidRPr="004102C3">
              <w:rPr>
                <w:rFonts w:ascii="Times New Roman" w:eastAsia="Times New Roman" w:hAnsi="Times New Roman" w:cs="Times New Roman"/>
                <w:b/>
                <w:sz w:val="28"/>
                <w:szCs w:val="28"/>
                <w:lang w:eastAsia="ru-RU"/>
              </w:rPr>
              <w:t>Заказчик:</w:t>
            </w:r>
          </w:p>
          <w:p w:rsidR="00A57FC1" w:rsidRPr="004102C3" w:rsidRDefault="00A57FC1" w:rsidP="004102C3">
            <w:pPr>
              <w:widowControl w:val="0"/>
              <w:spacing w:after="0" w:line="240" w:lineRule="auto"/>
              <w:ind w:firstLine="851"/>
              <w:rPr>
                <w:rFonts w:ascii="Times New Roman" w:eastAsia="Times New Roman" w:hAnsi="Times New Roman" w:cs="Times New Roman"/>
                <w:sz w:val="28"/>
                <w:szCs w:val="28"/>
                <w:lang w:eastAsia="ru-RU"/>
              </w:rPr>
            </w:pPr>
          </w:p>
        </w:tc>
        <w:tc>
          <w:tcPr>
            <w:tcW w:w="5062" w:type="dxa"/>
            <w:shd w:val="clear" w:color="auto" w:fill="auto"/>
          </w:tcPr>
          <w:p w:rsidR="00A57FC1" w:rsidRPr="004102C3" w:rsidRDefault="00A57FC1" w:rsidP="005C4D6A">
            <w:pPr>
              <w:spacing w:after="0" w:line="240" w:lineRule="auto"/>
              <w:rPr>
                <w:rFonts w:ascii="Times New Roman" w:eastAsia="Times New Roman" w:hAnsi="Times New Roman" w:cs="Times New Roman"/>
                <w:b/>
                <w:sz w:val="28"/>
                <w:szCs w:val="28"/>
                <w:lang w:eastAsia="ru-RU"/>
              </w:rPr>
            </w:pPr>
            <w:r w:rsidRPr="004102C3">
              <w:rPr>
                <w:rFonts w:ascii="Times New Roman" w:eastAsia="Times New Roman" w:hAnsi="Times New Roman" w:cs="Times New Roman"/>
                <w:b/>
                <w:sz w:val="28"/>
                <w:szCs w:val="28"/>
                <w:lang w:eastAsia="ru-RU"/>
              </w:rPr>
              <w:t>Исполнитель:</w:t>
            </w:r>
          </w:p>
        </w:tc>
      </w:tr>
    </w:tbl>
    <w:p w:rsidR="00A57FC1" w:rsidRPr="004102C3" w:rsidRDefault="00A57FC1" w:rsidP="00A57FC1">
      <w:pPr>
        <w:spacing w:after="0" w:line="240" w:lineRule="auto"/>
        <w:jc w:val="right"/>
        <w:rPr>
          <w:rFonts w:ascii="Times New Roman" w:eastAsia="Times New Roman" w:hAnsi="Times New Roman" w:cs="Times New Roman"/>
          <w:sz w:val="28"/>
          <w:szCs w:val="28"/>
          <w:lang w:eastAsia="ru-RU"/>
        </w:rPr>
      </w:pPr>
    </w:p>
    <w:p w:rsidR="00A57FC1" w:rsidRPr="004102C3" w:rsidRDefault="00A57FC1" w:rsidP="00A57FC1">
      <w:pPr>
        <w:spacing w:after="0" w:line="240" w:lineRule="auto"/>
        <w:jc w:val="right"/>
        <w:rPr>
          <w:rFonts w:ascii="Times New Roman" w:eastAsia="Times New Roman" w:hAnsi="Times New Roman" w:cs="Times New Roman"/>
          <w:sz w:val="28"/>
          <w:szCs w:val="28"/>
          <w:lang w:eastAsia="ru-RU"/>
        </w:rPr>
      </w:pPr>
    </w:p>
    <w:p w:rsidR="00A57FC1" w:rsidRPr="004102C3" w:rsidRDefault="00A57FC1" w:rsidP="00A57FC1">
      <w:pPr>
        <w:spacing w:after="0" w:line="240" w:lineRule="auto"/>
        <w:jc w:val="right"/>
        <w:rPr>
          <w:rFonts w:ascii="Times New Roman" w:eastAsia="Times New Roman" w:hAnsi="Times New Roman" w:cs="Times New Roman"/>
          <w:sz w:val="28"/>
          <w:szCs w:val="28"/>
          <w:lang w:eastAsia="ru-RU"/>
        </w:rPr>
      </w:pPr>
    </w:p>
    <w:p w:rsidR="00A57FC1" w:rsidRPr="004102C3" w:rsidRDefault="00A57FC1" w:rsidP="00A57FC1">
      <w:pPr>
        <w:spacing w:after="0" w:line="240" w:lineRule="auto"/>
        <w:jc w:val="right"/>
        <w:rPr>
          <w:rFonts w:ascii="Times New Roman" w:eastAsia="Times New Roman" w:hAnsi="Times New Roman" w:cs="Times New Roman"/>
          <w:sz w:val="28"/>
          <w:szCs w:val="28"/>
          <w:lang w:eastAsia="ru-RU"/>
        </w:rPr>
      </w:pPr>
    </w:p>
    <w:p w:rsidR="00A57FC1" w:rsidRPr="004102C3" w:rsidRDefault="00A57FC1" w:rsidP="00A57FC1">
      <w:pPr>
        <w:spacing w:after="0" w:line="240" w:lineRule="auto"/>
        <w:jc w:val="right"/>
        <w:rPr>
          <w:rFonts w:ascii="Times New Roman" w:eastAsia="Times New Roman" w:hAnsi="Times New Roman" w:cs="Times New Roman"/>
          <w:sz w:val="28"/>
          <w:szCs w:val="28"/>
          <w:lang w:eastAsia="ru-RU"/>
        </w:rPr>
      </w:pPr>
    </w:p>
    <w:p w:rsidR="00A57FC1" w:rsidRPr="004102C3" w:rsidRDefault="00A57FC1" w:rsidP="00A57FC1">
      <w:pPr>
        <w:spacing w:after="0" w:line="240" w:lineRule="auto"/>
        <w:jc w:val="right"/>
        <w:rPr>
          <w:rFonts w:ascii="Times New Roman" w:eastAsia="Times New Roman" w:hAnsi="Times New Roman" w:cs="Times New Roman"/>
          <w:sz w:val="28"/>
          <w:szCs w:val="28"/>
          <w:lang w:eastAsia="ru-RU"/>
        </w:rPr>
      </w:pPr>
    </w:p>
    <w:p w:rsidR="00A57FC1" w:rsidRPr="004102C3" w:rsidRDefault="00A57FC1" w:rsidP="00A57FC1">
      <w:pPr>
        <w:spacing w:after="0" w:line="240" w:lineRule="auto"/>
        <w:jc w:val="right"/>
        <w:rPr>
          <w:rFonts w:ascii="Times New Roman" w:eastAsia="Times New Roman" w:hAnsi="Times New Roman" w:cs="Times New Roman"/>
          <w:sz w:val="28"/>
          <w:szCs w:val="28"/>
          <w:lang w:eastAsia="ru-RU"/>
        </w:rPr>
      </w:pPr>
    </w:p>
    <w:p w:rsidR="00A57FC1" w:rsidRPr="004102C3" w:rsidRDefault="00A57FC1" w:rsidP="00A57FC1">
      <w:pPr>
        <w:spacing w:after="0" w:line="240" w:lineRule="auto"/>
        <w:jc w:val="right"/>
        <w:rPr>
          <w:rFonts w:ascii="Times New Roman" w:eastAsia="Times New Roman" w:hAnsi="Times New Roman" w:cs="Times New Roman"/>
          <w:sz w:val="28"/>
          <w:szCs w:val="28"/>
          <w:lang w:eastAsia="ru-RU"/>
        </w:rPr>
      </w:pPr>
    </w:p>
    <w:p w:rsidR="00A57FC1" w:rsidRPr="004102C3" w:rsidRDefault="00A57FC1" w:rsidP="00A57FC1">
      <w:pPr>
        <w:spacing w:after="0" w:line="240" w:lineRule="auto"/>
        <w:jc w:val="right"/>
        <w:rPr>
          <w:rFonts w:ascii="Times New Roman" w:eastAsia="Times New Roman" w:hAnsi="Times New Roman" w:cs="Times New Roman"/>
          <w:sz w:val="28"/>
          <w:szCs w:val="28"/>
          <w:lang w:eastAsia="ru-RU"/>
        </w:rPr>
      </w:pPr>
    </w:p>
    <w:p w:rsidR="00A57FC1" w:rsidRPr="004102C3" w:rsidRDefault="00A57FC1" w:rsidP="00A57FC1">
      <w:pPr>
        <w:spacing w:after="0" w:line="240" w:lineRule="auto"/>
        <w:jc w:val="right"/>
        <w:rPr>
          <w:rFonts w:ascii="Times New Roman" w:eastAsia="Times New Roman" w:hAnsi="Times New Roman" w:cs="Times New Roman"/>
          <w:sz w:val="28"/>
          <w:szCs w:val="28"/>
          <w:lang w:eastAsia="ru-RU"/>
        </w:rPr>
      </w:pPr>
    </w:p>
    <w:p w:rsidR="00A57FC1" w:rsidRPr="004102C3" w:rsidRDefault="00A57FC1" w:rsidP="00A57FC1">
      <w:pPr>
        <w:spacing w:after="0" w:line="240" w:lineRule="auto"/>
        <w:jc w:val="right"/>
        <w:rPr>
          <w:rFonts w:ascii="Times New Roman" w:eastAsia="Times New Roman" w:hAnsi="Times New Roman" w:cs="Times New Roman"/>
          <w:sz w:val="28"/>
          <w:szCs w:val="28"/>
          <w:lang w:eastAsia="ru-RU"/>
        </w:rPr>
      </w:pPr>
    </w:p>
    <w:p w:rsidR="00A57FC1" w:rsidRPr="004102C3" w:rsidRDefault="00A57FC1" w:rsidP="00A57FC1">
      <w:pPr>
        <w:spacing w:after="0" w:line="240" w:lineRule="auto"/>
        <w:jc w:val="right"/>
        <w:rPr>
          <w:rFonts w:ascii="Times New Roman" w:eastAsia="Times New Roman" w:hAnsi="Times New Roman" w:cs="Times New Roman"/>
          <w:sz w:val="28"/>
          <w:szCs w:val="28"/>
          <w:lang w:eastAsia="ru-RU"/>
        </w:rPr>
      </w:pPr>
    </w:p>
    <w:p w:rsidR="00A57FC1" w:rsidRPr="004102C3" w:rsidRDefault="00A57FC1" w:rsidP="00A57FC1">
      <w:pPr>
        <w:spacing w:after="0" w:line="240" w:lineRule="auto"/>
        <w:jc w:val="right"/>
        <w:rPr>
          <w:rFonts w:ascii="Times New Roman" w:eastAsia="Times New Roman" w:hAnsi="Times New Roman" w:cs="Times New Roman"/>
          <w:sz w:val="28"/>
          <w:szCs w:val="28"/>
          <w:lang w:eastAsia="ru-RU"/>
        </w:rPr>
      </w:pPr>
    </w:p>
    <w:p w:rsidR="00A57FC1" w:rsidRPr="004102C3" w:rsidRDefault="00A57FC1" w:rsidP="00A57FC1">
      <w:pPr>
        <w:spacing w:after="0" w:line="240" w:lineRule="auto"/>
        <w:jc w:val="right"/>
        <w:rPr>
          <w:rFonts w:ascii="Times New Roman" w:eastAsia="Times New Roman" w:hAnsi="Times New Roman" w:cs="Times New Roman"/>
          <w:sz w:val="28"/>
          <w:szCs w:val="28"/>
          <w:lang w:eastAsia="ru-RU"/>
        </w:rPr>
      </w:pPr>
    </w:p>
    <w:p w:rsidR="00A57FC1" w:rsidRPr="004102C3" w:rsidRDefault="00A57FC1" w:rsidP="00A57FC1">
      <w:pPr>
        <w:spacing w:after="0" w:line="240" w:lineRule="auto"/>
        <w:jc w:val="right"/>
        <w:rPr>
          <w:rFonts w:ascii="Times New Roman" w:eastAsia="Times New Roman" w:hAnsi="Times New Roman" w:cs="Times New Roman"/>
          <w:sz w:val="28"/>
          <w:szCs w:val="28"/>
          <w:lang w:eastAsia="ru-RU"/>
        </w:rPr>
      </w:pPr>
    </w:p>
    <w:p w:rsidR="00A57FC1" w:rsidRPr="004102C3" w:rsidRDefault="00A57FC1" w:rsidP="00A57FC1">
      <w:pPr>
        <w:spacing w:after="0" w:line="240" w:lineRule="auto"/>
        <w:jc w:val="right"/>
        <w:rPr>
          <w:rFonts w:ascii="Times New Roman" w:eastAsia="Times New Roman" w:hAnsi="Times New Roman" w:cs="Times New Roman"/>
          <w:sz w:val="28"/>
          <w:szCs w:val="28"/>
          <w:lang w:eastAsia="ru-RU"/>
        </w:rPr>
      </w:pPr>
    </w:p>
    <w:p w:rsidR="00A57FC1" w:rsidRPr="004102C3" w:rsidRDefault="00A57FC1" w:rsidP="00A57FC1">
      <w:pPr>
        <w:spacing w:after="0" w:line="240" w:lineRule="auto"/>
        <w:jc w:val="right"/>
        <w:rPr>
          <w:rFonts w:ascii="Times New Roman" w:eastAsia="Times New Roman" w:hAnsi="Times New Roman" w:cs="Times New Roman"/>
          <w:sz w:val="28"/>
          <w:szCs w:val="28"/>
          <w:lang w:eastAsia="ru-RU"/>
        </w:rPr>
      </w:pPr>
    </w:p>
    <w:p w:rsidR="00A57FC1" w:rsidRPr="004102C3" w:rsidRDefault="00A57FC1" w:rsidP="00A57FC1">
      <w:pPr>
        <w:spacing w:after="0" w:line="240" w:lineRule="auto"/>
        <w:jc w:val="right"/>
        <w:rPr>
          <w:rFonts w:ascii="Times New Roman" w:eastAsia="Times New Roman" w:hAnsi="Times New Roman" w:cs="Times New Roman"/>
          <w:sz w:val="28"/>
          <w:szCs w:val="28"/>
          <w:lang w:eastAsia="ru-RU"/>
        </w:rPr>
      </w:pPr>
    </w:p>
    <w:p w:rsidR="00A57FC1" w:rsidRPr="004102C3" w:rsidRDefault="00A57FC1" w:rsidP="00A57FC1">
      <w:pPr>
        <w:spacing w:after="0" w:line="240" w:lineRule="auto"/>
        <w:jc w:val="right"/>
        <w:rPr>
          <w:rFonts w:ascii="Times New Roman" w:eastAsia="Times New Roman" w:hAnsi="Times New Roman" w:cs="Times New Roman"/>
          <w:sz w:val="28"/>
          <w:szCs w:val="28"/>
          <w:lang w:eastAsia="ru-RU"/>
        </w:rPr>
      </w:pPr>
      <w:r w:rsidRPr="004102C3">
        <w:rPr>
          <w:rFonts w:ascii="Times New Roman" w:eastAsia="Times New Roman" w:hAnsi="Times New Roman" w:cs="Times New Roman"/>
          <w:sz w:val="28"/>
          <w:szCs w:val="28"/>
          <w:lang w:eastAsia="ru-RU"/>
        </w:rPr>
        <w:t>Приложение к договору</w:t>
      </w:r>
    </w:p>
    <w:p w:rsidR="00A57FC1" w:rsidRPr="004102C3" w:rsidRDefault="00A57FC1" w:rsidP="00A57FC1">
      <w:pPr>
        <w:spacing w:after="0" w:line="240" w:lineRule="auto"/>
        <w:rPr>
          <w:rFonts w:ascii="Times New Roman" w:eastAsia="Times New Roman" w:hAnsi="Times New Roman" w:cs="Times New Roman"/>
          <w:sz w:val="28"/>
          <w:szCs w:val="28"/>
          <w:lang w:eastAsia="ru-RU"/>
        </w:rPr>
      </w:pPr>
    </w:p>
    <w:p w:rsidR="00A57FC1" w:rsidRPr="004102C3" w:rsidRDefault="00A57FC1" w:rsidP="00A57FC1">
      <w:pPr>
        <w:spacing w:after="0" w:line="240" w:lineRule="auto"/>
        <w:jc w:val="center"/>
        <w:rPr>
          <w:rFonts w:ascii="Times New Roman" w:eastAsia="Times New Roman" w:hAnsi="Times New Roman" w:cs="Times New Roman"/>
          <w:sz w:val="28"/>
          <w:szCs w:val="28"/>
          <w:lang w:eastAsia="ru-RU"/>
        </w:rPr>
      </w:pPr>
    </w:p>
    <w:p w:rsidR="00A57FC1" w:rsidRPr="004102C3" w:rsidRDefault="00A57FC1" w:rsidP="00A57FC1">
      <w:pPr>
        <w:spacing w:after="0" w:line="240" w:lineRule="auto"/>
        <w:jc w:val="center"/>
        <w:rPr>
          <w:rFonts w:ascii="Times New Roman" w:eastAsia="Times New Roman" w:hAnsi="Times New Roman" w:cs="Times New Roman"/>
          <w:b/>
          <w:sz w:val="28"/>
          <w:szCs w:val="28"/>
          <w:lang w:eastAsia="ru-RU"/>
        </w:rPr>
      </w:pPr>
      <w:r w:rsidRPr="004102C3">
        <w:rPr>
          <w:rFonts w:ascii="Times New Roman" w:eastAsia="Times New Roman" w:hAnsi="Times New Roman" w:cs="Times New Roman"/>
          <w:b/>
          <w:sz w:val="28"/>
          <w:szCs w:val="28"/>
          <w:lang w:eastAsia="ru-RU"/>
        </w:rPr>
        <w:t>Акт сдачи-приемки оказанной услуги</w:t>
      </w:r>
    </w:p>
    <w:p w:rsidR="004102C3" w:rsidRDefault="00A57FC1" w:rsidP="00A57FC1">
      <w:pPr>
        <w:spacing w:after="0" w:line="240" w:lineRule="auto"/>
        <w:jc w:val="center"/>
        <w:rPr>
          <w:rFonts w:ascii="Times New Roman" w:eastAsia="Times New Roman" w:hAnsi="Times New Roman" w:cs="Times New Roman"/>
          <w:b/>
          <w:sz w:val="28"/>
          <w:szCs w:val="28"/>
          <w:lang w:eastAsia="ru-RU"/>
        </w:rPr>
      </w:pPr>
      <w:r w:rsidRPr="004102C3">
        <w:rPr>
          <w:rFonts w:ascii="Times New Roman" w:eastAsia="Times New Roman" w:hAnsi="Times New Roman" w:cs="Times New Roman"/>
          <w:b/>
          <w:sz w:val="28"/>
          <w:szCs w:val="28"/>
          <w:lang w:eastAsia="ru-RU"/>
        </w:rPr>
        <w:t xml:space="preserve">по проведению аудиторской проверки годовой бухгалтерской (финансовой) отчетности </w:t>
      </w:r>
    </w:p>
    <w:p w:rsidR="00A57FC1" w:rsidRDefault="004102C3" w:rsidP="00A57FC1">
      <w:pPr>
        <w:spacing w:after="0" w:line="240" w:lineRule="auto"/>
        <w:jc w:val="center"/>
        <w:rPr>
          <w:rFonts w:ascii="Times New Roman" w:eastAsia="Times New Roman" w:hAnsi="Times New Roman" w:cs="Times New Roman"/>
          <w:b/>
          <w:sz w:val="28"/>
          <w:szCs w:val="28"/>
          <w:lang w:eastAsia="ru-RU"/>
        </w:rPr>
      </w:pPr>
      <w:r w:rsidRPr="004102C3">
        <w:rPr>
          <w:rFonts w:ascii="Times New Roman" w:eastAsia="Times New Roman" w:hAnsi="Times New Roman" w:cs="Times New Roman"/>
          <w:b/>
          <w:sz w:val="28"/>
          <w:szCs w:val="28"/>
          <w:lang w:eastAsia="ru-RU"/>
        </w:rPr>
        <w:t>НКО «Фонд капитального ремонта МКД»</w:t>
      </w:r>
      <w:r w:rsidRPr="004102C3">
        <w:rPr>
          <w:rFonts w:ascii="Times New Roman" w:eastAsia="Times New Roman" w:hAnsi="Times New Roman" w:cs="Times New Roman"/>
          <w:b/>
          <w:sz w:val="28"/>
          <w:szCs w:val="28"/>
          <w:lang w:eastAsia="ru-RU"/>
        </w:rPr>
        <w:t>за</w:t>
      </w:r>
      <w:r>
        <w:rPr>
          <w:rFonts w:ascii="Times New Roman" w:eastAsia="Times New Roman" w:hAnsi="Times New Roman" w:cs="Times New Roman"/>
          <w:b/>
          <w:sz w:val="28"/>
          <w:szCs w:val="28"/>
          <w:lang w:eastAsia="ru-RU"/>
        </w:rPr>
        <w:t xml:space="preserve"> 2016</w:t>
      </w:r>
      <w:r w:rsidR="00A57FC1" w:rsidRPr="004102C3">
        <w:rPr>
          <w:rFonts w:ascii="Times New Roman" w:eastAsia="Times New Roman" w:hAnsi="Times New Roman" w:cs="Times New Roman"/>
          <w:b/>
          <w:sz w:val="28"/>
          <w:szCs w:val="28"/>
          <w:lang w:eastAsia="ru-RU"/>
        </w:rPr>
        <w:t xml:space="preserve"> год</w:t>
      </w:r>
    </w:p>
    <w:p w:rsidR="004102C3" w:rsidRPr="004102C3" w:rsidRDefault="004102C3" w:rsidP="00A57FC1">
      <w:pPr>
        <w:spacing w:after="0" w:line="240" w:lineRule="auto"/>
        <w:jc w:val="center"/>
        <w:rPr>
          <w:rFonts w:ascii="Times New Roman" w:eastAsia="Times New Roman" w:hAnsi="Times New Roman" w:cs="Times New Roman"/>
          <w:b/>
          <w:sz w:val="28"/>
          <w:szCs w:val="28"/>
          <w:lang w:eastAsia="ru-RU"/>
        </w:rPr>
      </w:pPr>
    </w:p>
    <w:p w:rsidR="00A57FC1" w:rsidRPr="004102C3" w:rsidRDefault="00A57FC1" w:rsidP="00A57FC1">
      <w:pPr>
        <w:spacing w:after="0" w:line="240" w:lineRule="auto"/>
        <w:rPr>
          <w:rFonts w:ascii="Times New Roman" w:eastAsia="Times New Roman" w:hAnsi="Times New Roman" w:cs="Times New Roman"/>
          <w:sz w:val="28"/>
          <w:szCs w:val="28"/>
          <w:lang w:eastAsia="ru-RU"/>
        </w:rPr>
      </w:pPr>
      <w:r w:rsidRPr="004102C3">
        <w:rPr>
          <w:rFonts w:ascii="Times New Roman" w:eastAsia="Times New Roman" w:hAnsi="Times New Roman" w:cs="Times New Roman"/>
          <w:sz w:val="28"/>
          <w:szCs w:val="28"/>
          <w:lang w:eastAsia="ru-RU"/>
        </w:rPr>
        <w:t xml:space="preserve">                                                                                                   «    »             2016 г.</w:t>
      </w:r>
    </w:p>
    <w:p w:rsidR="00A57FC1" w:rsidRPr="004102C3" w:rsidRDefault="00A57FC1" w:rsidP="00A57FC1">
      <w:pPr>
        <w:spacing w:after="0" w:line="240" w:lineRule="auto"/>
        <w:ind w:left="7080" w:firstLine="708"/>
        <w:rPr>
          <w:rFonts w:ascii="Times New Roman" w:eastAsia="Times New Roman" w:hAnsi="Times New Roman" w:cs="Times New Roman"/>
          <w:sz w:val="28"/>
          <w:szCs w:val="28"/>
          <w:lang w:eastAsia="ru-RU"/>
        </w:rPr>
      </w:pPr>
    </w:p>
    <w:p w:rsidR="00A57FC1" w:rsidRPr="004102C3" w:rsidRDefault="00A57FC1" w:rsidP="00A57FC1">
      <w:pPr>
        <w:spacing w:after="0" w:line="240" w:lineRule="auto"/>
        <w:ind w:left="7080" w:firstLine="708"/>
        <w:rPr>
          <w:rFonts w:ascii="Times New Roman" w:eastAsia="Times New Roman" w:hAnsi="Times New Roman" w:cs="Times New Roman"/>
          <w:sz w:val="28"/>
          <w:szCs w:val="28"/>
          <w:lang w:eastAsia="ru-RU"/>
        </w:rPr>
      </w:pPr>
    </w:p>
    <w:p w:rsidR="004102C3" w:rsidRDefault="00A57FC1" w:rsidP="00A57FC1">
      <w:pPr>
        <w:spacing w:after="0" w:line="240" w:lineRule="auto"/>
        <w:ind w:right="-559" w:firstLine="708"/>
        <w:jc w:val="both"/>
        <w:rPr>
          <w:rFonts w:ascii="Times New Roman" w:eastAsia="Times New Roman" w:hAnsi="Times New Roman" w:cs="Times New Roman"/>
          <w:sz w:val="28"/>
          <w:szCs w:val="28"/>
          <w:lang w:eastAsia="ru-RU"/>
        </w:rPr>
      </w:pPr>
      <w:r w:rsidRPr="004102C3">
        <w:rPr>
          <w:rFonts w:ascii="Times New Roman" w:eastAsia="Times New Roman" w:hAnsi="Times New Roman" w:cs="Times New Roman"/>
          <w:sz w:val="28"/>
          <w:szCs w:val="28"/>
          <w:lang w:eastAsia="ru-RU"/>
        </w:rPr>
        <w:t xml:space="preserve">Настоящий акт составлен в том, что Исполнителем, в лице, действующего </w:t>
      </w:r>
    </w:p>
    <w:p w:rsidR="004102C3" w:rsidRDefault="00A57FC1" w:rsidP="00A57FC1">
      <w:pPr>
        <w:spacing w:after="0" w:line="240" w:lineRule="auto"/>
        <w:ind w:right="-559" w:firstLine="708"/>
        <w:jc w:val="both"/>
        <w:rPr>
          <w:rFonts w:ascii="Times New Roman" w:eastAsia="Times New Roman" w:hAnsi="Times New Roman" w:cs="Times New Roman"/>
          <w:sz w:val="28"/>
          <w:szCs w:val="28"/>
          <w:lang w:eastAsia="ru-RU"/>
        </w:rPr>
      </w:pPr>
      <w:r w:rsidRPr="004102C3">
        <w:rPr>
          <w:rFonts w:ascii="Times New Roman" w:eastAsia="Times New Roman" w:hAnsi="Times New Roman" w:cs="Times New Roman"/>
          <w:sz w:val="28"/>
          <w:szCs w:val="28"/>
          <w:lang w:eastAsia="ru-RU"/>
        </w:rPr>
        <w:t xml:space="preserve">на основании оказана услуга по проведению аудиторской проверки </w:t>
      </w:r>
    </w:p>
    <w:p w:rsidR="004102C3" w:rsidRDefault="00A57FC1" w:rsidP="00A57FC1">
      <w:pPr>
        <w:spacing w:after="0" w:line="240" w:lineRule="auto"/>
        <w:ind w:right="-559" w:firstLine="708"/>
        <w:jc w:val="both"/>
        <w:rPr>
          <w:rFonts w:ascii="Times New Roman" w:eastAsia="Times New Roman" w:hAnsi="Times New Roman" w:cs="Times New Roman"/>
          <w:sz w:val="28"/>
          <w:szCs w:val="28"/>
          <w:lang w:eastAsia="ru-RU"/>
        </w:rPr>
      </w:pPr>
      <w:r w:rsidRPr="004102C3">
        <w:rPr>
          <w:rFonts w:ascii="Times New Roman" w:eastAsia="Times New Roman" w:hAnsi="Times New Roman" w:cs="Times New Roman"/>
          <w:sz w:val="28"/>
          <w:szCs w:val="28"/>
          <w:lang w:eastAsia="ru-RU"/>
        </w:rPr>
        <w:t xml:space="preserve">годовой бухгалтерской (финансовой) отчетности НКО «Фонд </w:t>
      </w:r>
    </w:p>
    <w:p w:rsidR="004102C3" w:rsidRDefault="00A57FC1" w:rsidP="00A57FC1">
      <w:pPr>
        <w:spacing w:after="0" w:line="240" w:lineRule="auto"/>
        <w:ind w:right="-559" w:firstLine="708"/>
        <w:jc w:val="both"/>
        <w:rPr>
          <w:rFonts w:ascii="Times New Roman" w:eastAsia="Times New Roman" w:hAnsi="Times New Roman" w:cs="Times New Roman"/>
          <w:sz w:val="28"/>
          <w:szCs w:val="28"/>
          <w:lang w:eastAsia="ru-RU"/>
        </w:rPr>
      </w:pPr>
      <w:r w:rsidRPr="004102C3">
        <w:rPr>
          <w:rFonts w:ascii="Times New Roman" w:eastAsia="Times New Roman" w:hAnsi="Times New Roman" w:cs="Times New Roman"/>
          <w:sz w:val="28"/>
          <w:szCs w:val="28"/>
          <w:lang w:eastAsia="ru-RU"/>
        </w:rPr>
        <w:t xml:space="preserve">капитального ремонта» за 2015 год в соответствии с </w:t>
      </w:r>
    </w:p>
    <w:p w:rsidR="00A57FC1" w:rsidRPr="004102C3" w:rsidRDefault="00A57FC1" w:rsidP="00A57FC1">
      <w:pPr>
        <w:spacing w:after="0" w:line="240" w:lineRule="auto"/>
        <w:ind w:right="-559" w:firstLine="708"/>
        <w:jc w:val="both"/>
        <w:rPr>
          <w:rFonts w:ascii="Times New Roman" w:eastAsia="Times New Roman" w:hAnsi="Times New Roman" w:cs="Times New Roman"/>
          <w:sz w:val="28"/>
          <w:szCs w:val="28"/>
          <w:lang w:eastAsia="ru-RU"/>
        </w:rPr>
      </w:pPr>
      <w:r w:rsidRPr="004102C3">
        <w:rPr>
          <w:rFonts w:ascii="Times New Roman" w:eastAsia="Times New Roman" w:hAnsi="Times New Roman" w:cs="Times New Roman"/>
          <w:sz w:val="28"/>
          <w:szCs w:val="28"/>
          <w:lang w:eastAsia="ru-RU"/>
        </w:rPr>
        <w:t>Договором от__________№____</w:t>
      </w:r>
    </w:p>
    <w:p w:rsidR="00A57FC1" w:rsidRPr="004102C3" w:rsidRDefault="00A57FC1" w:rsidP="00A57FC1">
      <w:pPr>
        <w:spacing w:after="0" w:line="240" w:lineRule="auto"/>
        <w:ind w:right="-559" w:firstLine="708"/>
        <w:jc w:val="both"/>
        <w:rPr>
          <w:rFonts w:ascii="Times New Roman" w:eastAsia="Times New Roman" w:hAnsi="Times New Roman" w:cs="Times New Roman"/>
          <w:sz w:val="28"/>
          <w:szCs w:val="28"/>
          <w:lang w:eastAsia="ru-RU"/>
        </w:rPr>
      </w:pPr>
    </w:p>
    <w:p w:rsidR="00A57FC1" w:rsidRPr="004102C3" w:rsidRDefault="00A57FC1" w:rsidP="00A57FC1">
      <w:pPr>
        <w:spacing w:after="0" w:line="240" w:lineRule="auto"/>
        <w:ind w:firstLine="708"/>
        <w:jc w:val="both"/>
        <w:rPr>
          <w:rFonts w:ascii="Times New Roman" w:eastAsia="Times New Roman" w:hAnsi="Times New Roman" w:cs="Times New Roman"/>
          <w:sz w:val="28"/>
          <w:szCs w:val="28"/>
          <w:lang w:eastAsia="ru-RU"/>
        </w:rPr>
      </w:pPr>
      <w:r w:rsidRPr="004102C3">
        <w:rPr>
          <w:rFonts w:ascii="Times New Roman" w:eastAsia="Times New Roman" w:hAnsi="Times New Roman" w:cs="Times New Roman"/>
          <w:sz w:val="28"/>
          <w:szCs w:val="28"/>
          <w:lang w:eastAsia="ru-RU"/>
        </w:rPr>
        <w:t>.</w:t>
      </w:r>
    </w:p>
    <w:tbl>
      <w:tblPr>
        <w:tblOverlap w:val="never"/>
        <w:tblW w:w="9642" w:type="dxa"/>
        <w:tblInd w:w="-8" w:type="dxa"/>
        <w:tblLayout w:type="fixed"/>
        <w:tblCellMar>
          <w:left w:w="10" w:type="dxa"/>
          <w:right w:w="10" w:type="dxa"/>
        </w:tblCellMar>
        <w:tblLook w:val="04A0" w:firstRow="1" w:lastRow="0" w:firstColumn="1" w:lastColumn="0" w:noHBand="0" w:noVBand="1"/>
      </w:tblPr>
      <w:tblGrid>
        <w:gridCol w:w="494"/>
        <w:gridCol w:w="1493"/>
        <w:gridCol w:w="2978"/>
        <w:gridCol w:w="992"/>
        <w:gridCol w:w="992"/>
        <w:gridCol w:w="1276"/>
        <w:gridCol w:w="1417"/>
      </w:tblGrid>
      <w:tr w:rsidR="00A57FC1" w:rsidRPr="004102C3" w:rsidTr="004102C3">
        <w:trPr>
          <w:trHeight w:val="782"/>
        </w:trPr>
        <w:tc>
          <w:tcPr>
            <w:tcW w:w="494" w:type="dxa"/>
            <w:tcBorders>
              <w:top w:val="single" w:sz="4" w:space="0" w:color="auto"/>
              <w:left w:val="single" w:sz="4" w:space="0" w:color="auto"/>
            </w:tcBorders>
            <w:shd w:val="clear" w:color="auto" w:fill="FFFFFF"/>
            <w:vAlign w:val="center"/>
          </w:tcPr>
          <w:p w:rsidR="00A57FC1" w:rsidRPr="004102C3" w:rsidRDefault="00A57FC1" w:rsidP="005C4D6A">
            <w:pPr>
              <w:spacing w:after="0" w:line="240" w:lineRule="auto"/>
              <w:jc w:val="both"/>
              <w:rPr>
                <w:rFonts w:ascii="Times New Roman" w:eastAsia="Times New Roman" w:hAnsi="Times New Roman" w:cs="Times New Roman"/>
                <w:sz w:val="28"/>
                <w:szCs w:val="28"/>
                <w:lang w:eastAsia="ru-RU"/>
              </w:rPr>
            </w:pPr>
            <w:r w:rsidRPr="004102C3">
              <w:rPr>
                <w:rFonts w:ascii="Times New Roman" w:eastAsia="Times New Roman" w:hAnsi="Times New Roman" w:cs="Times New Roman"/>
                <w:sz w:val="28"/>
                <w:szCs w:val="28"/>
                <w:lang w:eastAsia="ru-RU"/>
              </w:rPr>
              <w:t>№</w:t>
            </w:r>
          </w:p>
          <w:p w:rsidR="00A57FC1" w:rsidRPr="004102C3" w:rsidRDefault="00A57FC1" w:rsidP="005C4D6A">
            <w:pPr>
              <w:spacing w:after="0" w:line="240" w:lineRule="auto"/>
              <w:jc w:val="both"/>
              <w:rPr>
                <w:rFonts w:ascii="Times New Roman" w:eastAsia="Times New Roman" w:hAnsi="Times New Roman" w:cs="Times New Roman"/>
                <w:sz w:val="28"/>
                <w:szCs w:val="28"/>
                <w:lang w:eastAsia="ru-RU"/>
              </w:rPr>
            </w:pPr>
            <w:r w:rsidRPr="004102C3">
              <w:rPr>
                <w:rFonts w:ascii="Times New Roman" w:eastAsia="Times New Roman" w:hAnsi="Times New Roman" w:cs="Times New Roman"/>
                <w:sz w:val="28"/>
                <w:szCs w:val="28"/>
                <w:lang w:eastAsia="ru-RU"/>
              </w:rPr>
              <w:t>п/п</w:t>
            </w:r>
          </w:p>
        </w:tc>
        <w:tc>
          <w:tcPr>
            <w:tcW w:w="1493" w:type="dxa"/>
            <w:tcBorders>
              <w:top w:val="single" w:sz="4" w:space="0" w:color="auto"/>
              <w:left w:val="single" w:sz="4" w:space="0" w:color="auto"/>
            </w:tcBorders>
            <w:shd w:val="clear" w:color="auto" w:fill="FFFFFF"/>
            <w:vAlign w:val="center"/>
          </w:tcPr>
          <w:p w:rsidR="00A57FC1" w:rsidRPr="004102C3" w:rsidRDefault="00A57FC1" w:rsidP="004102C3">
            <w:pPr>
              <w:spacing w:after="0" w:line="240" w:lineRule="auto"/>
              <w:jc w:val="center"/>
              <w:rPr>
                <w:rFonts w:ascii="Times New Roman" w:eastAsia="Times New Roman" w:hAnsi="Times New Roman" w:cs="Times New Roman"/>
                <w:sz w:val="28"/>
                <w:szCs w:val="28"/>
                <w:lang w:eastAsia="ru-RU"/>
              </w:rPr>
            </w:pPr>
            <w:r w:rsidRPr="004102C3">
              <w:rPr>
                <w:rFonts w:ascii="Times New Roman" w:eastAsia="Times New Roman" w:hAnsi="Times New Roman" w:cs="Times New Roman"/>
                <w:sz w:val="28"/>
                <w:szCs w:val="28"/>
                <w:lang w:eastAsia="ru-RU"/>
              </w:rPr>
              <w:t>Наименование</w:t>
            </w:r>
          </w:p>
          <w:p w:rsidR="00A57FC1" w:rsidRPr="004102C3" w:rsidRDefault="00A57FC1" w:rsidP="004102C3">
            <w:pPr>
              <w:spacing w:after="0" w:line="240" w:lineRule="auto"/>
              <w:jc w:val="center"/>
              <w:rPr>
                <w:rFonts w:ascii="Times New Roman" w:eastAsia="Times New Roman" w:hAnsi="Times New Roman" w:cs="Times New Roman"/>
                <w:sz w:val="28"/>
                <w:szCs w:val="28"/>
                <w:lang w:eastAsia="ru-RU"/>
              </w:rPr>
            </w:pPr>
            <w:r w:rsidRPr="004102C3">
              <w:rPr>
                <w:rFonts w:ascii="Times New Roman" w:eastAsia="Times New Roman" w:hAnsi="Times New Roman" w:cs="Times New Roman"/>
                <w:sz w:val="28"/>
                <w:szCs w:val="28"/>
                <w:lang w:eastAsia="ru-RU"/>
              </w:rPr>
              <w:t>услуги</w:t>
            </w:r>
          </w:p>
        </w:tc>
        <w:tc>
          <w:tcPr>
            <w:tcW w:w="2978" w:type="dxa"/>
            <w:tcBorders>
              <w:top w:val="single" w:sz="4" w:space="0" w:color="auto"/>
              <w:left w:val="single" w:sz="4" w:space="0" w:color="auto"/>
            </w:tcBorders>
            <w:shd w:val="clear" w:color="auto" w:fill="FFFFFF"/>
          </w:tcPr>
          <w:p w:rsidR="00A57FC1" w:rsidRPr="004102C3" w:rsidRDefault="00A57FC1" w:rsidP="004102C3">
            <w:pPr>
              <w:spacing w:after="0" w:line="240" w:lineRule="auto"/>
              <w:jc w:val="center"/>
              <w:rPr>
                <w:rFonts w:ascii="Times New Roman" w:eastAsia="Times New Roman" w:hAnsi="Times New Roman" w:cs="Times New Roman"/>
                <w:sz w:val="28"/>
                <w:szCs w:val="28"/>
                <w:lang w:eastAsia="ru-RU"/>
              </w:rPr>
            </w:pPr>
            <w:r w:rsidRPr="004102C3">
              <w:rPr>
                <w:rFonts w:ascii="Times New Roman" w:eastAsia="Times New Roman" w:hAnsi="Times New Roman" w:cs="Times New Roman"/>
                <w:sz w:val="28"/>
                <w:szCs w:val="28"/>
                <w:lang w:eastAsia="ru-RU"/>
              </w:rPr>
              <w:t>Наименование объекта проверки</w:t>
            </w:r>
          </w:p>
        </w:tc>
        <w:tc>
          <w:tcPr>
            <w:tcW w:w="992" w:type="dxa"/>
            <w:tcBorders>
              <w:top w:val="single" w:sz="4" w:space="0" w:color="auto"/>
              <w:left w:val="single" w:sz="4" w:space="0" w:color="auto"/>
            </w:tcBorders>
            <w:shd w:val="clear" w:color="auto" w:fill="FFFFFF"/>
            <w:vAlign w:val="center"/>
          </w:tcPr>
          <w:p w:rsidR="00A57FC1" w:rsidRPr="004102C3" w:rsidRDefault="00A57FC1" w:rsidP="004102C3">
            <w:pPr>
              <w:spacing w:after="0" w:line="240" w:lineRule="auto"/>
              <w:jc w:val="center"/>
              <w:rPr>
                <w:rFonts w:ascii="Times New Roman" w:eastAsia="Times New Roman" w:hAnsi="Times New Roman" w:cs="Times New Roman"/>
                <w:sz w:val="28"/>
                <w:szCs w:val="28"/>
                <w:lang w:eastAsia="ru-RU"/>
              </w:rPr>
            </w:pPr>
            <w:r w:rsidRPr="004102C3">
              <w:rPr>
                <w:rFonts w:ascii="Times New Roman" w:eastAsia="Times New Roman" w:hAnsi="Times New Roman" w:cs="Times New Roman"/>
                <w:sz w:val="28"/>
                <w:szCs w:val="28"/>
                <w:lang w:eastAsia="ru-RU"/>
              </w:rPr>
              <w:t>Ед. изм.</w:t>
            </w:r>
          </w:p>
        </w:tc>
        <w:tc>
          <w:tcPr>
            <w:tcW w:w="992" w:type="dxa"/>
            <w:tcBorders>
              <w:top w:val="single" w:sz="4" w:space="0" w:color="auto"/>
              <w:left w:val="single" w:sz="4" w:space="0" w:color="auto"/>
            </w:tcBorders>
            <w:shd w:val="clear" w:color="auto" w:fill="FFFFFF"/>
            <w:vAlign w:val="center"/>
          </w:tcPr>
          <w:p w:rsidR="00A57FC1" w:rsidRPr="004102C3" w:rsidRDefault="00A57FC1" w:rsidP="004102C3">
            <w:pPr>
              <w:spacing w:after="0" w:line="240" w:lineRule="auto"/>
              <w:jc w:val="center"/>
              <w:rPr>
                <w:rFonts w:ascii="Times New Roman" w:eastAsia="Times New Roman" w:hAnsi="Times New Roman" w:cs="Times New Roman"/>
                <w:sz w:val="28"/>
                <w:szCs w:val="28"/>
                <w:lang w:eastAsia="ru-RU"/>
              </w:rPr>
            </w:pPr>
            <w:r w:rsidRPr="004102C3">
              <w:rPr>
                <w:rFonts w:ascii="Times New Roman" w:eastAsia="Times New Roman" w:hAnsi="Times New Roman" w:cs="Times New Roman"/>
                <w:sz w:val="28"/>
                <w:szCs w:val="28"/>
                <w:lang w:eastAsia="ru-RU"/>
              </w:rPr>
              <w:t>Кол-во</w:t>
            </w:r>
          </w:p>
        </w:tc>
        <w:tc>
          <w:tcPr>
            <w:tcW w:w="1276" w:type="dxa"/>
            <w:tcBorders>
              <w:top w:val="single" w:sz="4" w:space="0" w:color="auto"/>
              <w:left w:val="single" w:sz="4" w:space="0" w:color="auto"/>
            </w:tcBorders>
            <w:shd w:val="clear" w:color="auto" w:fill="FFFFFF"/>
            <w:vAlign w:val="bottom"/>
          </w:tcPr>
          <w:p w:rsidR="00A57FC1" w:rsidRPr="004102C3" w:rsidRDefault="00A57FC1" w:rsidP="004102C3">
            <w:pPr>
              <w:spacing w:after="0" w:line="240" w:lineRule="auto"/>
              <w:jc w:val="center"/>
              <w:rPr>
                <w:rFonts w:ascii="Times New Roman" w:eastAsia="Times New Roman" w:hAnsi="Times New Roman" w:cs="Times New Roman"/>
                <w:sz w:val="28"/>
                <w:szCs w:val="28"/>
                <w:lang w:eastAsia="ru-RU"/>
              </w:rPr>
            </w:pPr>
            <w:r w:rsidRPr="004102C3">
              <w:rPr>
                <w:rFonts w:ascii="Times New Roman" w:eastAsia="Times New Roman" w:hAnsi="Times New Roman" w:cs="Times New Roman"/>
                <w:sz w:val="28"/>
                <w:szCs w:val="28"/>
                <w:lang w:eastAsia="ru-RU"/>
              </w:rPr>
              <w:t>Цена</w:t>
            </w:r>
          </w:p>
          <w:p w:rsidR="00A57FC1" w:rsidRPr="004102C3" w:rsidRDefault="00A57FC1" w:rsidP="004102C3">
            <w:pPr>
              <w:spacing w:after="0" w:line="240" w:lineRule="auto"/>
              <w:jc w:val="center"/>
              <w:rPr>
                <w:rFonts w:ascii="Times New Roman" w:eastAsia="Times New Roman" w:hAnsi="Times New Roman" w:cs="Times New Roman"/>
                <w:sz w:val="28"/>
                <w:szCs w:val="28"/>
                <w:lang w:eastAsia="ru-RU"/>
              </w:rPr>
            </w:pPr>
            <w:r w:rsidRPr="004102C3">
              <w:rPr>
                <w:rFonts w:ascii="Times New Roman" w:eastAsia="Times New Roman" w:hAnsi="Times New Roman" w:cs="Times New Roman"/>
                <w:sz w:val="28"/>
                <w:szCs w:val="28"/>
                <w:lang w:eastAsia="ru-RU"/>
              </w:rPr>
              <w:t>услуги</w:t>
            </w:r>
          </w:p>
          <w:p w:rsidR="00A57FC1" w:rsidRPr="004102C3" w:rsidRDefault="00A57FC1" w:rsidP="004102C3">
            <w:pPr>
              <w:spacing w:after="0" w:line="240" w:lineRule="auto"/>
              <w:jc w:val="center"/>
              <w:rPr>
                <w:rFonts w:ascii="Times New Roman" w:eastAsia="Times New Roman" w:hAnsi="Times New Roman" w:cs="Times New Roman"/>
                <w:sz w:val="28"/>
                <w:szCs w:val="28"/>
                <w:lang w:eastAsia="ru-RU"/>
              </w:rPr>
            </w:pPr>
            <w:r w:rsidRPr="004102C3">
              <w:rPr>
                <w:rFonts w:ascii="Times New Roman" w:eastAsia="Times New Roman" w:hAnsi="Times New Roman" w:cs="Times New Roman"/>
                <w:sz w:val="28"/>
                <w:szCs w:val="28"/>
                <w:lang w:eastAsia="ru-RU"/>
              </w:rPr>
              <w:t>(руб)</w:t>
            </w:r>
          </w:p>
        </w:tc>
        <w:tc>
          <w:tcPr>
            <w:tcW w:w="1417" w:type="dxa"/>
            <w:tcBorders>
              <w:top w:val="single" w:sz="4" w:space="0" w:color="auto"/>
              <w:left w:val="single" w:sz="4" w:space="0" w:color="auto"/>
              <w:right w:val="single" w:sz="4" w:space="0" w:color="auto"/>
            </w:tcBorders>
            <w:shd w:val="clear" w:color="auto" w:fill="FFFFFF"/>
            <w:vAlign w:val="bottom"/>
          </w:tcPr>
          <w:p w:rsidR="00A57FC1" w:rsidRPr="004102C3" w:rsidRDefault="00A57FC1" w:rsidP="004102C3">
            <w:pPr>
              <w:spacing w:after="0" w:line="240" w:lineRule="auto"/>
              <w:jc w:val="center"/>
              <w:rPr>
                <w:rFonts w:ascii="Times New Roman" w:eastAsia="Times New Roman" w:hAnsi="Times New Roman" w:cs="Times New Roman"/>
                <w:sz w:val="28"/>
                <w:szCs w:val="28"/>
                <w:lang w:eastAsia="ru-RU"/>
              </w:rPr>
            </w:pPr>
            <w:r w:rsidRPr="004102C3">
              <w:rPr>
                <w:rFonts w:ascii="Times New Roman" w:eastAsia="Times New Roman" w:hAnsi="Times New Roman" w:cs="Times New Roman"/>
                <w:sz w:val="28"/>
                <w:szCs w:val="28"/>
                <w:lang w:eastAsia="ru-RU"/>
              </w:rPr>
              <w:t>Стоимость</w:t>
            </w:r>
          </w:p>
          <w:p w:rsidR="00A57FC1" w:rsidRPr="004102C3" w:rsidRDefault="00A57FC1" w:rsidP="004102C3">
            <w:pPr>
              <w:spacing w:after="0" w:line="240" w:lineRule="auto"/>
              <w:jc w:val="center"/>
              <w:rPr>
                <w:rFonts w:ascii="Times New Roman" w:eastAsia="Times New Roman" w:hAnsi="Times New Roman" w:cs="Times New Roman"/>
                <w:sz w:val="28"/>
                <w:szCs w:val="28"/>
                <w:lang w:eastAsia="ru-RU"/>
              </w:rPr>
            </w:pPr>
            <w:r w:rsidRPr="004102C3">
              <w:rPr>
                <w:rFonts w:ascii="Times New Roman" w:eastAsia="Times New Roman" w:hAnsi="Times New Roman" w:cs="Times New Roman"/>
                <w:sz w:val="28"/>
                <w:szCs w:val="28"/>
                <w:lang w:eastAsia="ru-RU"/>
              </w:rPr>
              <w:t>услуги</w:t>
            </w:r>
          </w:p>
          <w:p w:rsidR="00A57FC1" w:rsidRPr="004102C3" w:rsidRDefault="00A57FC1" w:rsidP="004102C3">
            <w:pPr>
              <w:spacing w:after="0" w:line="240" w:lineRule="auto"/>
              <w:jc w:val="center"/>
              <w:rPr>
                <w:rFonts w:ascii="Times New Roman" w:eastAsia="Times New Roman" w:hAnsi="Times New Roman" w:cs="Times New Roman"/>
                <w:sz w:val="28"/>
                <w:szCs w:val="28"/>
                <w:lang w:eastAsia="ru-RU"/>
              </w:rPr>
            </w:pPr>
            <w:r w:rsidRPr="004102C3">
              <w:rPr>
                <w:rFonts w:ascii="Times New Roman" w:eastAsia="Times New Roman" w:hAnsi="Times New Roman" w:cs="Times New Roman"/>
                <w:sz w:val="28"/>
                <w:szCs w:val="28"/>
                <w:lang w:eastAsia="ru-RU"/>
              </w:rPr>
              <w:t>(руб)</w:t>
            </w:r>
          </w:p>
        </w:tc>
      </w:tr>
      <w:tr w:rsidR="00A57FC1" w:rsidRPr="004102C3" w:rsidTr="004102C3">
        <w:trPr>
          <w:trHeight w:val="874"/>
        </w:trPr>
        <w:tc>
          <w:tcPr>
            <w:tcW w:w="494" w:type="dxa"/>
            <w:tcBorders>
              <w:top w:val="single" w:sz="4" w:space="0" w:color="auto"/>
              <w:left w:val="single" w:sz="4" w:space="0" w:color="auto"/>
            </w:tcBorders>
            <w:shd w:val="clear" w:color="auto" w:fill="FFFFFF"/>
            <w:vAlign w:val="center"/>
          </w:tcPr>
          <w:p w:rsidR="00A57FC1" w:rsidRPr="004102C3" w:rsidRDefault="00A57FC1" w:rsidP="005C4D6A">
            <w:pPr>
              <w:spacing w:after="0" w:line="240" w:lineRule="auto"/>
              <w:jc w:val="both"/>
              <w:rPr>
                <w:rFonts w:ascii="Times New Roman" w:eastAsia="Times New Roman" w:hAnsi="Times New Roman" w:cs="Times New Roman"/>
                <w:sz w:val="28"/>
                <w:szCs w:val="28"/>
                <w:lang w:eastAsia="ru-RU"/>
              </w:rPr>
            </w:pPr>
            <w:r w:rsidRPr="004102C3">
              <w:rPr>
                <w:rFonts w:ascii="Times New Roman" w:eastAsia="Times New Roman" w:hAnsi="Times New Roman" w:cs="Times New Roman"/>
                <w:sz w:val="28"/>
                <w:szCs w:val="28"/>
                <w:lang w:eastAsia="ru-RU"/>
              </w:rPr>
              <w:t>1</w:t>
            </w:r>
          </w:p>
        </w:tc>
        <w:tc>
          <w:tcPr>
            <w:tcW w:w="1493" w:type="dxa"/>
            <w:tcBorders>
              <w:top w:val="single" w:sz="4" w:space="0" w:color="auto"/>
              <w:left w:val="single" w:sz="4" w:space="0" w:color="auto"/>
            </w:tcBorders>
            <w:shd w:val="clear" w:color="auto" w:fill="FFFFFF"/>
          </w:tcPr>
          <w:p w:rsidR="00A57FC1" w:rsidRPr="004102C3" w:rsidRDefault="00A57FC1" w:rsidP="005C4D6A">
            <w:pPr>
              <w:spacing w:after="0" w:line="240" w:lineRule="auto"/>
              <w:jc w:val="both"/>
              <w:rPr>
                <w:rFonts w:ascii="Times New Roman" w:eastAsia="Times New Roman" w:hAnsi="Times New Roman" w:cs="Times New Roman"/>
                <w:sz w:val="28"/>
                <w:szCs w:val="28"/>
                <w:lang w:eastAsia="ru-RU"/>
              </w:rPr>
            </w:pPr>
          </w:p>
        </w:tc>
        <w:tc>
          <w:tcPr>
            <w:tcW w:w="2978" w:type="dxa"/>
            <w:tcBorders>
              <w:top w:val="single" w:sz="4" w:space="0" w:color="auto"/>
              <w:left w:val="single" w:sz="4" w:space="0" w:color="auto"/>
            </w:tcBorders>
            <w:shd w:val="clear" w:color="auto" w:fill="FFFFFF"/>
          </w:tcPr>
          <w:p w:rsidR="00A57FC1" w:rsidRPr="004102C3" w:rsidRDefault="00A57FC1" w:rsidP="005C4D6A">
            <w:pPr>
              <w:spacing w:after="0" w:line="240" w:lineRule="auto"/>
              <w:jc w:val="both"/>
              <w:rPr>
                <w:rFonts w:ascii="Times New Roman" w:eastAsia="Times New Roman" w:hAnsi="Times New Roman" w:cs="Times New Roman"/>
                <w:sz w:val="28"/>
                <w:szCs w:val="28"/>
                <w:lang w:eastAsia="ru-RU"/>
              </w:rPr>
            </w:pPr>
          </w:p>
        </w:tc>
        <w:tc>
          <w:tcPr>
            <w:tcW w:w="992" w:type="dxa"/>
            <w:tcBorders>
              <w:top w:val="single" w:sz="4" w:space="0" w:color="auto"/>
              <w:left w:val="single" w:sz="4" w:space="0" w:color="auto"/>
            </w:tcBorders>
            <w:shd w:val="clear" w:color="auto" w:fill="FFFFFF"/>
            <w:vAlign w:val="center"/>
          </w:tcPr>
          <w:p w:rsidR="00A57FC1" w:rsidRPr="004102C3" w:rsidRDefault="00A57FC1" w:rsidP="005C4D6A">
            <w:pPr>
              <w:spacing w:after="0" w:line="240" w:lineRule="auto"/>
              <w:jc w:val="both"/>
              <w:rPr>
                <w:rFonts w:ascii="Times New Roman" w:eastAsia="Times New Roman" w:hAnsi="Times New Roman" w:cs="Times New Roman"/>
                <w:sz w:val="28"/>
                <w:szCs w:val="28"/>
                <w:lang w:eastAsia="ru-RU"/>
              </w:rPr>
            </w:pPr>
            <w:r w:rsidRPr="004102C3">
              <w:rPr>
                <w:rFonts w:ascii="Times New Roman" w:eastAsia="Times New Roman" w:hAnsi="Times New Roman" w:cs="Times New Roman"/>
                <w:sz w:val="28"/>
                <w:szCs w:val="28"/>
                <w:lang w:eastAsia="ru-RU"/>
              </w:rPr>
              <w:t>услуга</w:t>
            </w:r>
          </w:p>
        </w:tc>
        <w:tc>
          <w:tcPr>
            <w:tcW w:w="992" w:type="dxa"/>
            <w:tcBorders>
              <w:top w:val="single" w:sz="4" w:space="0" w:color="auto"/>
              <w:left w:val="single" w:sz="4" w:space="0" w:color="auto"/>
            </w:tcBorders>
            <w:shd w:val="clear" w:color="auto" w:fill="FFFFFF"/>
            <w:vAlign w:val="center"/>
          </w:tcPr>
          <w:p w:rsidR="00A57FC1" w:rsidRPr="004102C3" w:rsidRDefault="00A57FC1" w:rsidP="005C4D6A">
            <w:pPr>
              <w:spacing w:after="0" w:line="240" w:lineRule="auto"/>
              <w:jc w:val="both"/>
              <w:rPr>
                <w:rFonts w:ascii="Times New Roman" w:eastAsia="Times New Roman" w:hAnsi="Times New Roman" w:cs="Times New Roman"/>
                <w:sz w:val="28"/>
                <w:szCs w:val="28"/>
                <w:lang w:eastAsia="ru-RU"/>
              </w:rPr>
            </w:pPr>
            <w:r w:rsidRPr="004102C3">
              <w:rPr>
                <w:rFonts w:ascii="Times New Roman" w:eastAsia="Times New Roman" w:hAnsi="Times New Roman" w:cs="Times New Roman"/>
                <w:sz w:val="28"/>
                <w:szCs w:val="28"/>
                <w:lang w:eastAsia="ru-RU"/>
              </w:rPr>
              <w:t>1</w:t>
            </w:r>
          </w:p>
        </w:tc>
        <w:tc>
          <w:tcPr>
            <w:tcW w:w="1276" w:type="dxa"/>
            <w:tcBorders>
              <w:top w:val="single" w:sz="4" w:space="0" w:color="auto"/>
              <w:left w:val="single" w:sz="4" w:space="0" w:color="auto"/>
            </w:tcBorders>
            <w:shd w:val="clear" w:color="auto" w:fill="FFFFFF"/>
          </w:tcPr>
          <w:p w:rsidR="00A57FC1" w:rsidRPr="004102C3" w:rsidRDefault="00A57FC1" w:rsidP="005C4D6A">
            <w:pPr>
              <w:spacing w:after="0" w:line="240" w:lineRule="auto"/>
              <w:jc w:val="both"/>
              <w:rPr>
                <w:rFonts w:ascii="Times New Roman" w:eastAsia="Times New Roman" w:hAnsi="Times New Roman" w:cs="Times New Roman"/>
                <w:sz w:val="28"/>
                <w:szCs w:val="28"/>
                <w:lang w:eastAsia="ru-RU"/>
              </w:rPr>
            </w:pPr>
          </w:p>
        </w:tc>
        <w:tc>
          <w:tcPr>
            <w:tcW w:w="1417" w:type="dxa"/>
            <w:tcBorders>
              <w:top w:val="single" w:sz="4" w:space="0" w:color="auto"/>
              <w:left w:val="single" w:sz="4" w:space="0" w:color="auto"/>
              <w:right w:val="single" w:sz="4" w:space="0" w:color="auto"/>
            </w:tcBorders>
            <w:shd w:val="clear" w:color="auto" w:fill="FFFFFF"/>
          </w:tcPr>
          <w:p w:rsidR="00A57FC1" w:rsidRPr="004102C3" w:rsidRDefault="00A57FC1" w:rsidP="005C4D6A">
            <w:pPr>
              <w:spacing w:after="0" w:line="240" w:lineRule="auto"/>
              <w:jc w:val="both"/>
              <w:rPr>
                <w:rFonts w:ascii="Times New Roman" w:eastAsia="Times New Roman" w:hAnsi="Times New Roman" w:cs="Times New Roman"/>
                <w:sz w:val="28"/>
                <w:szCs w:val="28"/>
                <w:lang w:eastAsia="ru-RU"/>
              </w:rPr>
            </w:pPr>
          </w:p>
        </w:tc>
      </w:tr>
      <w:tr w:rsidR="00A57FC1" w:rsidRPr="004102C3" w:rsidTr="004102C3">
        <w:trPr>
          <w:trHeight w:val="710"/>
        </w:trPr>
        <w:tc>
          <w:tcPr>
            <w:tcW w:w="494" w:type="dxa"/>
            <w:tcBorders>
              <w:top w:val="single" w:sz="4" w:space="0" w:color="auto"/>
              <w:left w:val="single" w:sz="4" w:space="0" w:color="auto"/>
            </w:tcBorders>
            <w:shd w:val="clear" w:color="auto" w:fill="FFFFFF"/>
          </w:tcPr>
          <w:p w:rsidR="00A57FC1" w:rsidRPr="004102C3" w:rsidRDefault="00A57FC1" w:rsidP="005C4D6A">
            <w:pPr>
              <w:spacing w:after="0" w:line="240" w:lineRule="auto"/>
              <w:jc w:val="both"/>
              <w:rPr>
                <w:rFonts w:ascii="Times New Roman" w:eastAsia="Times New Roman" w:hAnsi="Times New Roman" w:cs="Times New Roman"/>
                <w:sz w:val="28"/>
                <w:szCs w:val="28"/>
                <w:lang w:eastAsia="ru-RU"/>
              </w:rPr>
            </w:pPr>
          </w:p>
        </w:tc>
        <w:tc>
          <w:tcPr>
            <w:tcW w:w="1493" w:type="dxa"/>
            <w:tcBorders>
              <w:top w:val="single" w:sz="4" w:space="0" w:color="auto"/>
              <w:left w:val="single" w:sz="4" w:space="0" w:color="auto"/>
            </w:tcBorders>
            <w:shd w:val="clear" w:color="auto" w:fill="FFFFFF"/>
          </w:tcPr>
          <w:p w:rsidR="00A57FC1" w:rsidRPr="004102C3" w:rsidRDefault="00A57FC1" w:rsidP="005C4D6A">
            <w:pPr>
              <w:spacing w:after="0" w:line="240" w:lineRule="auto"/>
              <w:jc w:val="both"/>
              <w:rPr>
                <w:rFonts w:ascii="Times New Roman" w:eastAsia="Times New Roman" w:hAnsi="Times New Roman" w:cs="Times New Roman"/>
                <w:sz w:val="28"/>
                <w:szCs w:val="28"/>
                <w:lang w:eastAsia="ru-RU"/>
              </w:rPr>
            </w:pPr>
          </w:p>
        </w:tc>
        <w:tc>
          <w:tcPr>
            <w:tcW w:w="2978" w:type="dxa"/>
            <w:tcBorders>
              <w:top w:val="single" w:sz="4" w:space="0" w:color="auto"/>
              <w:left w:val="single" w:sz="4" w:space="0" w:color="auto"/>
            </w:tcBorders>
            <w:shd w:val="clear" w:color="auto" w:fill="FFFFFF"/>
          </w:tcPr>
          <w:p w:rsidR="00A57FC1" w:rsidRPr="004102C3" w:rsidRDefault="00A57FC1" w:rsidP="005C4D6A">
            <w:pPr>
              <w:spacing w:after="0" w:line="240" w:lineRule="auto"/>
              <w:jc w:val="both"/>
              <w:rPr>
                <w:rFonts w:ascii="Times New Roman" w:eastAsia="Times New Roman" w:hAnsi="Times New Roman" w:cs="Times New Roman"/>
                <w:sz w:val="28"/>
                <w:szCs w:val="28"/>
                <w:lang w:eastAsia="ru-RU"/>
              </w:rPr>
            </w:pPr>
          </w:p>
        </w:tc>
        <w:tc>
          <w:tcPr>
            <w:tcW w:w="992" w:type="dxa"/>
            <w:tcBorders>
              <w:top w:val="single" w:sz="4" w:space="0" w:color="auto"/>
              <w:left w:val="single" w:sz="4" w:space="0" w:color="auto"/>
            </w:tcBorders>
            <w:shd w:val="clear" w:color="auto" w:fill="FFFFFF"/>
            <w:vAlign w:val="center"/>
          </w:tcPr>
          <w:p w:rsidR="00A57FC1" w:rsidRPr="004102C3" w:rsidRDefault="00A57FC1" w:rsidP="005C4D6A">
            <w:pPr>
              <w:spacing w:after="0" w:line="240" w:lineRule="auto"/>
              <w:jc w:val="both"/>
              <w:rPr>
                <w:rFonts w:ascii="Times New Roman" w:eastAsia="Times New Roman" w:hAnsi="Times New Roman" w:cs="Times New Roman"/>
                <w:sz w:val="28"/>
                <w:szCs w:val="28"/>
                <w:lang w:eastAsia="ru-RU"/>
              </w:rPr>
            </w:pPr>
            <w:r w:rsidRPr="004102C3">
              <w:rPr>
                <w:rFonts w:ascii="Times New Roman" w:eastAsia="Times New Roman" w:hAnsi="Times New Roman" w:cs="Times New Roman"/>
                <w:sz w:val="28"/>
                <w:szCs w:val="28"/>
                <w:lang w:eastAsia="ru-RU"/>
              </w:rPr>
              <w:t>услуга</w:t>
            </w:r>
          </w:p>
        </w:tc>
        <w:tc>
          <w:tcPr>
            <w:tcW w:w="992" w:type="dxa"/>
            <w:tcBorders>
              <w:top w:val="single" w:sz="4" w:space="0" w:color="auto"/>
              <w:left w:val="single" w:sz="4" w:space="0" w:color="auto"/>
            </w:tcBorders>
            <w:shd w:val="clear" w:color="auto" w:fill="FFFFFF"/>
            <w:vAlign w:val="center"/>
          </w:tcPr>
          <w:p w:rsidR="00A57FC1" w:rsidRPr="004102C3" w:rsidRDefault="00A57FC1" w:rsidP="005C4D6A">
            <w:pPr>
              <w:spacing w:after="0" w:line="240" w:lineRule="auto"/>
              <w:jc w:val="both"/>
              <w:rPr>
                <w:rFonts w:ascii="Times New Roman" w:eastAsia="Times New Roman" w:hAnsi="Times New Roman" w:cs="Times New Roman"/>
                <w:sz w:val="28"/>
                <w:szCs w:val="28"/>
                <w:lang w:eastAsia="ru-RU"/>
              </w:rPr>
            </w:pPr>
            <w:r w:rsidRPr="004102C3">
              <w:rPr>
                <w:rFonts w:ascii="Times New Roman" w:eastAsia="Times New Roman" w:hAnsi="Times New Roman" w:cs="Times New Roman"/>
                <w:sz w:val="28"/>
                <w:szCs w:val="28"/>
                <w:lang w:eastAsia="ru-RU"/>
              </w:rPr>
              <w:t>1</w:t>
            </w:r>
          </w:p>
        </w:tc>
        <w:tc>
          <w:tcPr>
            <w:tcW w:w="1276" w:type="dxa"/>
            <w:tcBorders>
              <w:top w:val="single" w:sz="4" w:space="0" w:color="auto"/>
              <w:left w:val="single" w:sz="4" w:space="0" w:color="auto"/>
            </w:tcBorders>
            <w:shd w:val="clear" w:color="auto" w:fill="FFFFFF"/>
          </w:tcPr>
          <w:p w:rsidR="00A57FC1" w:rsidRPr="004102C3" w:rsidRDefault="00A57FC1" w:rsidP="005C4D6A">
            <w:pPr>
              <w:spacing w:after="0" w:line="240" w:lineRule="auto"/>
              <w:jc w:val="both"/>
              <w:rPr>
                <w:rFonts w:ascii="Times New Roman" w:eastAsia="Times New Roman" w:hAnsi="Times New Roman" w:cs="Times New Roman"/>
                <w:sz w:val="28"/>
                <w:szCs w:val="28"/>
                <w:lang w:eastAsia="ru-RU"/>
              </w:rPr>
            </w:pPr>
          </w:p>
        </w:tc>
        <w:tc>
          <w:tcPr>
            <w:tcW w:w="1417" w:type="dxa"/>
            <w:tcBorders>
              <w:top w:val="single" w:sz="4" w:space="0" w:color="auto"/>
              <w:left w:val="single" w:sz="4" w:space="0" w:color="auto"/>
              <w:right w:val="single" w:sz="4" w:space="0" w:color="auto"/>
            </w:tcBorders>
            <w:shd w:val="clear" w:color="auto" w:fill="FFFFFF"/>
          </w:tcPr>
          <w:p w:rsidR="00A57FC1" w:rsidRPr="004102C3" w:rsidRDefault="00A57FC1" w:rsidP="005C4D6A">
            <w:pPr>
              <w:spacing w:after="0" w:line="240" w:lineRule="auto"/>
              <w:jc w:val="both"/>
              <w:rPr>
                <w:rFonts w:ascii="Times New Roman" w:eastAsia="Times New Roman" w:hAnsi="Times New Roman" w:cs="Times New Roman"/>
                <w:sz w:val="28"/>
                <w:szCs w:val="28"/>
                <w:lang w:eastAsia="ru-RU"/>
              </w:rPr>
            </w:pPr>
          </w:p>
        </w:tc>
      </w:tr>
      <w:tr w:rsidR="00A57FC1" w:rsidRPr="004102C3" w:rsidTr="004102C3">
        <w:trPr>
          <w:trHeight w:val="706"/>
        </w:trPr>
        <w:tc>
          <w:tcPr>
            <w:tcW w:w="494" w:type="dxa"/>
            <w:tcBorders>
              <w:top w:val="single" w:sz="4" w:space="0" w:color="auto"/>
              <w:left w:val="single" w:sz="4" w:space="0" w:color="auto"/>
              <w:bottom w:val="single" w:sz="4" w:space="0" w:color="auto"/>
            </w:tcBorders>
            <w:shd w:val="clear" w:color="auto" w:fill="FFFFFF"/>
            <w:vAlign w:val="center"/>
          </w:tcPr>
          <w:p w:rsidR="00A57FC1" w:rsidRPr="004102C3" w:rsidRDefault="00A57FC1" w:rsidP="005C4D6A">
            <w:pPr>
              <w:spacing w:after="0" w:line="240" w:lineRule="auto"/>
              <w:jc w:val="both"/>
              <w:rPr>
                <w:rFonts w:ascii="Times New Roman" w:eastAsia="Times New Roman" w:hAnsi="Times New Roman" w:cs="Times New Roman"/>
                <w:sz w:val="28"/>
                <w:szCs w:val="28"/>
                <w:lang w:eastAsia="ru-RU"/>
              </w:rPr>
            </w:pPr>
            <w:r w:rsidRPr="004102C3">
              <w:rPr>
                <w:rFonts w:ascii="Times New Roman" w:eastAsia="Times New Roman" w:hAnsi="Times New Roman" w:cs="Times New Roman"/>
                <w:sz w:val="28"/>
                <w:szCs w:val="28"/>
                <w:lang w:eastAsia="ru-RU"/>
              </w:rPr>
              <w:t>n</w:t>
            </w:r>
          </w:p>
        </w:tc>
        <w:tc>
          <w:tcPr>
            <w:tcW w:w="1493" w:type="dxa"/>
            <w:tcBorders>
              <w:top w:val="single" w:sz="4" w:space="0" w:color="auto"/>
              <w:left w:val="single" w:sz="4" w:space="0" w:color="auto"/>
              <w:bottom w:val="single" w:sz="4" w:space="0" w:color="auto"/>
            </w:tcBorders>
            <w:shd w:val="clear" w:color="auto" w:fill="FFFFFF"/>
          </w:tcPr>
          <w:p w:rsidR="00A57FC1" w:rsidRPr="004102C3" w:rsidRDefault="00A57FC1" w:rsidP="005C4D6A">
            <w:pPr>
              <w:spacing w:after="0" w:line="240" w:lineRule="auto"/>
              <w:jc w:val="both"/>
              <w:rPr>
                <w:rFonts w:ascii="Times New Roman" w:eastAsia="Times New Roman" w:hAnsi="Times New Roman" w:cs="Times New Roman"/>
                <w:sz w:val="28"/>
                <w:szCs w:val="28"/>
                <w:lang w:eastAsia="ru-RU"/>
              </w:rPr>
            </w:pPr>
          </w:p>
        </w:tc>
        <w:tc>
          <w:tcPr>
            <w:tcW w:w="2978" w:type="dxa"/>
            <w:tcBorders>
              <w:top w:val="single" w:sz="4" w:space="0" w:color="auto"/>
              <w:left w:val="single" w:sz="4" w:space="0" w:color="auto"/>
              <w:bottom w:val="single" w:sz="4" w:space="0" w:color="auto"/>
            </w:tcBorders>
            <w:shd w:val="clear" w:color="auto" w:fill="FFFFFF"/>
          </w:tcPr>
          <w:p w:rsidR="00A57FC1" w:rsidRPr="004102C3" w:rsidRDefault="00A57FC1" w:rsidP="005C4D6A">
            <w:pPr>
              <w:spacing w:after="0" w:line="240" w:lineRule="auto"/>
              <w:jc w:val="both"/>
              <w:rPr>
                <w:rFonts w:ascii="Times New Roman" w:eastAsia="Times New Roman" w:hAnsi="Times New Roman" w:cs="Times New Roman"/>
                <w:sz w:val="28"/>
                <w:szCs w:val="28"/>
                <w:lang w:eastAsia="ru-RU"/>
              </w:rPr>
            </w:pPr>
          </w:p>
        </w:tc>
        <w:tc>
          <w:tcPr>
            <w:tcW w:w="992" w:type="dxa"/>
            <w:tcBorders>
              <w:top w:val="single" w:sz="4" w:space="0" w:color="auto"/>
              <w:left w:val="single" w:sz="4" w:space="0" w:color="auto"/>
              <w:bottom w:val="single" w:sz="4" w:space="0" w:color="auto"/>
            </w:tcBorders>
            <w:shd w:val="clear" w:color="auto" w:fill="FFFFFF"/>
            <w:vAlign w:val="center"/>
          </w:tcPr>
          <w:p w:rsidR="00A57FC1" w:rsidRPr="004102C3" w:rsidRDefault="00A57FC1" w:rsidP="005C4D6A">
            <w:pPr>
              <w:spacing w:after="0" w:line="240" w:lineRule="auto"/>
              <w:jc w:val="both"/>
              <w:rPr>
                <w:rFonts w:ascii="Times New Roman" w:eastAsia="Times New Roman" w:hAnsi="Times New Roman" w:cs="Times New Roman"/>
                <w:sz w:val="28"/>
                <w:szCs w:val="28"/>
                <w:lang w:eastAsia="ru-RU"/>
              </w:rPr>
            </w:pPr>
            <w:r w:rsidRPr="004102C3">
              <w:rPr>
                <w:rFonts w:ascii="Times New Roman" w:eastAsia="Times New Roman" w:hAnsi="Times New Roman" w:cs="Times New Roman"/>
                <w:sz w:val="28"/>
                <w:szCs w:val="28"/>
                <w:lang w:eastAsia="ru-RU"/>
              </w:rPr>
              <w:t>услуга</w:t>
            </w:r>
          </w:p>
        </w:tc>
        <w:tc>
          <w:tcPr>
            <w:tcW w:w="992" w:type="dxa"/>
            <w:tcBorders>
              <w:top w:val="single" w:sz="4" w:space="0" w:color="auto"/>
              <w:left w:val="single" w:sz="4" w:space="0" w:color="auto"/>
              <w:bottom w:val="single" w:sz="4" w:space="0" w:color="auto"/>
            </w:tcBorders>
            <w:shd w:val="clear" w:color="auto" w:fill="FFFFFF"/>
            <w:vAlign w:val="center"/>
          </w:tcPr>
          <w:p w:rsidR="00A57FC1" w:rsidRPr="004102C3" w:rsidRDefault="00A57FC1" w:rsidP="005C4D6A">
            <w:pPr>
              <w:spacing w:after="0" w:line="240" w:lineRule="auto"/>
              <w:jc w:val="both"/>
              <w:rPr>
                <w:rFonts w:ascii="Times New Roman" w:eastAsia="Times New Roman" w:hAnsi="Times New Roman" w:cs="Times New Roman"/>
                <w:sz w:val="28"/>
                <w:szCs w:val="28"/>
                <w:lang w:eastAsia="ru-RU"/>
              </w:rPr>
            </w:pPr>
            <w:r w:rsidRPr="004102C3">
              <w:rPr>
                <w:rFonts w:ascii="Times New Roman" w:eastAsia="Times New Roman" w:hAnsi="Times New Roman" w:cs="Times New Roman"/>
                <w:sz w:val="28"/>
                <w:szCs w:val="28"/>
                <w:lang w:eastAsia="ru-RU"/>
              </w:rPr>
              <w:t>1</w:t>
            </w:r>
          </w:p>
        </w:tc>
        <w:tc>
          <w:tcPr>
            <w:tcW w:w="1276" w:type="dxa"/>
            <w:tcBorders>
              <w:top w:val="single" w:sz="4" w:space="0" w:color="auto"/>
              <w:left w:val="single" w:sz="4" w:space="0" w:color="auto"/>
              <w:bottom w:val="single" w:sz="4" w:space="0" w:color="auto"/>
            </w:tcBorders>
            <w:shd w:val="clear" w:color="auto" w:fill="FFFFFF"/>
          </w:tcPr>
          <w:p w:rsidR="00A57FC1" w:rsidRPr="004102C3" w:rsidRDefault="00A57FC1" w:rsidP="005C4D6A">
            <w:pPr>
              <w:spacing w:after="0" w:line="240" w:lineRule="auto"/>
              <w:jc w:val="both"/>
              <w:rPr>
                <w:rFonts w:ascii="Times New Roman" w:eastAsia="Times New Roman" w:hAnsi="Times New Roman" w:cs="Times New Roman"/>
                <w:sz w:val="28"/>
                <w:szCs w:val="28"/>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A57FC1" w:rsidRPr="004102C3" w:rsidRDefault="00A57FC1" w:rsidP="005C4D6A">
            <w:pPr>
              <w:spacing w:after="0" w:line="240" w:lineRule="auto"/>
              <w:jc w:val="both"/>
              <w:rPr>
                <w:rFonts w:ascii="Times New Roman" w:eastAsia="Times New Roman" w:hAnsi="Times New Roman" w:cs="Times New Roman"/>
                <w:sz w:val="28"/>
                <w:szCs w:val="28"/>
                <w:lang w:eastAsia="ru-RU"/>
              </w:rPr>
            </w:pPr>
          </w:p>
        </w:tc>
      </w:tr>
    </w:tbl>
    <w:p w:rsidR="00A57FC1" w:rsidRPr="004102C3" w:rsidRDefault="00A57FC1" w:rsidP="00A57FC1">
      <w:pPr>
        <w:spacing w:after="0" w:line="240" w:lineRule="auto"/>
        <w:ind w:firstLine="708"/>
        <w:jc w:val="both"/>
        <w:rPr>
          <w:rFonts w:ascii="Times New Roman" w:eastAsia="Times New Roman" w:hAnsi="Times New Roman" w:cs="Times New Roman"/>
          <w:sz w:val="28"/>
          <w:szCs w:val="28"/>
          <w:lang w:eastAsia="ru-RU"/>
        </w:rPr>
      </w:pPr>
      <w:r w:rsidRPr="004102C3">
        <w:rPr>
          <w:rFonts w:ascii="Times New Roman" w:eastAsia="Times New Roman" w:hAnsi="Times New Roman" w:cs="Times New Roman"/>
          <w:sz w:val="28"/>
          <w:szCs w:val="28"/>
          <w:lang w:eastAsia="ru-RU"/>
        </w:rPr>
        <w:t>Оплата за оказываемую услугу производится Заказчиком путем безналичного расчета на расчетный счет Исполнителя в соответствии с условиями Договора от_________№_________.</w:t>
      </w:r>
    </w:p>
    <w:p w:rsidR="00A57FC1" w:rsidRPr="004102C3" w:rsidRDefault="00A57FC1" w:rsidP="00A57FC1">
      <w:pPr>
        <w:spacing w:after="0" w:line="240" w:lineRule="auto"/>
        <w:ind w:firstLine="708"/>
        <w:jc w:val="both"/>
        <w:rPr>
          <w:rFonts w:ascii="Times New Roman" w:eastAsia="Times New Roman" w:hAnsi="Times New Roman" w:cs="Times New Roman"/>
          <w:sz w:val="28"/>
          <w:szCs w:val="28"/>
          <w:lang w:eastAsia="ru-RU"/>
        </w:rPr>
      </w:pPr>
    </w:p>
    <w:p w:rsidR="00A57FC1" w:rsidRPr="004102C3" w:rsidRDefault="00A57FC1" w:rsidP="00A57FC1">
      <w:pPr>
        <w:spacing w:after="0" w:line="240" w:lineRule="auto"/>
        <w:ind w:firstLine="708"/>
        <w:jc w:val="both"/>
        <w:rPr>
          <w:rFonts w:ascii="Times New Roman" w:eastAsia="Times New Roman" w:hAnsi="Times New Roman" w:cs="Times New Roman"/>
          <w:sz w:val="28"/>
          <w:szCs w:val="28"/>
          <w:lang w:eastAsia="ru-RU"/>
        </w:rPr>
      </w:pPr>
      <w:r w:rsidRPr="004102C3">
        <w:rPr>
          <w:rFonts w:ascii="Times New Roman" w:eastAsia="Times New Roman" w:hAnsi="Times New Roman" w:cs="Times New Roman"/>
          <w:sz w:val="28"/>
          <w:szCs w:val="28"/>
          <w:lang w:eastAsia="ru-RU"/>
        </w:rPr>
        <w:t>Стоимость оказываемой услуги составляет __________ рублей.</w:t>
      </w:r>
    </w:p>
    <w:p w:rsidR="00A57FC1" w:rsidRPr="004102C3" w:rsidRDefault="00A57FC1" w:rsidP="00A57FC1">
      <w:pPr>
        <w:spacing w:after="0" w:line="240" w:lineRule="auto"/>
        <w:ind w:firstLine="708"/>
        <w:jc w:val="both"/>
        <w:rPr>
          <w:rFonts w:ascii="Times New Roman" w:eastAsia="Times New Roman" w:hAnsi="Times New Roman" w:cs="Times New Roman"/>
          <w:sz w:val="28"/>
          <w:szCs w:val="28"/>
          <w:lang w:eastAsia="ru-RU"/>
        </w:rPr>
      </w:pPr>
      <w:r w:rsidRPr="004102C3">
        <w:rPr>
          <w:rFonts w:ascii="Times New Roman" w:eastAsia="Times New Roman" w:hAnsi="Times New Roman" w:cs="Times New Roman"/>
          <w:sz w:val="28"/>
          <w:szCs w:val="28"/>
          <w:lang w:eastAsia="ru-RU"/>
        </w:rPr>
        <w:t xml:space="preserve">Отчеты по вышеуказанному Договору на дату подписания настоящего акта выполнены, в порядке оформлены и переданы Заказчику. </w:t>
      </w:r>
    </w:p>
    <w:p w:rsidR="00A57FC1" w:rsidRPr="004102C3" w:rsidRDefault="00A57FC1" w:rsidP="00A57FC1">
      <w:pPr>
        <w:spacing w:after="0" w:line="240" w:lineRule="auto"/>
        <w:ind w:firstLine="708"/>
        <w:jc w:val="both"/>
        <w:rPr>
          <w:rFonts w:ascii="Times New Roman" w:eastAsia="Times New Roman" w:hAnsi="Times New Roman" w:cs="Times New Roman"/>
          <w:sz w:val="28"/>
          <w:szCs w:val="28"/>
          <w:lang w:eastAsia="ru-RU"/>
        </w:rPr>
      </w:pPr>
      <w:r w:rsidRPr="004102C3">
        <w:rPr>
          <w:rFonts w:ascii="Times New Roman" w:eastAsia="Times New Roman" w:hAnsi="Times New Roman" w:cs="Times New Roman"/>
          <w:sz w:val="28"/>
          <w:szCs w:val="28"/>
          <w:lang w:eastAsia="ru-RU"/>
        </w:rPr>
        <w:t>Услуга оказана претензий со стороны Заказчика к оказанной услуге</w:t>
      </w:r>
      <w:r w:rsidRPr="004102C3">
        <w:rPr>
          <w:rFonts w:ascii="Times New Roman" w:eastAsia="Times New Roman" w:hAnsi="Times New Roman" w:cs="Times New Roman"/>
          <w:sz w:val="28"/>
          <w:szCs w:val="28"/>
          <w:lang w:eastAsia="ru-RU"/>
        </w:rPr>
        <w:tab/>
      </w:r>
    </w:p>
    <w:p w:rsidR="00A57FC1" w:rsidRPr="004102C3" w:rsidRDefault="00A57FC1" w:rsidP="00A57FC1">
      <w:pPr>
        <w:spacing w:after="0" w:line="240" w:lineRule="auto"/>
        <w:jc w:val="both"/>
        <w:rPr>
          <w:rFonts w:ascii="Times New Roman" w:eastAsia="Times New Roman" w:hAnsi="Times New Roman" w:cs="Times New Roman"/>
          <w:sz w:val="28"/>
          <w:szCs w:val="28"/>
          <w:lang w:eastAsia="ru-RU"/>
        </w:rPr>
      </w:pPr>
      <w:r w:rsidRPr="004102C3">
        <w:rPr>
          <w:rFonts w:ascii="Times New Roman" w:eastAsia="Times New Roman" w:hAnsi="Times New Roman" w:cs="Times New Roman"/>
          <w:sz w:val="28"/>
          <w:szCs w:val="28"/>
          <w:lang w:eastAsia="ru-RU"/>
        </w:rPr>
        <w:t>Настоящий акт составлен в двух экземплярах по одному для каждой из Сторон.</w:t>
      </w:r>
    </w:p>
    <w:p w:rsidR="00A57FC1" w:rsidRPr="004102C3" w:rsidRDefault="00A57FC1" w:rsidP="00A57FC1">
      <w:pPr>
        <w:spacing w:after="0" w:line="240" w:lineRule="auto"/>
        <w:jc w:val="both"/>
        <w:rPr>
          <w:rFonts w:ascii="Times New Roman" w:eastAsia="Times New Roman" w:hAnsi="Times New Roman" w:cs="Times New Roman"/>
          <w:sz w:val="28"/>
          <w:szCs w:val="28"/>
          <w:lang w:eastAsia="ru-RU"/>
        </w:rPr>
      </w:pPr>
    </w:p>
    <w:p w:rsidR="00A57FC1" w:rsidRPr="004102C3" w:rsidRDefault="00A57FC1" w:rsidP="00A57FC1">
      <w:pPr>
        <w:spacing w:after="0" w:line="240" w:lineRule="auto"/>
        <w:jc w:val="both"/>
        <w:rPr>
          <w:rFonts w:ascii="Times New Roman" w:eastAsia="Times New Roman" w:hAnsi="Times New Roman" w:cs="Times New Roman"/>
          <w:sz w:val="28"/>
          <w:szCs w:val="28"/>
          <w:lang w:eastAsia="ru-RU"/>
        </w:rPr>
      </w:pPr>
    </w:p>
    <w:p w:rsidR="00A57FC1" w:rsidRPr="004102C3" w:rsidRDefault="00A57FC1" w:rsidP="00A57FC1">
      <w:pPr>
        <w:spacing w:after="0" w:line="220" w:lineRule="exact"/>
        <w:rPr>
          <w:rFonts w:ascii="Times New Roman" w:eastAsia="Times New Roman" w:hAnsi="Times New Roman" w:cs="Times New Roman"/>
          <w:sz w:val="28"/>
          <w:szCs w:val="28"/>
          <w:lang w:eastAsia="ru-RU"/>
        </w:rPr>
      </w:pPr>
      <w:r w:rsidRPr="004102C3">
        <w:rPr>
          <w:rFonts w:ascii="Times New Roman" w:eastAsia="Times New Roman" w:hAnsi="Times New Roman" w:cs="Times New Roman"/>
          <w:sz w:val="28"/>
          <w:szCs w:val="28"/>
          <w:lang w:eastAsia="ru-RU"/>
        </w:rPr>
        <w:t>Заказчик:</w:t>
      </w:r>
      <w:r w:rsidRPr="004102C3">
        <w:rPr>
          <w:rFonts w:ascii="Times New Roman" w:eastAsia="Times New Roman" w:hAnsi="Times New Roman" w:cs="Times New Roman"/>
          <w:sz w:val="28"/>
          <w:szCs w:val="28"/>
          <w:lang w:eastAsia="ru-RU"/>
        </w:rPr>
        <w:tab/>
        <w:t xml:space="preserve">                                                                                       Исполнитель</w:t>
      </w:r>
    </w:p>
    <w:p w:rsidR="00A57FC1" w:rsidRPr="004102C3" w:rsidRDefault="00A57FC1" w:rsidP="00A57FC1">
      <w:pPr>
        <w:rPr>
          <w:rFonts w:ascii="Times New Roman" w:hAnsi="Times New Roman" w:cs="Times New Roman"/>
          <w:sz w:val="28"/>
          <w:szCs w:val="28"/>
        </w:rPr>
      </w:pPr>
    </w:p>
    <w:p w:rsidR="00F07DDE" w:rsidRPr="004102C3" w:rsidRDefault="00F07DDE" w:rsidP="00F07DDE">
      <w:pPr>
        <w:jc w:val="center"/>
        <w:rPr>
          <w:rFonts w:ascii="Times New Roman" w:hAnsi="Times New Roman" w:cs="Times New Roman"/>
          <w:sz w:val="28"/>
          <w:szCs w:val="28"/>
        </w:rPr>
      </w:pPr>
    </w:p>
    <w:p w:rsidR="00F07DDE" w:rsidRDefault="00F07DDE" w:rsidP="00F07DDE">
      <w:pPr>
        <w:jc w:val="center"/>
        <w:rPr>
          <w:rFonts w:ascii="Times New Roman" w:hAnsi="Times New Roman" w:cs="Times New Roman"/>
          <w:sz w:val="28"/>
          <w:szCs w:val="28"/>
        </w:rPr>
      </w:pPr>
    </w:p>
    <w:tbl>
      <w:tblPr>
        <w:tblpPr w:leftFromText="180" w:rightFromText="180" w:vertAnchor="text" w:horzAnchor="margin" w:tblpXSpec="right" w:tblpY="4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59"/>
        <w:gridCol w:w="4879"/>
      </w:tblGrid>
      <w:tr w:rsidR="0018431A" w:rsidRPr="00570B3E" w:rsidTr="003939FE">
        <w:tc>
          <w:tcPr>
            <w:tcW w:w="4759" w:type="dxa"/>
            <w:tcBorders>
              <w:top w:val="nil"/>
              <w:left w:val="nil"/>
              <w:bottom w:val="nil"/>
              <w:right w:val="nil"/>
            </w:tcBorders>
            <w:shd w:val="clear" w:color="auto" w:fill="auto"/>
          </w:tcPr>
          <w:p w:rsidR="0018431A" w:rsidRPr="00570B3E" w:rsidRDefault="0018431A" w:rsidP="003939FE">
            <w:pPr>
              <w:jc w:val="center"/>
              <w:rPr>
                <w:sz w:val="28"/>
                <w:szCs w:val="28"/>
              </w:rPr>
            </w:pPr>
          </w:p>
        </w:tc>
        <w:tc>
          <w:tcPr>
            <w:tcW w:w="4879" w:type="dxa"/>
            <w:tcBorders>
              <w:top w:val="nil"/>
              <w:left w:val="nil"/>
              <w:bottom w:val="nil"/>
              <w:right w:val="nil"/>
            </w:tcBorders>
            <w:shd w:val="clear" w:color="auto" w:fill="auto"/>
          </w:tcPr>
          <w:p w:rsidR="0018431A" w:rsidRPr="00570B3E" w:rsidRDefault="0018431A" w:rsidP="003939FE">
            <w:pPr>
              <w:spacing w:line="240" w:lineRule="auto"/>
              <w:jc w:val="right"/>
              <w:rPr>
                <w:rFonts w:ascii="Times New Roman" w:hAnsi="Times New Roman" w:cs="Times New Roman"/>
                <w:sz w:val="28"/>
                <w:szCs w:val="28"/>
              </w:rPr>
            </w:pPr>
            <w:r w:rsidRPr="00570B3E">
              <w:rPr>
                <w:rFonts w:ascii="Times New Roman" w:hAnsi="Times New Roman" w:cs="Times New Roman"/>
                <w:sz w:val="28"/>
                <w:szCs w:val="28"/>
              </w:rPr>
              <w:t xml:space="preserve">Приложение № </w:t>
            </w:r>
            <w:r w:rsidR="005275EA">
              <w:rPr>
                <w:rFonts w:ascii="Times New Roman" w:hAnsi="Times New Roman" w:cs="Times New Roman"/>
                <w:sz w:val="28"/>
                <w:szCs w:val="28"/>
              </w:rPr>
              <w:t>7</w:t>
            </w:r>
            <w:r w:rsidRPr="00570B3E">
              <w:rPr>
                <w:rFonts w:ascii="Times New Roman" w:hAnsi="Times New Roman" w:cs="Times New Roman"/>
                <w:sz w:val="28"/>
                <w:szCs w:val="28"/>
              </w:rPr>
              <w:t xml:space="preserve"> к приказу</w:t>
            </w:r>
          </w:p>
          <w:p w:rsidR="0018431A" w:rsidRDefault="0018431A" w:rsidP="003939FE">
            <w:pPr>
              <w:spacing w:line="240" w:lineRule="auto"/>
              <w:jc w:val="right"/>
              <w:rPr>
                <w:rFonts w:ascii="Times New Roman" w:hAnsi="Times New Roman" w:cs="Times New Roman"/>
                <w:sz w:val="28"/>
                <w:szCs w:val="28"/>
              </w:rPr>
            </w:pPr>
            <w:r w:rsidRPr="00570B3E">
              <w:rPr>
                <w:rFonts w:ascii="Times New Roman" w:hAnsi="Times New Roman" w:cs="Times New Roman"/>
                <w:sz w:val="28"/>
                <w:szCs w:val="28"/>
              </w:rPr>
              <w:t>«Об утверждении порядка конкурсного отбора аудиторской организации (аудитора) для проведения обязательного аудита годовой бухгалтерской (финансовой) отчетности регионального оператора»</w:t>
            </w:r>
          </w:p>
          <w:p w:rsidR="00F07DDE" w:rsidRPr="00570B3E" w:rsidRDefault="00F07DDE" w:rsidP="003939FE">
            <w:pPr>
              <w:spacing w:line="240" w:lineRule="auto"/>
              <w:jc w:val="right"/>
              <w:rPr>
                <w:rFonts w:ascii="Times New Roman" w:hAnsi="Times New Roman" w:cs="Times New Roman"/>
                <w:sz w:val="28"/>
                <w:szCs w:val="28"/>
              </w:rPr>
            </w:pPr>
          </w:p>
        </w:tc>
      </w:tr>
    </w:tbl>
    <w:p w:rsidR="0018431A" w:rsidRDefault="0018431A" w:rsidP="0018431A">
      <w:pPr>
        <w:spacing w:line="240" w:lineRule="auto"/>
        <w:jc w:val="right"/>
        <w:rPr>
          <w:rFonts w:ascii="Times New Roman" w:hAnsi="Times New Roman" w:cs="Times New Roman"/>
          <w:sz w:val="28"/>
          <w:szCs w:val="28"/>
        </w:rPr>
      </w:pPr>
    </w:p>
    <w:p w:rsidR="001E5C7D" w:rsidRDefault="001E5C7D" w:rsidP="0018431A">
      <w:pPr>
        <w:jc w:val="right"/>
        <w:rPr>
          <w:sz w:val="24"/>
          <w:szCs w:val="24"/>
        </w:rPr>
      </w:pPr>
    </w:p>
    <w:p w:rsidR="001E5C7D" w:rsidRPr="001B0D64" w:rsidRDefault="001E5C7D" w:rsidP="0018431A">
      <w:pPr>
        <w:jc w:val="right"/>
        <w:rPr>
          <w:sz w:val="24"/>
          <w:szCs w:val="24"/>
        </w:rPr>
      </w:pPr>
    </w:p>
    <w:bookmarkEnd w:id="20"/>
    <w:p w:rsidR="00EB4725" w:rsidRPr="00EB4725" w:rsidRDefault="00EB4725" w:rsidP="00EB4725">
      <w:pPr>
        <w:tabs>
          <w:tab w:val="left" w:pos="675"/>
        </w:tabs>
        <w:jc w:val="center"/>
        <w:rPr>
          <w:rFonts w:ascii="Times New Roman" w:hAnsi="Times New Roman" w:cs="Times New Roman"/>
          <w:b/>
        </w:rPr>
      </w:pPr>
      <w:r w:rsidRPr="00EB4725">
        <w:rPr>
          <w:rFonts w:ascii="Times New Roman" w:hAnsi="Times New Roman" w:cs="Times New Roman"/>
          <w:b/>
          <w:sz w:val="28"/>
          <w:szCs w:val="28"/>
        </w:rPr>
        <w:t>Образцы форм документов, предоставляемых участниками размещения заказа для участия в конкурсе</w:t>
      </w:r>
    </w:p>
    <w:p w:rsidR="00EB4725" w:rsidRPr="00EB4725" w:rsidRDefault="0018431A" w:rsidP="00EB4725">
      <w:pPr>
        <w:jc w:val="center"/>
        <w:rPr>
          <w:rFonts w:ascii="Times New Roman" w:hAnsi="Times New Roman" w:cs="Times New Roman"/>
          <w:sz w:val="28"/>
          <w:szCs w:val="28"/>
        </w:rPr>
      </w:pPr>
      <w:r>
        <w:rPr>
          <w:rFonts w:ascii="Times New Roman" w:hAnsi="Times New Roman" w:cs="Times New Roman"/>
          <w:sz w:val="28"/>
          <w:szCs w:val="28"/>
        </w:rPr>
        <w:t xml:space="preserve">(Форма)   </w:t>
      </w:r>
      <w:r w:rsidR="00AB1D4C">
        <w:rPr>
          <w:rFonts w:ascii="Times New Roman" w:hAnsi="Times New Roman" w:cs="Times New Roman"/>
          <w:sz w:val="28"/>
          <w:szCs w:val="28"/>
        </w:rPr>
        <w:t>-</w:t>
      </w:r>
      <w:r>
        <w:rPr>
          <w:rFonts w:ascii="Times New Roman" w:hAnsi="Times New Roman" w:cs="Times New Roman"/>
          <w:sz w:val="28"/>
          <w:szCs w:val="28"/>
        </w:rPr>
        <w:t xml:space="preserve">   </w:t>
      </w:r>
      <w:r w:rsidR="00EB4725" w:rsidRPr="00EB4725">
        <w:rPr>
          <w:rFonts w:ascii="Times New Roman" w:hAnsi="Times New Roman" w:cs="Times New Roman"/>
          <w:sz w:val="28"/>
          <w:szCs w:val="28"/>
        </w:rPr>
        <w:t>Опись документов,</w:t>
      </w:r>
    </w:p>
    <w:p w:rsidR="00EB4725" w:rsidRPr="00EB4725" w:rsidRDefault="00EB4725" w:rsidP="00EB4725">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imes New Roman" w:hAnsi="Times New Roman" w:cs="Times New Roman"/>
          <w:sz w:val="28"/>
          <w:szCs w:val="28"/>
        </w:rPr>
      </w:pPr>
      <w:r w:rsidRPr="00EB4725">
        <w:rPr>
          <w:rFonts w:ascii="Times New Roman" w:hAnsi="Times New Roman" w:cs="Times New Roman"/>
          <w:sz w:val="28"/>
          <w:szCs w:val="28"/>
        </w:rPr>
        <w:t xml:space="preserve">представляемых для участия в открытом конкурсе </w:t>
      </w:r>
    </w:p>
    <w:p w:rsidR="00EB4725" w:rsidRPr="00EB4725" w:rsidRDefault="00EB4725" w:rsidP="00EB4725">
      <w:pPr>
        <w:jc w:val="center"/>
        <w:rPr>
          <w:rFonts w:ascii="Times New Roman" w:hAnsi="Times New Roman" w:cs="Times New Roman"/>
          <w:i/>
          <w:sz w:val="28"/>
          <w:szCs w:val="28"/>
        </w:rPr>
      </w:pPr>
      <w:r w:rsidRPr="00EB4725">
        <w:rPr>
          <w:rFonts w:ascii="Times New Roman" w:hAnsi="Times New Roman" w:cs="Times New Roman"/>
          <w:sz w:val="28"/>
          <w:szCs w:val="28"/>
        </w:rPr>
        <w:t xml:space="preserve">на оказание услуг по обязательному ежегодному аудиту бухгалтерской (финансовой) отчетности </w:t>
      </w:r>
      <w:r>
        <w:rPr>
          <w:rFonts w:ascii="Times New Roman" w:hAnsi="Times New Roman" w:cs="Times New Roman"/>
          <w:sz w:val="28"/>
          <w:szCs w:val="28"/>
        </w:rPr>
        <w:t>некоммерческой унитарной организации «Краснодарский краевой фонд капитального ремонта многоквартирных домов»</w:t>
      </w:r>
      <w:r w:rsidRPr="00EB4725">
        <w:rPr>
          <w:rFonts w:ascii="Times New Roman" w:hAnsi="Times New Roman" w:cs="Times New Roman"/>
          <w:sz w:val="28"/>
          <w:szCs w:val="28"/>
        </w:rPr>
        <w:t xml:space="preserve"> за 2016</w:t>
      </w:r>
      <w:r>
        <w:rPr>
          <w:rFonts w:ascii="Times New Roman" w:hAnsi="Times New Roman" w:cs="Times New Roman"/>
          <w:sz w:val="28"/>
          <w:szCs w:val="28"/>
        </w:rPr>
        <w:t xml:space="preserve"> </w:t>
      </w:r>
      <w:r w:rsidRPr="00EB4725">
        <w:rPr>
          <w:rFonts w:ascii="Times New Roman" w:hAnsi="Times New Roman" w:cs="Times New Roman"/>
          <w:sz w:val="28"/>
          <w:szCs w:val="28"/>
        </w:rPr>
        <w:t>г</w:t>
      </w:r>
      <w:r>
        <w:rPr>
          <w:rFonts w:ascii="Times New Roman" w:hAnsi="Times New Roman" w:cs="Times New Roman"/>
          <w:sz w:val="28"/>
          <w:szCs w:val="28"/>
        </w:rPr>
        <w:t>од</w:t>
      </w:r>
      <w:r w:rsidRPr="00EB4725">
        <w:rPr>
          <w:rFonts w:ascii="Times New Roman" w:hAnsi="Times New Roman" w:cs="Times New Roman"/>
          <w:sz w:val="28"/>
          <w:szCs w:val="28"/>
        </w:rPr>
        <w:t>.</w:t>
      </w:r>
    </w:p>
    <w:p w:rsidR="00EB4725" w:rsidRPr="00EB4725" w:rsidRDefault="00EB4725" w:rsidP="00EB4725">
      <w:pPr>
        <w:jc w:val="center"/>
        <w:rPr>
          <w:rFonts w:ascii="Times New Roman" w:hAnsi="Times New Roman" w:cs="Times New Roman"/>
          <w:b/>
          <w:sz w:val="28"/>
          <w:szCs w:val="28"/>
        </w:rPr>
      </w:pPr>
    </w:p>
    <w:p w:rsidR="00EB4725" w:rsidRPr="00EB4725" w:rsidRDefault="00EB4725" w:rsidP="00EB4725">
      <w:pPr>
        <w:ind w:firstLine="720"/>
        <w:rPr>
          <w:rFonts w:ascii="Times New Roman" w:hAnsi="Times New Roman" w:cs="Times New Roman"/>
          <w:sz w:val="28"/>
          <w:szCs w:val="28"/>
        </w:rPr>
      </w:pPr>
      <w:r w:rsidRPr="00EB4725">
        <w:rPr>
          <w:rFonts w:ascii="Times New Roman" w:hAnsi="Times New Roman" w:cs="Times New Roman"/>
          <w:sz w:val="28"/>
          <w:szCs w:val="28"/>
        </w:rPr>
        <w:t xml:space="preserve">Настоящим _________________________________________________________________ </w:t>
      </w:r>
    </w:p>
    <w:p w:rsidR="00EB4725" w:rsidRPr="00EB4725" w:rsidRDefault="00EB4725" w:rsidP="00EB4725">
      <w:pPr>
        <w:jc w:val="center"/>
        <w:rPr>
          <w:rFonts w:ascii="Times New Roman" w:hAnsi="Times New Roman" w:cs="Times New Roman"/>
          <w:sz w:val="28"/>
          <w:szCs w:val="28"/>
          <w:vertAlign w:val="superscript"/>
        </w:rPr>
      </w:pPr>
      <w:r w:rsidRPr="00EB4725">
        <w:rPr>
          <w:rFonts w:ascii="Times New Roman" w:hAnsi="Times New Roman" w:cs="Times New Roman"/>
          <w:i/>
          <w:sz w:val="28"/>
          <w:szCs w:val="28"/>
          <w:vertAlign w:val="superscript"/>
        </w:rPr>
        <w:t>(фирменное наименов</w:t>
      </w:r>
      <w:r>
        <w:rPr>
          <w:rFonts w:ascii="Times New Roman" w:hAnsi="Times New Roman" w:cs="Times New Roman"/>
          <w:i/>
          <w:sz w:val="28"/>
          <w:szCs w:val="28"/>
          <w:vertAlign w:val="superscript"/>
        </w:rPr>
        <w:t>ание участника</w:t>
      </w:r>
      <w:r w:rsidRPr="00EB4725">
        <w:rPr>
          <w:rFonts w:ascii="Times New Roman" w:hAnsi="Times New Roman" w:cs="Times New Roman"/>
          <w:i/>
          <w:sz w:val="28"/>
          <w:szCs w:val="28"/>
          <w:vertAlign w:val="superscript"/>
        </w:rPr>
        <w:t xml:space="preserve"> - юридического лица  или </w:t>
      </w:r>
      <w:r>
        <w:rPr>
          <w:rFonts w:ascii="Times New Roman" w:hAnsi="Times New Roman" w:cs="Times New Roman"/>
          <w:i/>
          <w:sz w:val="28"/>
          <w:szCs w:val="28"/>
          <w:vertAlign w:val="superscript"/>
        </w:rPr>
        <w:t>ФИО</w:t>
      </w:r>
      <w:r w:rsidRPr="00EB4725">
        <w:rPr>
          <w:rFonts w:ascii="Times New Roman" w:hAnsi="Times New Roman" w:cs="Times New Roman"/>
          <w:i/>
          <w:sz w:val="28"/>
          <w:szCs w:val="28"/>
          <w:vertAlign w:val="superscript"/>
        </w:rPr>
        <w:t xml:space="preserve"> - Участника размещения заказа - физического лица)</w:t>
      </w:r>
    </w:p>
    <w:p w:rsidR="00EB4725" w:rsidRPr="00EB4725" w:rsidRDefault="00EB4725" w:rsidP="00EB4725">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cs="Times New Roman"/>
          <w:sz w:val="28"/>
          <w:szCs w:val="28"/>
        </w:rPr>
      </w:pPr>
      <w:r w:rsidRPr="00EB4725">
        <w:rPr>
          <w:rFonts w:ascii="Times New Roman" w:hAnsi="Times New Roman" w:cs="Times New Roman"/>
          <w:sz w:val="28"/>
          <w:szCs w:val="28"/>
        </w:rPr>
        <w:t>подтверждает, что для участия в открытом конкурсе</w:t>
      </w:r>
      <w:r w:rsidRPr="00EB4725">
        <w:rPr>
          <w:rFonts w:ascii="Times New Roman" w:hAnsi="Times New Roman" w:cs="Times New Roman"/>
          <w:b/>
          <w:sz w:val="28"/>
          <w:szCs w:val="28"/>
        </w:rPr>
        <w:t xml:space="preserve"> </w:t>
      </w:r>
      <w:r w:rsidRPr="00EB4725">
        <w:rPr>
          <w:rFonts w:ascii="Times New Roman" w:hAnsi="Times New Roman" w:cs="Times New Roman"/>
          <w:sz w:val="28"/>
          <w:szCs w:val="28"/>
        </w:rPr>
        <w:t>на оказание услуг по обязательному ежегодному аудиту нами/мною направляются документы, перечисленные ниже.</w:t>
      </w:r>
    </w:p>
    <w:tbl>
      <w:tblPr>
        <w:tblW w:w="9362" w:type="dxa"/>
        <w:tblInd w:w="186"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7"/>
        <w:gridCol w:w="3798"/>
        <w:gridCol w:w="1178"/>
        <w:gridCol w:w="3649"/>
      </w:tblGrid>
      <w:tr w:rsidR="00EB4725" w:rsidRPr="00D13805" w:rsidTr="00102979">
        <w:trPr>
          <w:trHeight w:val="742"/>
        </w:trPr>
        <w:tc>
          <w:tcPr>
            <w:tcW w:w="737" w:type="dxa"/>
            <w:shd w:val="pct5" w:color="000000" w:fill="FFFFFF"/>
            <w:vAlign w:val="center"/>
          </w:tcPr>
          <w:p w:rsidR="00EB4725" w:rsidRPr="00D13805" w:rsidRDefault="00EB4725" w:rsidP="003939FE">
            <w:pPr>
              <w:jc w:val="center"/>
              <w:rPr>
                <w:rFonts w:ascii="Times New Roman" w:hAnsi="Times New Roman" w:cs="Times New Roman"/>
                <w:b/>
                <w:sz w:val="24"/>
                <w:szCs w:val="24"/>
              </w:rPr>
            </w:pPr>
            <w:r w:rsidRPr="00D13805">
              <w:rPr>
                <w:rFonts w:ascii="Times New Roman" w:hAnsi="Times New Roman" w:cs="Times New Roman"/>
                <w:b/>
                <w:sz w:val="24"/>
                <w:szCs w:val="24"/>
              </w:rPr>
              <w:t>№№ п\п</w:t>
            </w:r>
          </w:p>
        </w:tc>
        <w:tc>
          <w:tcPr>
            <w:tcW w:w="3798" w:type="dxa"/>
            <w:shd w:val="pct5" w:color="000000" w:fill="FFFFFF"/>
            <w:vAlign w:val="center"/>
          </w:tcPr>
          <w:p w:rsidR="00EB4725" w:rsidRPr="00D13805" w:rsidRDefault="00EB4725" w:rsidP="003939FE">
            <w:pPr>
              <w:jc w:val="center"/>
              <w:rPr>
                <w:rFonts w:ascii="Times New Roman" w:hAnsi="Times New Roman" w:cs="Times New Roman"/>
                <w:b/>
                <w:sz w:val="24"/>
                <w:szCs w:val="24"/>
              </w:rPr>
            </w:pPr>
            <w:r w:rsidRPr="00D13805">
              <w:rPr>
                <w:rFonts w:ascii="Times New Roman" w:hAnsi="Times New Roman" w:cs="Times New Roman"/>
                <w:b/>
                <w:sz w:val="24"/>
                <w:szCs w:val="24"/>
              </w:rPr>
              <w:t>Наименование документов</w:t>
            </w:r>
          </w:p>
        </w:tc>
        <w:tc>
          <w:tcPr>
            <w:tcW w:w="1178" w:type="dxa"/>
            <w:shd w:val="pct5" w:color="000000" w:fill="FFFFFF"/>
            <w:vAlign w:val="center"/>
          </w:tcPr>
          <w:p w:rsidR="00EB4725" w:rsidRPr="00D13805" w:rsidRDefault="00EB4725" w:rsidP="003939FE">
            <w:pPr>
              <w:ind w:left="-108" w:right="-108"/>
              <w:jc w:val="center"/>
              <w:rPr>
                <w:rFonts w:ascii="Times New Roman" w:hAnsi="Times New Roman" w:cs="Times New Roman"/>
                <w:b/>
                <w:sz w:val="24"/>
                <w:szCs w:val="24"/>
              </w:rPr>
            </w:pPr>
            <w:r w:rsidRPr="00D13805">
              <w:rPr>
                <w:rFonts w:ascii="Times New Roman" w:hAnsi="Times New Roman" w:cs="Times New Roman"/>
                <w:b/>
                <w:sz w:val="24"/>
                <w:szCs w:val="24"/>
              </w:rPr>
              <w:t>Кол-во</w:t>
            </w:r>
          </w:p>
          <w:p w:rsidR="00EB4725" w:rsidRPr="00D13805" w:rsidRDefault="00EB4725" w:rsidP="003939FE">
            <w:pPr>
              <w:ind w:left="-108" w:right="-108"/>
              <w:jc w:val="center"/>
              <w:rPr>
                <w:rFonts w:ascii="Times New Roman" w:hAnsi="Times New Roman" w:cs="Times New Roman"/>
                <w:b/>
                <w:sz w:val="24"/>
                <w:szCs w:val="24"/>
              </w:rPr>
            </w:pPr>
            <w:r w:rsidRPr="00D13805">
              <w:rPr>
                <w:rFonts w:ascii="Times New Roman" w:hAnsi="Times New Roman" w:cs="Times New Roman"/>
                <w:b/>
                <w:sz w:val="24"/>
                <w:szCs w:val="24"/>
              </w:rPr>
              <w:t>страниц</w:t>
            </w:r>
          </w:p>
        </w:tc>
        <w:tc>
          <w:tcPr>
            <w:tcW w:w="3649" w:type="dxa"/>
            <w:shd w:val="pct5" w:color="000000" w:fill="FFFFFF"/>
            <w:vAlign w:val="center"/>
          </w:tcPr>
          <w:p w:rsidR="00EB4725" w:rsidRPr="00D13805" w:rsidRDefault="00EB4725" w:rsidP="003939FE">
            <w:pPr>
              <w:jc w:val="center"/>
              <w:rPr>
                <w:rFonts w:ascii="Times New Roman" w:hAnsi="Times New Roman" w:cs="Times New Roman"/>
                <w:b/>
                <w:sz w:val="24"/>
                <w:szCs w:val="24"/>
              </w:rPr>
            </w:pPr>
            <w:r w:rsidRPr="00D13805">
              <w:rPr>
                <w:rFonts w:ascii="Times New Roman" w:hAnsi="Times New Roman" w:cs="Times New Roman"/>
                <w:b/>
                <w:sz w:val="24"/>
                <w:szCs w:val="24"/>
              </w:rPr>
              <w:t>Номера страниц</w:t>
            </w:r>
          </w:p>
        </w:tc>
      </w:tr>
      <w:tr w:rsidR="00EB4725" w:rsidRPr="00D13805" w:rsidTr="00102979">
        <w:trPr>
          <w:trHeight w:val="366"/>
        </w:trPr>
        <w:tc>
          <w:tcPr>
            <w:tcW w:w="737" w:type="dxa"/>
          </w:tcPr>
          <w:p w:rsidR="00EB4725" w:rsidRPr="00D13805" w:rsidRDefault="00EB4725" w:rsidP="00EB4725">
            <w:pPr>
              <w:numPr>
                <w:ilvl w:val="0"/>
                <w:numId w:val="45"/>
              </w:numPr>
              <w:tabs>
                <w:tab w:val="clear" w:pos="720"/>
                <w:tab w:val="num" w:pos="392"/>
              </w:tabs>
              <w:spacing w:after="0" w:line="240" w:lineRule="auto"/>
              <w:ind w:hanging="720"/>
              <w:jc w:val="center"/>
              <w:rPr>
                <w:rFonts w:ascii="Times New Roman" w:hAnsi="Times New Roman" w:cs="Times New Roman"/>
                <w:sz w:val="24"/>
                <w:szCs w:val="24"/>
              </w:rPr>
            </w:pPr>
          </w:p>
        </w:tc>
        <w:tc>
          <w:tcPr>
            <w:tcW w:w="3798" w:type="dxa"/>
            <w:tcBorders>
              <w:bottom w:val="single" w:sz="4" w:space="0" w:color="auto"/>
            </w:tcBorders>
          </w:tcPr>
          <w:p w:rsidR="00EB4725" w:rsidRPr="00D13805" w:rsidRDefault="00EB4725" w:rsidP="00EB4725">
            <w:pPr>
              <w:rPr>
                <w:rFonts w:ascii="Times New Roman" w:hAnsi="Times New Roman" w:cs="Times New Roman"/>
                <w:sz w:val="24"/>
                <w:szCs w:val="24"/>
              </w:rPr>
            </w:pPr>
            <w:r w:rsidRPr="00D13805">
              <w:rPr>
                <w:rFonts w:ascii="Times New Roman" w:hAnsi="Times New Roman" w:cs="Times New Roman"/>
                <w:sz w:val="24"/>
                <w:szCs w:val="24"/>
              </w:rPr>
              <w:t xml:space="preserve">Заявка на участие в конкурсе </w:t>
            </w:r>
          </w:p>
        </w:tc>
        <w:tc>
          <w:tcPr>
            <w:tcW w:w="1178" w:type="dxa"/>
          </w:tcPr>
          <w:p w:rsidR="00EB4725" w:rsidRPr="00D13805" w:rsidRDefault="00EB4725" w:rsidP="003939FE">
            <w:pPr>
              <w:rPr>
                <w:rFonts w:ascii="Times New Roman" w:hAnsi="Times New Roman" w:cs="Times New Roman"/>
                <w:sz w:val="24"/>
                <w:szCs w:val="24"/>
              </w:rPr>
            </w:pPr>
          </w:p>
        </w:tc>
        <w:tc>
          <w:tcPr>
            <w:tcW w:w="3649" w:type="dxa"/>
          </w:tcPr>
          <w:p w:rsidR="00EB4725" w:rsidRPr="00D13805" w:rsidRDefault="00EB4725" w:rsidP="003939FE">
            <w:pPr>
              <w:rPr>
                <w:rFonts w:ascii="Times New Roman" w:hAnsi="Times New Roman" w:cs="Times New Roman"/>
                <w:sz w:val="24"/>
                <w:szCs w:val="24"/>
              </w:rPr>
            </w:pPr>
          </w:p>
        </w:tc>
      </w:tr>
      <w:tr w:rsidR="00EB4725" w:rsidRPr="00D13805" w:rsidTr="00102979">
        <w:trPr>
          <w:trHeight w:val="376"/>
        </w:trPr>
        <w:tc>
          <w:tcPr>
            <w:tcW w:w="737" w:type="dxa"/>
          </w:tcPr>
          <w:p w:rsidR="00EB4725" w:rsidRPr="00D13805" w:rsidRDefault="00EB4725" w:rsidP="00EB4725">
            <w:pPr>
              <w:numPr>
                <w:ilvl w:val="0"/>
                <w:numId w:val="45"/>
              </w:numPr>
              <w:tabs>
                <w:tab w:val="clear" w:pos="720"/>
                <w:tab w:val="num" w:pos="392"/>
              </w:tabs>
              <w:spacing w:after="0" w:line="240" w:lineRule="auto"/>
              <w:ind w:hanging="720"/>
              <w:jc w:val="center"/>
              <w:rPr>
                <w:rFonts w:ascii="Times New Roman" w:hAnsi="Times New Roman" w:cs="Times New Roman"/>
                <w:sz w:val="24"/>
                <w:szCs w:val="24"/>
              </w:rPr>
            </w:pPr>
          </w:p>
        </w:tc>
        <w:tc>
          <w:tcPr>
            <w:tcW w:w="3798" w:type="dxa"/>
            <w:tcBorders>
              <w:bottom w:val="single" w:sz="4" w:space="0" w:color="auto"/>
            </w:tcBorders>
          </w:tcPr>
          <w:p w:rsidR="00EB4725" w:rsidRPr="00D13805" w:rsidRDefault="001E5C7D" w:rsidP="003939FE">
            <w:pPr>
              <w:rPr>
                <w:rFonts w:ascii="Times New Roman" w:hAnsi="Times New Roman" w:cs="Times New Roman"/>
                <w:sz w:val="24"/>
                <w:szCs w:val="24"/>
              </w:rPr>
            </w:pPr>
            <w:r w:rsidRPr="00D13805">
              <w:rPr>
                <w:rFonts w:ascii="Times New Roman" w:hAnsi="Times New Roman" w:cs="Times New Roman"/>
                <w:sz w:val="24"/>
                <w:szCs w:val="24"/>
              </w:rPr>
              <w:t>….</w:t>
            </w:r>
          </w:p>
        </w:tc>
        <w:tc>
          <w:tcPr>
            <w:tcW w:w="1178" w:type="dxa"/>
          </w:tcPr>
          <w:p w:rsidR="00EB4725" w:rsidRPr="00D13805" w:rsidRDefault="00EB4725" w:rsidP="003939FE">
            <w:pPr>
              <w:rPr>
                <w:rFonts w:ascii="Times New Roman" w:hAnsi="Times New Roman" w:cs="Times New Roman"/>
                <w:sz w:val="24"/>
                <w:szCs w:val="24"/>
              </w:rPr>
            </w:pPr>
          </w:p>
        </w:tc>
        <w:tc>
          <w:tcPr>
            <w:tcW w:w="3649" w:type="dxa"/>
          </w:tcPr>
          <w:p w:rsidR="00EB4725" w:rsidRPr="00D13805" w:rsidRDefault="00EB4725" w:rsidP="003939FE">
            <w:pPr>
              <w:rPr>
                <w:rFonts w:ascii="Times New Roman" w:hAnsi="Times New Roman" w:cs="Times New Roman"/>
                <w:sz w:val="24"/>
                <w:szCs w:val="24"/>
              </w:rPr>
            </w:pPr>
          </w:p>
        </w:tc>
      </w:tr>
      <w:tr w:rsidR="00EB4725" w:rsidRPr="00EB4725" w:rsidTr="00102979">
        <w:trPr>
          <w:trHeight w:val="366"/>
        </w:trPr>
        <w:tc>
          <w:tcPr>
            <w:tcW w:w="737" w:type="dxa"/>
          </w:tcPr>
          <w:p w:rsidR="00EB4725" w:rsidRPr="00D13805" w:rsidRDefault="00EB4725" w:rsidP="003939FE">
            <w:pPr>
              <w:rPr>
                <w:rFonts w:ascii="Times New Roman" w:hAnsi="Times New Roman" w:cs="Times New Roman"/>
                <w:sz w:val="24"/>
                <w:szCs w:val="24"/>
              </w:rPr>
            </w:pPr>
          </w:p>
        </w:tc>
        <w:tc>
          <w:tcPr>
            <w:tcW w:w="3798" w:type="dxa"/>
          </w:tcPr>
          <w:p w:rsidR="00EB4725" w:rsidRPr="00EB4725" w:rsidRDefault="00EB4725" w:rsidP="003939FE">
            <w:pPr>
              <w:rPr>
                <w:rFonts w:ascii="Times New Roman" w:hAnsi="Times New Roman" w:cs="Times New Roman"/>
                <w:b/>
                <w:sz w:val="24"/>
                <w:szCs w:val="24"/>
              </w:rPr>
            </w:pPr>
            <w:r w:rsidRPr="00D13805">
              <w:rPr>
                <w:rFonts w:ascii="Times New Roman" w:hAnsi="Times New Roman" w:cs="Times New Roman"/>
                <w:b/>
                <w:sz w:val="24"/>
                <w:szCs w:val="24"/>
              </w:rPr>
              <w:t>Всего листов:</w:t>
            </w:r>
          </w:p>
        </w:tc>
        <w:tc>
          <w:tcPr>
            <w:tcW w:w="1178" w:type="dxa"/>
          </w:tcPr>
          <w:p w:rsidR="00EB4725" w:rsidRPr="00EB4725" w:rsidRDefault="00EB4725" w:rsidP="003939FE">
            <w:pPr>
              <w:rPr>
                <w:rFonts w:ascii="Times New Roman" w:hAnsi="Times New Roman" w:cs="Times New Roman"/>
                <w:b/>
                <w:sz w:val="24"/>
                <w:szCs w:val="24"/>
              </w:rPr>
            </w:pPr>
          </w:p>
        </w:tc>
        <w:tc>
          <w:tcPr>
            <w:tcW w:w="3649" w:type="dxa"/>
          </w:tcPr>
          <w:p w:rsidR="00EB4725" w:rsidRPr="00EB4725" w:rsidRDefault="00EB4725" w:rsidP="003939FE">
            <w:pPr>
              <w:rPr>
                <w:rFonts w:ascii="Times New Roman" w:hAnsi="Times New Roman" w:cs="Times New Roman"/>
                <w:sz w:val="24"/>
                <w:szCs w:val="24"/>
              </w:rPr>
            </w:pPr>
          </w:p>
        </w:tc>
      </w:tr>
    </w:tbl>
    <w:p w:rsidR="00EB4725" w:rsidRPr="0008613A" w:rsidRDefault="00EB4725" w:rsidP="005E3E5C">
      <w:r w:rsidRPr="00EB4725">
        <w:rPr>
          <w:rFonts w:ascii="Times New Roman" w:hAnsi="Times New Roman" w:cs="Times New Roman"/>
          <w:sz w:val="28"/>
          <w:szCs w:val="28"/>
        </w:rPr>
        <w:t>Подпись руководителя участника размещения заказа (уполномоченного представителя)</w:t>
      </w:r>
      <w:r w:rsidR="005E3E5C">
        <w:rPr>
          <w:rFonts w:ascii="Times New Roman" w:hAnsi="Times New Roman" w:cs="Times New Roman"/>
          <w:sz w:val="28"/>
          <w:szCs w:val="28"/>
        </w:rPr>
        <w:t xml:space="preserve"> </w:t>
      </w:r>
      <w:r w:rsidRPr="0008613A">
        <w:t>_______________________ (________________)</w:t>
      </w:r>
      <w:r w:rsidRPr="0008613A">
        <w:tab/>
      </w:r>
    </w:p>
    <w:p w:rsidR="00EB4725" w:rsidRPr="0008613A" w:rsidRDefault="00EB4725" w:rsidP="00EB4725">
      <w:pPr>
        <w:tabs>
          <w:tab w:val="left" w:pos="5385"/>
        </w:tabs>
        <w:rPr>
          <w:i/>
          <w:sz w:val="18"/>
          <w:szCs w:val="18"/>
        </w:rPr>
      </w:pPr>
      <w:r w:rsidRPr="0008613A">
        <w:t xml:space="preserve">              </w:t>
      </w:r>
      <w:r w:rsidRPr="0008613A">
        <w:rPr>
          <w:i/>
          <w:sz w:val="18"/>
          <w:szCs w:val="18"/>
        </w:rPr>
        <w:t>(подпись)                                        (Ф.И.О.)</w:t>
      </w:r>
      <w:r w:rsidR="005E3E5C">
        <w:rPr>
          <w:i/>
          <w:sz w:val="18"/>
          <w:szCs w:val="18"/>
        </w:rPr>
        <w:t xml:space="preserve">      </w:t>
      </w:r>
      <w:r w:rsidR="00621496">
        <w:rPr>
          <w:i/>
          <w:sz w:val="18"/>
          <w:szCs w:val="18"/>
        </w:rPr>
        <w:t>м.п.</w:t>
      </w:r>
    </w:p>
    <w:p w:rsidR="00EB4725" w:rsidRPr="0018431A" w:rsidRDefault="0018431A" w:rsidP="0018431A">
      <w:pPr>
        <w:jc w:val="center"/>
        <w:rPr>
          <w:rFonts w:ascii="Times New Roman" w:hAnsi="Times New Roman" w:cs="Times New Roman"/>
          <w:sz w:val="28"/>
          <w:szCs w:val="28"/>
        </w:rPr>
      </w:pPr>
      <w:r w:rsidRPr="0018431A">
        <w:rPr>
          <w:rFonts w:ascii="Times New Roman" w:hAnsi="Times New Roman" w:cs="Times New Roman"/>
          <w:sz w:val="28"/>
          <w:szCs w:val="28"/>
        </w:rPr>
        <w:t xml:space="preserve">(Форма) </w:t>
      </w:r>
      <w:r w:rsidR="00AB1D4C">
        <w:rPr>
          <w:rFonts w:ascii="Times New Roman" w:hAnsi="Times New Roman" w:cs="Times New Roman"/>
          <w:sz w:val="28"/>
          <w:szCs w:val="28"/>
        </w:rPr>
        <w:t xml:space="preserve">- </w:t>
      </w:r>
      <w:r w:rsidRPr="00876035">
        <w:rPr>
          <w:rFonts w:ascii="Times New Roman" w:hAnsi="Times New Roman" w:cs="Times New Roman"/>
          <w:b/>
          <w:sz w:val="28"/>
          <w:szCs w:val="28"/>
        </w:rPr>
        <w:t>Заявка на участие в конкурсе</w:t>
      </w:r>
    </w:p>
    <w:p w:rsidR="00EB4725" w:rsidRPr="0018431A" w:rsidRDefault="00EB4725" w:rsidP="0018431A">
      <w:pPr>
        <w:spacing w:line="276" w:lineRule="auto"/>
        <w:jc w:val="both"/>
        <w:rPr>
          <w:rFonts w:ascii="Times New Roman" w:hAnsi="Times New Roman" w:cs="Times New Roman"/>
          <w:sz w:val="28"/>
          <w:szCs w:val="28"/>
        </w:rPr>
      </w:pPr>
      <w:r w:rsidRPr="0018431A">
        <w:rPr>
          <w:rFonts w:ascii="Times New Roman" w:hAnsi="Times New Roman" w:cs="Times New Roman"/>
          <w:sz w:val="28"/>
          <w:szCs w:val="28"/>
        </w:rPr>
        <w:t>На бланке организации</w:t>
      </w:r>
    </w:p>
    <w:p w:rsidR="00EB4725" w:rsidRPr="0018431A" w:rsidRDefault="00EB4725" w:rsidP="0018431A">
      <w:pPr>
        <w:spacing w:line="276" w:lineRule="auto"/>
        <w:jc w:val="both"/>
        <w:rPr>
          <w:rFonts w:ascii="Times New Roman" w:hAnsi="Times New Roman" w:cs="Times New Roman"/>
          <w:sz w:val="28"/>
          <w:szCs w:val="28"/>
        </w:rPr>
      </w:pPr>
      <w:r w:rsidRPr="0018431A">
        <w:rPr>
          <w:rFonts w:ascii="Times New Roman" w:hAnsi="Times New Roman" w:cs="Times New Roman"/>
          <w:sz w:val="28"/>
          <w:szCs w:val="28"/>
        </w:rPr>
        <w:t>Дата, исх. номер</w:t>
      </w:r>
    </w:p>
    <w:tbl>
      <w:tblPr>
        <w:tblW w:w="9653" w:type="dxa"/>
        <w:tblLook w:val="01E0" w:firstRow="1" w:lastRow="1" w:firstColumn="1" w:lastColumn="1" w:noHBand="0" w:noVBand="0"/>
      </w:tblPr>
      <w:tblGrid>
        <w:gridCol w:w="4419"/>
        <w:gridCol w:w="5234"/>
      </w:tblGrid>
      <w:tr w:rsidR="00EB4725" w:rsidRPr="0018431A" w:rsidTr="00102979">
        <w:trPr>
          <w:trHeight w:val="4432"/>
        </w:trPr>
        <w:tc>
          <w:tcPr>
            <w:tcW w:w="4419" w:type="dxa"/>
          </w:tcPr>
          <w:p w:rsidR="00EB4725" w:rsidRPr="0018431A" w:rsidRDefault="00EB4725" w:rsidP="0018431A">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60" w:line="276" w:lineRule="auto"/>
              <w:jc w:val="both"/>
              <w:rPr>
                <w:rFonts w:ascii="Times New Roman" w:hAnsi="Times New Roman" w:cs="Times New Roman"/>
                <w:sz w:val="28"/>
                <w:szCs w:val="28"/>
              </w:rPr>
            </w:pPr>
            <w:r w:rsidRPr="0018431A">
              <w:rPr>
                <w:rFonts w:ascii="Times New Roman" w:hAnsi="Times New Roman" w:cs="Times New Roman"/>
                <w:sz w:val="28"/>
                <w:szCs w:val="28"/>
              </w:rPr>
              <w:tab/>
              <w:t xml:space="preserve">                    </w:t>
            </w:r>
          </w:p>
        </w:tc>
        <w:tc>
          <w:tcPr>
            <w:tcW w:w="5234" w:type="dxa"/>
          </w:tcPr>
          <w:p w:rsidR="00EB4725" w:rsidRPr="0018431A" w:rsidRDefault="00EB4725" w:rsidP="0018431A">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60" w:line="276" w:lineRule="auto"/>
              <w:jc w:val="both"/>
              <w:rPr>
                <w:rFonts w:ascii="Times New Roman" w:hAnsi="Times New Roman" w:cs="Times New Roman"/>
                <w:sz w:val="28"/>
                <w:szCs w:val="28"/>
              </w:rPr>
            </w:pPr>
            <w:r w:rsidRPr="0018431A">
              <w:rPr>
                <w:rFonts w:ascii="Times New Roman" w:hAnsi="Times New Roman" w:cs="Times New Roman"/>
                <w:sz w:val="28"/>
                <w:szCs w:val="28"/>
              </w:rPr>
              <w:t xml:space="preserve">Заказчику </w:t>
            </w:r>
            <w:r w:rsidR="00AB1D4C">
              <w:rPr>
                <w:rFonts w:ascii="Times New Roman" w:hAnsi="Times New Roman" w:cs="Times New Roman"/>
                <w:sz w:val="28"/>
                <w:szCs w:val="28"/>
              </w:rPr>
              <w:t>министерству топливно-энергетического комплекса и жилищно-коммунального хозяйства Краснодарского края</w:t>
            </w:r>
            <w:r w:rsidRPr="0018431A">
              <w:rPr>
                <w:rFonts w:ascii="Times New Roman" w:hAnsi="Times New Roman" w:cs="Times New Roman"/>
                <w:sz w:val="28"/>
                <w:szCs w:val="28"/>
              </w:rPr>
              <w:t xml:space="preserve"> по проведению открытого конкурса по отбору аудиторской организации на право заключения договора на оказание услуг по обязательному аудиту бухгалтерской (финансовой) отчетности </w:t>
            </w:r>
            <w:r w:rsidR="00AB1D4C">
              <w:rPr>
                <w:rFonts w:ascii="Times New Roman" w:hAnsi="Times New Roman" w:cs="Times New Roman"/>
                <w:sz w:val="28"/>
                <w:szCs w:val="28"/>
              </w:rPr>
              <w:t>некоммерческой унитарной организации «Краснодарский краевой фонд капитального ремонта многоквартирных домов»</w:t>
            </w:r>
            <w:r w:rsidR="00102979">
              <w:rPr>
                <w:rFonts w:ascii="Times New Roman" w:hAnsi="Times New Roman" w:cs="Times New Roman"/>
                <w:sz w:val="28"/>
                <w:szCs w:val="28"/>
              </w:rPr>
              <w:t xml:space="preserve"> </w:t>
            </w:r>
            <w:r w:rsidRPr="0018431A">
              <w:rPr>
                <w:rFonts w:ascii="Times New Roman" w:hAnsi="Times New Roman" w:cs="Times New Roman"/>
                <w:sz w:val="28"/>
                <w:szCs w:val="28"/>
              </w:rPr>
              <w:t>за 2016</w:t>
            </w:r>
            <w:r w:rsidR="00102979">
              <w:rPr>
                <w:rFonts w:ascii="Times New Roman" w:hAnsi="Times New Roman" w:cs="Times New Roman"/>
                <w:sz w:val="28"/>
                <w:szCs w:val="28"/>
              </w:rPr>
              <w:t xml:space="preserve"> </w:t>
            </w:r>
            <w:r w:rsidRPr="0018431A">
              <w:rPr>
                <w:rFonts w:ascii="Times New Roman" w:hAnsi="Times New Roman" w:cs="Times New Roman"/>
                <w:sz w:val="28"/>
                <w:szCs w:val="28"/>
              </w:rPr>
              <w:t>г</w:t>
            </w:r>
            <w:r w:rsidR="00102979">
              <w:rPr>
                <w:rFonts w:ascii="Times New Roman" w:hAnsi="Times New Roman" w:cs="Times New Roman"/>
                <w:sz w:val="28"/>
                <w:szCs w:val="28"/>
              </w:rPr>
              <w:t>од</w:t>
            </w:r>
            <w:r w:rsidRPr="0018431A">
              <w:rPr>
                <w:rFonts w:ascii="Times New Roman" w:hAnsi="Times New Roman" w:cs="Times New Roman"/>
                <w:sz w:val="28"/>
                <w:szCs w:val="28"/>
              </w:rPr>
              <w:t>.</w:t>
            </w:r>
          </w:p>
          <w:p w:rsidR="00EB4725" w:rsidRPr="0018431A" w:rsidRDefault="00EB4725" w:rsidP="0018431A">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60" w:line="276" w:lineRule="auto"/>
              <w:jc w:val="both"/>
              <w:rPr>
                <w:rFonts w:ascii="Times New Roman" w:hAnsi="Times New Roman" w:cs="Times New Roman"/>
                <w:sz w:val="28"/>
                <w:szCs w:val="28"/>
              </w:rPr>
            </w:pPr>
          </w:p>
        </w:tc>
      </w:tr>
    </w:tbl>
    <w:p w:rsidR="00EB4725" w:rsidRPr="0018431A" w:rsidRDefault="00102979" w:rsidP="00102979">
      <w:pPr>
        <w:spacing w:line="276" w:lineRule="auto"/>
        <w:jc w:val="center"/>
        <w:rPr>
          <w:rFonts w:ascii="Times New Roman" w:hAnsi="Times New Roman" w:cs="Times New Roman"/>
          <w:sz w:val="28"/>
          <w:szCs w:val="28"/>
        </w:rPr>
      </w:pPr>
      <w:r>
        <w:rPr>
          <w:rFonts w:ascii="Times New Roman" w:hAnsi="Times New Roman" w:cs="Times New Roman"/>
          <w:sz w:val="28"/>
          <w:szCs w:val="28"/>
        </w:rPr>
        <w:t>Заявка на участие в открытом конкурсе</w:t>
      </w:r>
    </w:p>
    <w:p w:rsidR="00EB4725" w:rsidRDefault="00EB4725" w:rsidP="00102979">
      <w:pPr>
        <w:pStyle w:val="3"/>
        <w:spacing w:line="276" w:lineRule="auto"/>
        <w:jc w:val="center"/>
        <w:rPr>
          <w:b w:val="0"/>
          <w:i w:val="0"/>
          <w:sz w:val="28"/>
          <w:szCs w:val="28"/>
        </w:rPr>
      </w:pPr>
      <w:r w:rsidRPr="00102979">
        <w:rPr>
          <w:b w:val="0"/>
          <w:i w:val="0"/>
          <w:sz w:val="28"/>
          <w:szCs w:val="28"/>
        </w:rPr>
        <w:t xml:space="preserve">на право заключения договора на оказание услуг по обязательному аудиту бухгалтерской (финансовой) отчетности </w:t>
      </w:r>
      <w:r w:rsidR="00102979">
        <w:rPr>
          <w:b w:val="0"/>
          <w:i w:val="0"/>
          <w:sz w:val="28"/>
          <w:szCs w:val="28"/>
        </w:rPr>
        <w:t xml:space="preserve">НУО «Краснодарский краевой фонд капитального ремонта многоквартирных домов» </w:t>
      </w:r>
      <w:r w:rsidRPr="00102979">
        <w:rPr>
          <w:b w:val="0"/>
          <w:i w:val="0"/>
          <w:sz w:val="28"/>
          <w:szCs w:val="28"/>
        </w:rPr>
        <w:t>за 2016 г</w:t>
      </w:r>
      <w:r w:rsidR="00102979">
        <w:rPr>
          <w:b w:val="0"/>
          <w:i w:val="0"/>
          <w:sz w:val="28"/>
          <w:szCs w:val="28"/>
        </w:rPr>
        <w:t>од</w:t>
      </w:r>
      <w:r w:rsidRPr="00102979">
        <w:rPr>
          <w:b w:val="0"/>
          <w:i w:val="0"/>
          <w:sz w:val="28"/>
          <w:szCs w:val="28"/>
        </w:rPr>
        <w:t>.</w:t>
      </w:r>
    </w:p>
    <w:p w:rsidR="00D93DB1" w:rsidRPr="00102979" w:rsidRDefault="00D93DB1" w:rsidP="00102979">
      <w:pPr>
        <w:pStyle w:val="3"/>
        <w:spacing w:line="276" w:lineRule="auto"/>
        <w:jc w:val="center"/>
        <w:rPr>
          <w:b w:val="0"/>
          <w:sz w:val="28"/>
          <w:szCs w:val="28"/>
        </w:rPr>
      </w:pPr>
    </w:p>
    <w:p w:rsidR="00EB4725" w:rsidRPr="0018431A" w:rsidRDefault="00102979" w:rsidP="00D93DB1">
      <w:pPr>
        <w:tabs>
          <w:tab w:val="left" w:pos="2385"/>
        </w:tabs>
        <w:spacing w:line="276" w:lineRule="auto"/>
        <w:rPr>
          <w:rFonts w:ascii="Times New Roman" w:hAnsi="Times New Roman" w:cs="Times New Roman"/>
          <w:sz w:val="28"/>
          <w:szCs w:val="28"/>
        </w:rPr>
      </w:pPr>
      <w:r>
        <w:rPr>
          <w:rFonts w:ascii="Times New Roman" w:hAnsi="Times New Roman" w:cs="Times New Roman"/>
          <w:sz w:val="28"/>
          <w:szCs w:val="28"/>
        </w:rPr>
        <w:t xml:space="preserve">        </w:t>
      </w:r>
      <w:r w:rsidR="00EB4725" w:rsidRPr="0018431A">
        <w:rPr>
          <w:rFonts w:ascii="Times New Roman" w:hAnsi="Times New Roman" w:cs="Times New Roman"/>
          <w:sz w:val="28"/>
          <w:szCs w:val="28"/>
        </w:rPr>
        <w:t xml:space="preserve">1.   Изучив конкурсную документацию на право заключения договора на оказание </w:t>
      </w:r>
      <w:r w:rsidR="00D93DB1">
        <w:rPr>
          <w:rFonts w:ascii="Times New Roman" w:hAnsi="Times New Roman" w:cs="Times New Roman"/>
          <w:sz w:val="28"/>
          <w:szCs w:val="28"/>
        </w:rPr>
        <w:t xml:space="preserve">  </w:t>
      </w:r>
      <w:r w:rsidR="00EB4725" w:rsidRPr="0018431A">
        <w:rPr>
          <w:rFonts w:ascii="Times New Roman" w:hAnsi="Times New Roman" w:cs="Times New Roman"/>
          <w:sz w:val="28"/>
          <w:szCs w:val="28"/>
        </w:rPr>
        <w:t>услуг</w:t>
      </w:r>
      <w:r w:rsidR="00D93DB1">
        <w:rPr>
          <w:rFonts w:ascii="Times New Roman" w:hAnsi="Times New Roman" w:cs="Times New Roman"/>
          <w:sz w:val="28"/>
          <w:szCs w:val="28"/>
        </w:rPr>
        <w:t xml:space="preserve">  </w:t>
      </w:r>
      <w:r w:rsidR="00EB4725" w:rsidRPr="0018431A">
        <w:rPr>
          <w:rFonts w:ascii="Times New Roman" w:hAnsi="Times New Roman" w:cs="Times New Roman"/>
          <w:sz w:val="28"/>
          <w:szCs w:val="28"/>
        </w:rPr>
        <w:t xml:space="preserve"> по</w:t>
      </w:r>
      <w:r w:rsidR="00D93DB1">
        <w:rPr>
          <w:rFonts w:ascii="Times New Roman" w:hAnsi="Times New Roman" w:cs="Times New Roman"/>
          <w:sz w:val="28"/>
          <w:szCs w:val="28"/>
        </w:rPr>
        <w:t xml:space="preserve">  </w:t>
      </w:r>
      <w:r w:rsidR="00EB4725" w:rsidRPr="0018431A">
        <w:rPr>
          <w:rFonts w:ascii="Times New Roman" w:hAnsi="Times New Roman" w:cs="Times New Roman"/>
          <w:sz w:val="28"/>
          <w:szCs w:val="28"/>
        </w:rPr>
        <w:t xml:space="preserve"> обязательному </w:t>
      </w:r>
      <w:r w:rsidR="00D93DB1">
        <w:rPr>
          <w:rFonts w:ascii="Times New Roman" w:hAnsi="Times New Roman" w:cs="Times New Roman"/>
          <w:sz w:val="28"/>
          <w:szCs w:val="28"/>
        </w:rPr>
        <w:t xml:space="preserve">  </w:t>
      </w:r>
      <w:r w:rsidR="00EB4725" w:rsidRPr="0018431A">
        <w:rPr>
          <w:rFonts w:ascii="Times New Roman" w:hAnsi="Times New Roman" w:cs="Times New Roman"/>
          <w:sz w:val="28"/>
          <w:szCs w:val="28"/>
        </w:rPr>
        <w:t xml:space="preserve">аудиту </w:t>
      </w:r>
      <w:r w:rsidR="00D93DB1">
        <w:rPr>
          <w:rFonts w:ascii="Times New Roman" w:hAnsi="Times New Roman" w:cs="Times New Roman"/>
          <w:sz w:val="28"/>
          <w:szCs w:val="28"/>
        </w:rPr>
        <w:t xml:space="preserve">  </w:t>
      </w:r>
      <w:r w:rsidR="00EB4725" w:rsidRPr="0018431A">
        <w:rPr>
          <w:rFonts w:ascii="Times New Roman" w:hAnsi="Times New Roman" w:cs="Times New Roman"/>
          <w:sz w:val="28"/>
          <w:szCs w:val="28"/>
        </w:rPr>
        <w:t>бухгалтерской</w:t>
      </w:r>
      <w:r w:rsidR="00D93DB1">
        <w:rPr>
          <w:rFonts w:ascii="Times New Roman" w:hAnsi="Times New Roman" w:cs="Times New Roman"/>
          <w:sz w:val="28"/>
          <w:szCs w:val="28"/>
        </w:rPr>
        <w:t xml:space="preserve">  </w:t>
      </w:r>
      <w:r w:rsidR="00EB4725" w:rsidRPr="0018431A">
        <w:rPr>
          <w:rFonts w:ascii="Times New Roman" w:hAnsi="Times New Roman" w:cs="Times New Roman"/>
          <w:sz w:val="28"/>
          <w:szCs w:val="28"/>
        </w:rPr>
        <w:t xml:space="preserve"> (финансовой) отчетности, </w:t>
      </w:r>
      <w:r w:rsidR="00D93DB1">
        <w:rPr>
          <w:rFonts w:ascii="Times New Roman" w:hAnsi="Times New Roman" w:cs="Times New Roman"/>
          <w:sz w:val="28"/>
          <w:szCs w:val="28"/>
        </w:rPr>
        <w:t xml:space="preserve"> </w:t>
      </w:r>
      <w:r w:rsidR="00EB4725" w:rsidRPr="0018431A">
        <w:rPr>
          <w:rFonts w:ascii="Times New Roman" w:hAnsi="Times New Roman" w:cs="Times New Roman"/>
          <w:sz w:val="28"/>
          <w:szCs w:val="28"/>
        </w:rPr>
        <w:t xml:space="preserve">а </w:t>
      </w:r>
      <w:r w:rsidR="00D93DB1">
        <w:rPr>
          <w:rFonts w:ascii="Times New Roman" w:hAnsi="Times New Roman" w:cs="Times New Roman"/>
          <w:sz w:val="28"/>
          <w:szCs w:val="28"/>
        </w:rPr>
        <w:t xml:space="preserve"> </w:t>
      </w:r>
      <w:r w:rsidR="00EB4725" w:rsidRPr="0018431A">
        <w:rPr>
          <w:rFonts w:ascii="Times New Roman" w:hAnsi="Times New Roman" w:cs="Times New Roman"/>
          <w:sz w:val="28"/>
          <w:szCs w:val="28"/>
        </w:rPr>
        <w:t xml:space="preserve">также </w:t>
      </w:r>
      <w:r w:rsidR="00D93DB1">
        <w:rPr>
          <w:rFonts w:ascii="Times New Roman" w:hAnsi="Times New Roman" w:cs="Times New Roman"/>
          <w:sz w:val="28"/>
          <w:szCs w:val="28"/>
        </w:rPr>
        <w:t xml:space="preserve"> </w:t>
      </w:r>
      <w:r w:rsidR="00EB4725" w:rsidRPr="0018431A">
        <w:rPr>
          <w:rFonts w:ascii="Times New Roman" w:hAnsi="Times New Roman" w:cs="Times New Roman"/>
          <w:sz w:val="28"/>
          <w:szCs w:val="28"/>
        </w:rPr>
        <w:t xml:space="preserve">применимые </w:t>
      </w:r>
      <w:r w:rsidR="00D93DB1">
        <w:rPr>
          <w:rFonts w:ascii="Times New Roman" w:hAnsi="Times New Roman" w:cs="Times New Roman"/>
          <w:sz w:val="28"/>
          <w:szCs w:val="28"/>
        </w:rPr>
        <w:t xml:space="preserve"> </w:t>
      </w:r>
      <w:r w:rsidR="00EB4725" w:rsidRPr="0018431A">
        <w:rPr>
          <w:rFonts w:ascii="Times New Roman" w:hAnsi="Times New Roman" w:cs="Times New Roman"/>
          <w:sz w:val="28"/>
          <w:szCs w:val="28"/>
        </w:rPr>
        <w:t xml:space="preserve">к </w:t>
      </w:r>
      <w:r w:rsidR="00D93DB1">
        <w:rPr>
          <w:rFonts w:ascii="Times New Roman" w:hAnsi="Times New Roman" w:cs="Times New Roman"/>
          <w:sz w:val="28"/>
          <w:szCs w:val="28"/>
        </w:rPr>
        <w:t xml:space="preserve"> </w:t>
      </w:r>
      <w:r w:rsidR="00EB4725" w:rsidRPr="0018431A">
        <w:rPr>
          <w:rFonts w:ascii="Times New Roman" w:hAnsi="Times New Roman" w:cs="Times New Roman"/>
          <w:sz w:val="28"/>
          <w:szCs w:val="28"/>
        </w:rPr>
        <w:t>данному</w:t>
      </w:r>
      <w:r w:rsidR="00D93DB1">
        <w:rPr>
          <w:rFonts w:ascii="Times New Roman" w:hAnsi="Times New Roman" w:cs="Times New Roman"/>
          <w:sz w:val="28"/>
          <w:szCs w:val="28"/>
        </w:rPr>
        <w:t xml:space="preserve"> </w:t>
      </w:r>
      <w:r w:rsidR="00EB4725" w:rsidRPr="0018431A">
        <w:rPr>
          <w:rFonts w:ascii="Times New Roman" w:hAnsi="Times New Roman" w:cs="Times New Roman"/>
          <w:sz w:val="28"/>
          <w:szCs w:val="28"/>
        </w:rPr>
        <w:t xml:space="preserve"> конкурсу</w:t>
      </w:r>
      <w:r w:rsidR="00D93DB1">
        <w:rPr>
          <w:rFonts w:ascii="Times New Roman" w:hAnsi="Times New Roman" w:cs="Times New Roman"/>
          <w:sz w:val="28"/>
          <w:szCs w:val="28"/>
        </w:rPr>
        <w:t xml:space="preserve"> </w:t>
      </w:r>
      <w:r w:rsidR="00EB4725" w:rsidRPr="0018431A">
        <w:rPr>
          <w:rFonts w:ascii="Times New Roman" w:hAnsi="Times New Roman" w:cs="Times New Roman"/>
          <w:sz w:val="28"/>
          <w:szCs w:val="28"/>
        </w:rPr>
        <w:t xml:space="preserve"> законодательство</w:t>
      </w:r>
      <w:r w:rsidR="00D93DB1">
        <w:rPr>
          <w:rFonts w:ascii="Times New Roman" w:hAnsi="Times New Roman" w:cs="Times New Roman"/>
          <w:sz w:val="28"/>
          <w:szCs w:val="28"/>
        </w:rPr>
        <w:t xml:space="preserve"> и нормативно-правовые акты </w:t>
      </w:r>
      <w:r w:rsidR="00EB4725" w:rsidRPr="0018431A">
        <w:rPr>
          <w:rFonts w:ascii="Times New Roman" w:hAnsi="Times New Roman" w:cs="Times New Roman"/>
          <w:sz w:val="28"/>
          <w:szCs w:val="28"/>
        </w:rPr>
        <w:t>_______________________________________________________________</w:t>
      </w:r>
    </w:p>
    <w:p w:rsidR="00EB4725" w:rsidRPr="00102979" w:rsidRDefault="00EB4725" w:rsidP="0018431A">
      <w:pPr>
        <w:tabs>
          <w:tab w:val="left" w:pos="2385"/>
        </w:tabs>
        <w:spacing w:line="276" w:lineRule="auto"/>
        <w:jc w:val="both"/>
        <w:rPr>
          <w:rFonts w:ascii="Times New Roman" w:hAnsi="Times New Roman" w:cs="Times New Roman"/>
          <w:i/>
        </w:rPr>
      </w:pPr>
      <w:r w:rsidRPr="00102979">
        <w:rPr>
          <w:rFonts w:ascii="Times New Roman" w:hAnsi="Times New Roman" w:cs="Times New Roman"/>
          <w:i/>
        </w:rPr>
        <w:t>(наименование участника размещения заказа с указанием организационно-правовой формы, места нахождения, почтового адреса (для юридического лица), фамилии, имени, отчества, паспортных данных, сведений о месте жительства (для физического лица), номера контактного телефона)</w:t>
      </w:r>
    </w:p>
    <w:p w:rsidR="00EB4725" w:rsidRPr="0018431A" w:rsidRDefault="00EB4725" w:rsidP="0018431A">
      <w:pPr>
        <w:tabs>
          <w:tab w:val="left" w:pos="2385"/>
        </w:tabs>
        <w:spacing w:line="276" w:lineRule="auto"/>
        <w:jc w:val="both"/>
        <w:rPr>
          <w:rFonts w:ascii="Times New Roman" w:hAnsi="Times New Roman" w:cs="Times New Roman"/>
          <w:sz w:val="28"/>
          <w:szCs w:val="28"/>
        </w:rPr>
      </w:pPr>
      <w:r w:rsidRPr="0018431A">
        <w:rPr>
          <w:rFonts w:ascii="Times New Roman" w:hAnsi="Times New Roman" w:cs="Times New Roman"/>
          <w:sz w:val="28"/>
          <w:szCs w:val="28"/>
        </w:rPr>
        <w:t xml:space="preserve">в лице </w:t>
      </w:r>
      <w:r w:rsidR="00102979">
        <w:rPr>
          <w:rFonts w:ascii="Times New Roman" w:hAnsi="Times New Roman" w:cs="Times New Roman"/>
          <w:sz w:val="28"/>
          <w:szCs w:val="28"/>
        </w:rPr>
        <w:t>_</w:t>
      </w:r>
      <w:r w:rsidRPr="0018431A">
        <w:rPr>
          <w:rFonts w:ascii="Times New Roman" w:hAnsi="Times New Roman" w:cs="Times New Roman"/>
          <w:sz w:val="28"/>
          <w:szCs w:val="28"/>
        </w:rPr>
        <w:t>___________________________________</w:t>
      </w:r>
      <w:r w:rsidR="00102979">
        <w:rPr>
          <w:rFonts w:ascii="Times New Roman" w:hAnsi="Times New Roman" w:cs="Times New Roman"/>
          <w:sz w:val="28"/>
          <w:szCs w:val="28"/>
        </w:rPr>
        <w:t>___________________________</w:t>
      </w:r>
    </w:p>
    <w:p w:rsidR="00EB4725" w:rsidRPr="00102979" w:rsidRDefault="00EB4725" w:rsidP="0018431A">
      <w:pPr>
        <w:tabs>
          <w:tab w:val="left" w:pos="2385"/>
        </w:tabs>
        <w:spacing w:line="276" w:lineRule="auto"/>
        <w:jc w:val="both"/>
        <w:rPr>
          <w:rFonts w:ascii="Times New Roman" w:hAnsi="Times New Roman" w:cs="Times New Roman"/>
          <w:i/>
        </w:rPr>
      </w:pPr>
      <w:r w:rsidRPr="00102979">
        <w:rPr>
          <w:rFonts w:ascii="Times New Roman" w:hAnsi="Times New Roman" w:cs="Times New Roman"/>
          <w:i/>
        </w:rPr>
        <w:t xml:space="preserve">           (наименование должности, Ф.И.О руководителя, уполномоченного лица для юридического лица)</w:t>
      </w:r>
    </w:p>
    <w:p w:rsidR="00EB4725" w:rsidRPr="0018431A" w:rsidRDefault="00EB4725" w:rsidP="0018431A">
      <w:pPr>
        <w:tabs>
          <w:tab w:val="left" w:pos="2385"/>
        </w:tabs>
        <w:spacing w:line="276" w:lineRule="auto"/>
        <w:ind w:right="-104"/>
        <w:jc w:val="both"/>
        <w:rPr>
          <w:rFonts w:ascii="Times New Roman" w:hAnsi="Times New Roman" w:cs="Times New Roman"/>
          <w:sz w:val="28"/>
          <w:szCs w:val="28"/>
        </w:rPr>
      </w:pPr>
      <w:r w:rsidRPr="0018431A">
        <w:rPr>
          <w:rFonts w:ascii="Times New Roman" w:hAnsi="Times New Roman" w:cs="Times New Roman"/>
          <w:sz w:val="28"/>
          <w:szCs w:val="28"/>
        </w:rPr>
        <w:t>сообщает о согласии участвовать в конкурсе на условиях, установленных в указанных выше документах, и направляет настоящую заявку на участие в конкурсе.</w:t>
      </w:r>
    </w:p>
    <w:p w:rsidR="00EB4725" w:rsidRPr="0018431A" w:rsidRDefault="00D93DB1" w:rsidP="0018431A">
      <w:pPr>
        <w:tabs>
          <w:tab w:val="left" w:pos="2385"/>
        </w:tabs>
        <w:spacing w:line="276" w:lineRule="auto"/>
        <w:ind w:right="-104"/>
        <w:jc w:val="both"/>
        <w:rPr>
          <w:rFonts w:ascii="Times New Roman" w:hAnsi="Times New Roman" w:cs="Times New Roman"/>
          <w:sz w:val="28"/>
          <w:szCs w:val="28"/>
        </w:rPr>
      </w:pPr>
      <w:r>
        <w:rPr>
          <w:rFonts w:ascii="Times New Roman" w:hAnsi="Times New Roman" w:cs="Times New Roman"/>
          <w:sz w:val="28"/>
          <w:szCs w:val="28"/>
        </w:rPr>
        <w:t xml:space="preserve">       </w:t>
      </w:r>
      <w:r w:rsidR="00EB4725" w:rsidRPr="0018431A">
        <w:rPr>
          <w:rFonts w:ascii="Times New Roman" w:hAnsi="Times New Roman" w:cs="Times New Roman"/>
          <w:sz w:val="28"/>
          <w:szCs w:val="28"/>
        </w:rPr>
        <w:t>2.    Мы согласны оказать услуги в соответствии с требованиями конкурсной документации и на условиях, которые мы представили ниже в предложении, а именно:</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4"/>
        <w:gridCol w:w="2659"/>
        <w:gridCol w:w="1976"/>
        <w:gridCol w:w="1778"/>
        <w:gridCol w:w="2306"/>
      </w:tblGrid>
      <w:tr w:rsidR="00EB4725" w:rsidRPr="0018431A" w:rsidTr="001E5C7D">
        <w:tc>
          <w:tcPr>
            <w:tcW w:w="843" w:type="dxa"/>
          </w:tcPr>
          <w:p w:rsidR="00EB4725" w:rsidRPr="0018431A" w:rsidRDefault="00EB4725" w:rsidP="0018431A">
            <w:pPr>
              <w:tabs>
                <w:tab w:val="left" w:pos="2385"/>
              </w:tabs>
              <w:spacing w:after="60" w:line="276" w:lineRule="auto"/>
              <w:ind w:right="-104"/>
              <w:jc w:val="both"/>
              <w:rPr>
                <w:rFonts w:ascii="Times New Roman" w:hAnsi="Times New Roman" w:cs="Times New Roman"/>
                <w:b/>
                <w:sz w:val="28"/>
                <w:szCs w:val="28"/>
              </w:rPr>
            </w:pPr>
            <w:r w:rsidRPr="0018431A">
              <w:rPr>
                <w:rFonts w:ascii="Times New Roman" w:hAnsi="Times New Roman" w:cs="Times New Roman"/>
                <w:b/>
                <w:sz w:val="28"/>
                <w:szCs w:val="28"/>
              </w:rPr>
              <w:t>№ п/п</w:t>
            </w:r>
          </w:p>
        </w:tc>
        <w:tc>
          <w:tcPr>
            <w:tcW w:w="2778" w:type="dxa"/>
          </w:tcPr>
          <w:p w:rsidR="00EB4725" w:rsidRPr="0018431A" w:rsidRDefault="00EB4725" w:rsidP="0018431A">
            <w:pPr>
              <w:tabs>
                <w:tab w:val="left" w:pos="2385"/>
              </w:tabs>
              <w:spacing w:after="60" w:line="276" w:lineRule="auto"/>
              <w:ind w:right="-104"/>
              <w:jc w:val="both"/>
              <w:rPr>
                <w:rFonts w:ascii="Times New Roman" w:hAnsi="Times New Roman" w:cs="Times New Roman"/>
                <w:b/>
                <w:sz w:val="28"/>
                <w:szCs w:val="28"/>
              </w:rPr>
            </w:pPr>
            <w:r w:rsidRPr="0018431A">
              <w:rPr>
                <w:rFonts w:ascii="Times New Roman" w:hAnsi="Times New Roman" w:cs="Times New Roman"/>
                <w:b/>
                <w:sz w:val="28"/>
                <w:szCs w:val="28"/>
              </w:rPr>
              <w:t xml:space="preserve">Наименование показателя </w:t>
            </w:r>
          </w:p>
        </w:tc>
        <w:tc>
          <w:tcPr>
            <w:tcW w:w="2063" w:type="dxa"/>
          </w:tcPr>
          <w:p w:rsidR="00EB4725" w:rsidRPr="0018431A" w:rsidRDefault="00EB4725" w:rsidP="0018431A">
            <w:pPr>
              <w:tabs>
                <w:tab w:val="left" w:pos="2385"/>
              </w:tabs>
              <w:spacing w:after="60" w:line="276" w:lineRule="auto"/>
              <w:ind w:right="-104"/>
              <w:jc w:val="both"/>
              <w:rPr>
                <w:rFonts w:ascii="Times New Roman" w:hAnsi="Times New Roman" w:cs="Times New Roman"/>
                <w:b/>
                <w:sz w:val="28"/>
                <w:szCs w:val="28"/>
              </w:rPr>
            </w:pPr>
            <w:r w:rsidRPr="0018431A">
              <w:rPr>
                <w:rFonts w:ascii="Times New Roman" w:hAnsi="Times New Roman" w:cs="Times New Roman"/>
                <w:b/>
                <w:sz w:val="28"/>
                <w:szCs w:val="28"/>
              </w:rPr>
              <w:t xml:space="preserve">Единица измерения </w:t>
            </w:r>
          </w:p>
        </w:tc>
        <w:tc>
          <w:tcPr>
            <w:tcW w:w="1858" w:type="dxa"/>
          </w:tcPr>
          <w:p w:rsidR="00EB4725" w:rsidRPr="0018431A" w:rsidRDefault="00EB4725" w:rsidP="0018431A">
            <w:pPr>
              <w:tabs>
                <w:tab w:val="left" w:pos="2385"/>
              </w:tabs>
              <w:spacing w:after="60" w:line="276" w:lineRule="auto"/>
              <w:ind w:right="-104"/>
              <w:jc w:val="both"/>
              <w:rPr>
                <w:rFonts w:ascii="Times New Roman" w:hAnsi="Times New Roman" w:cs="Times New Roman"/>
                <w:b/>
                <w:sz w:val="28"/>
                <w:szCs w:val="28"/>
              </w:rPr>
            </w:pPr>
            <w:r w:rsidRPr="0018431A">
              <w:rPr>
                <w:rFonts w:ascii="Times New Roman" w:hAnsi="Times New Roman" w:cs="Times New Roman"/>
                <w:b/>
                <w:sz w:val="28"/>
                <w:szCs w:val="28"/>
              </w:rPr>
              <w:t>Значение</w:t>
            </w:r>
          </w:p>
        </w:tc>
        <w:tc>
          <w:tcPr>
            <w:tcW w:w="2410" w:type="dxa"/>
          </w:tcPr>
          <w:p w:rsidR="00EB4725" w:rsidRPr="0018431A" w:rsidRDefault="00EB4725" w:rsidP="0018431A">
            <w:pPr>
              <w:tabs>
                <w:tab w:val="left" w:pos="2385"/>
              </w:tabs>
              <w:spacing w:after="60" w:line="276" w:lineRule="auto"/>
              <w:ind w:right="-104"/>
              <w:jc w:val="both"/>
              <w:rPr>
                <w:rFonts w:ascii="Times New Roman" w:hAnsi="Times New Roman" w:cs="Times New Roman"/>
                <w:b/>
                <w:sz w:val="28"/>
                <w:szCs w:val="28"/>
              </w:rPr>
            </w:pPr>
            <w:r w:rsidRPr="0018431A">
              <w:rPr>
                <w:rFonts w:ascii="Times New Roman" w:hAnsi="Times New Roman" w:cs="Times New Roman"/>
                <w:b/>
                <w:sz w:val="28"/>
                <w:szCs w:val="28"/>
              </w:rPr>
              <w:t>Примечание</w:t>
            </w:r>
          </w:p>
        </w:tc>
      </w:tr>
      <w:tr w:rsidR="00EB4725" w:rsidRPr="0018431A" w:rsidTr="001E5C7D">
        <w:tc>
          <w:tcPr>
            <w:tcW w:w="843" w:type="dxa"/>
          </w:tcPr>
          <w:p w:rsidR="00EB4725" w:rsidRPr="0018431A" w:rsidRDefault="00EB4725" w:rsidP="0018431A">
            <w:pPr>
              <w:tabs>
                <w:tab w:val="left" w:pos="2385"/>
              </w:tabs>
              <w:spacing w:after="60" w:line="276" w:lineRule="auto"/>
              <w:ind w:right="-104"/>
              <w:jc w:val="both"/>
              <w:rPr>
                <w:rFonts w:ascii="Times New Roman" w:hAnsi="Times New Roman" w:cs="Times New Roman"/>
                <w:sz w:val="28"/>
                <w:szCs w:val="28"/>
              </w:rPr>
            </w:pPr>
            <w:r w:rsidRPr="0018431A">
              <w:rPr>
                <w:rFonts w:ascii="Times New Roman" w:hAnsi="Times New Roman" w:cs="Times New Roman"/>
                <w:sz w:val="28"/>
                <w:szCs w:val="28"/>
              </w:rPr>
              <w:t>1.</w:t>
            </w:r>
          </w:p>
        </w:tc>
        <w:tc>
          <w:tcPr>
            <w:tcW w:w="2778" w:type="dxa"/>
          </w:tcPr>
          <w:p w:rsidR="00EB4725" w:rsidRPr="0018431A" w:rsidRDefault="00EB4725" w:rsidP="0018431A">
            <w:pPr>
              <w:tabs>
                <w:tab w:val="left" w:pos="2385"/>
              </w:tabs>
              <w:spacing w:after="60" w:line="276" w:lineRule="auto"/>
              <w:ind w:right="-104"/>
              <w:jc w:val="both"/>
              <w:rPr>
                <w:rFonts w:ascii="Times New Roman" w:hAnsi="Times New Roman" w:cs="Times New Roman"/>
                <w:sz w:val="28"/>
                <w:szCs w:val="28"/>
              </w:rPr>
            </w:pPr>
            <w:r w:rsidRPr="0018431A">
              <w:rPr>
                <w:rFonts w:ascii="Times New Roman" w:hAnsi="Times New Roman" w:cs="Times New Roman"/>
                <w:sz w:val="28"/>
                <w:szCs w:val="28"/>
              </w:rPr>
              <w:t>Цена аудиторских услуг</w:t>
            </w:r>
          </w:p>
        </w:tc>
        <w:tc>
          <w:tcPr>
            <w:tcW w:w="2063" w:type="dxa"/>
          </w:tcPr>
          <w:p w:rsidR="00EB4725" w:rsidRPr="0018431A" w:rsidRDefault="00EB4725" w:rsidP="0018431A">
            <w:pPr>
              <w:tabs>
                <w:tab w:val="left" w:pos="2385"/>
              </w:tabs>
              <w:spacing w:after="60" w:line="276" w:lineRule="auto"/>
              <w:ind w:right="-104"/>
              <w:jc w:val="both"/>
              <w:rPr>
                <w:rFonts w:ascii="Times New Roman" w:hAnsi="Times New Roman" w:cs="Times New Roman"/>
                <w:sz w:val="28"/>
                <w:szCs w:val="28"/>
              </w:rPr>
            </w:pPr>
            <w:r w:rsidRPr="0018431A">
              <w:rPr>
                <w:rFonts w:ascii="Times New Roman" w:hAnsi="Times New Roman" w:cs="Times New Roman"/>
                <w:sz w:val="28"/>
                <w:szCs w:val="28"/>
              </w:rPr>
              <w:t>Рубли РФ</w:t>
            </w:r>
          </w:p>
        </w:tc>
        <w:tc>
          <w:tcPr>
            <w:tcW w:w="1858" w:type="dxa"/>
          </w:tcPr>
          <w:p w:rsidR="00EB4725" w:rsidRPr="0018431A" w:rsidRDefault="00EB4725" w:rsidP="0018431A">
            <w:pPr>
              <w:tabs>
                <w:tab w:val="left" w:pos="2385"/>
              </w:tabs>
              <w:spacing w:after="60" w:line="276" w:lineRule="auto"/>
              <w:ind w:right="-104"/>
              <w:jc w:val="both"/>
              <w:rPr>
                <w:rFonts w:ascii="Times New Roman" w:hAnsi="Times New Roman" w:cs="Times New Roman"/>
                <w:sz w:val="28"/>
                <w:szCs w:val="28"/>
              </w:rPr>
            </w:pPr>
          </w:p>
        </w:tc>
        <w:tc>
          <w:tcPr>
            <w:tcW w:w="2410" w:type="dxa"/>
          </w:tcPr>
          <w:p w:rsidR="00EB4725" w:rsidRPr="0018431A" w:rsidRDefault="00EB4725" w:rsidP="0018431A">
            <w:pPr>
              <w:tabs>
                <w:tab w:val="left" w:pos="2385"/>
              </w:tabs>
              <w:spacing w:after="60" w:line="276" w:lineRule="auto"/>
              <w:ind w:right="-104"/>
              <w:jc w:val="both"/>
              <w:rPr>
                <w:rFonts w:ascii="Times New Roman" w:hAnsi="Times New Roman" w:cs="Times New Roman"/>
                <w:i/>
                <w:sz w:val="28"/>
                <w:szCs w:val="28"/>
              </w:rPr>
            </w:pPr>
            <w:r w:rsidRPr="0018431A">
              <w:rPr>
                <w:rFonts w:ascii="Times New Roman" w:hAnsi="Times New Roman" w:cs="Times New Roman"/>
                <w:i/>
                <w:sz w:val="28"/>
                <w:szCs w:val="28"/>
              </w:rPr>
              <w:t>Указать цифрами и прописью</w:t>
            </w:r>
          </w:p>
        </w:tc>
      </w:tr>
    </w:tbl>
    <w:p w:rsidR="00EB4725" w:rsidRPr="0018431A" w:rsidRDefault="00804EFB" w:rsidP="0018431A">
      <w:pPr>
        <w:tabs>
          <w:tab w:val="left" w:pos="2385"/>
        </w:tabs>
        <w:spacing w:line="276" w:lineRule="auto"/>
        <w:ind w:right="-104"/>
        <w:jc w:val="both"/>
        <w:rPr>
          <w:rFonts w:ascii="Times New Roman" w:hAnsi="Times New Roman" w:cs="Times New Roman"/>
          <w:sz w:val="28"/>
          <w:szCs w:val="28"/>
        </w:rPr>
      </w:pPr>
      <w:r>
        <w:rPr>
          <w:rFonts w:ascii="Times New Roman" w:hAnsi="Times New Roman" w:cs="Times New Roman"/>
          <w:sz w:val="28"/>
          <w:szCs w:val="28"/>
        </w:rPr>
        <w:t xml:space="preserve">       </w:t>
      </w:r>
      <w:r w:rsidR="00EB4725" w:rsidRPr="0018431A">
        <w:rPr>
          <w:rFonts w:ascii="Times New Roman" w:hAnsi="Times New Roman" w:cs="Times New Roman"/>
          <w:sz w:val="28"/>
          <w:szCs w:val="28"/>
        </w:rPr>
        <w:t xml:space="preserve">3.  Мы согласны с тем, что в случае, если нами не были учтены какие </w:t>
      </w:r>
      <w:r>
        <w:rPr>
          <w:rFonts w:ascii="Times New Roman" w:hAnsi="Times New Roman" w:cs="Times New Roman"/>
          <w:sz w:val="28"/>
          <w:szCs w:val="28"/>
        </w:rPr>
        <w:t>-</w:t>
      </w:r>
      <w:r w:rsidR="00EB4725" w:rsidRPr="0018431A">
        <w:rPr>
          <w:rFonts w:ascii="Times New Roman" w:hAnsi="Times New Roman" w:cs="Times New Roman"/>
          <w:sz w:val="28"/>
          <w:szCs w:val="28"/>
        </w:rPr>
        <w:t xml:space="preserve"> либо расценки на оказание услуг, которые должны быть оказаны в соответствии с предметом конкурса, данные услуги будут в любом случае оказаны в полном соответствии с требованиями конкурсной документации, включая требования</w:t>
      </w:r>
      <w:r>
        <w:rPr>
          <w:rFonts w:ascii="Times New Roman" w:hAnsi="Times New Roman" w:cs="Times New Roman"/>
          <w:sz w:val="28"/>
          <w:szCs w:val="28"/>
        </w:rPr>
        <w:t xml:space="preserve"> </w:t>
      </w:r>
      <w:r w:rsidR="00EB4725" w:rsidRPr="0018431A">
        <w:rPr>
          <w:rFonts w:ascii="Times New Roman" w:hAnsi="Times New Roman" w:cs="Times New Roman"/>
          <w:sz w:val="28"/>
          <w:szCs w:val="28"/>
        </w:rPr>
        <w:t>, в пределах предлагаемой нами стоимости договора.</w:t>
      </w:r>
    </w:p>
    <w:p w:rsidR="00EB4725" w:rsidRPr="0018431A" w:rsidRDefault="00EB4725" w:rsidP="0018431A">
      <w:pPr>
        <w:tabs>
          <w:tab w:val="left" w:pos="2385"/>
        </w:tabs>
        <w:spacing w:line="276" w:lineRule="auto"/>
        <w:ind w:right="-104"/>
        <w:jc w:val="both"/>
        <w:rPr>
          <w:rFonts w:ascii="Times New Roman" w:hAnsi="Times New Roman" w:cs="Times New Roman"/>
          <w:sz w:val="28"/>
          <w:szCs w:val="28"/>
        </w:rPr>
      </w:pPr>
      <w:r w:rsidRPr="0018431A">
        <w:rPr>
          <w:rFonts w:ascii="Times New Roman" w:hAnsi="Times New Roman" w:cs="Times New Roman"/>
          <w:sz w:val="28"/>
          <w:szCs w:val="28"/>
        </w:rPr>
        <w:t>4.    Если наши предложения, изложенные выше, будут приняты, мы берем на себя обязательство оказать услуги на требуемых условиях, обеспечить выполнение гарантийных обязательств в соответствии с требованиями конкурсной документации и согласно нашим предложениям, которые мы просим включить в договор.</w:t>
      </w:r>
    </w:p>
    <w:p w:rsidR="00EB4725" w:rsidRPr="0018431A" w:rsidRDefault="00EB4725" w:rsidP="0018431A">
      <w:pPr>
        <w:tabs>
          <w:tab w:val="left" w:pos="2385"/>
        </w:tabs>
        <w:spacing w:line="276" w:lineRule="auto"/>
        <w:ind w:right="-104"/>
        <w:jc w:val="both"/>
        <w:rPr>
          <w:rFonts w:ascii="Times New Roman" w:hAnsi="Times New Roman" w:cs="Times New Roman"/>
          <w:sz w:val="28"/>
          <w:szCs w:val="28"/>
        </w:rPr>
      </w:pPr>
      <w:r w:rsidRPr="0018431A">
        <w:rPr>
          <w:rFonts w:ascii="Times New Roman" w:hAnsi="Times New Roman" w:cs="Times New Roman"/>
          <w:sz w:val="28"/>
          <w:szCs w:val="28"/>
        </w:rPr>
        <w:t>5. Настоящей заявкой на участие в конкурсе сообщаем, что в отношении ___________________________________________________</w:t>
      </w:r>
      <w:r w:rsidR="00876035">
        <w:rPr>
          <w:rFonts w:ascii="Times New Roman" w:hAnsi="Times New Roman" w:cs="Times New Roman"/>
          <w:sz w:val="28"/>
          <w:szCs w:val="28"/>
        </w:rPr>
        <w:t>__________________</w:t>
      </w:r>
    </w:p>
    <w:p w:rsidR="00EB4725" w:rsidRPr="00876035" w:rsidRDefault="00EB4725" w:rsidP="0018431A">
      <w:pPr>
        <w:tabs>
          <w:tab w:val="left" w:pos="2385"/>
        </w:tabs>
        <w:spacing w:line="276" w:lineRule="auto"/>
        <w:ind w:right="-104"/>
        <w:jc w:val="both"/>
        <w:rPr>
          <w:rFonts w:ascii="Times New Roman" w:hAnsi="Times New Roman" w:cs="Times New Roman"/>
          <w:i/>
        </w:rPr>
      </w:pPr>
      <w:r w:rsidRPr="00876035">
        <w:rPr>
          <w:rFonts w:ascii="Times New Roman" w:hAnsi="Times New Roman" w:cs="Times New Roman"/>
          <w:i/>
        </w:rPr>
        <w:t>(наименование Участника размещения заказа (для юридических лиц), наименование индивидуального предпринимателя)</w:t>
      </w:r>
    </w:p>
    <w:p w:rsidR="00EB4725" w:rsidRPr="0018431A" w:rsidRDefault="00EB4725" w:rsidP="0018431A">
      <w:pPr>
        <w:pStyle w:val="aff1"/>
        <w:spacing w:line="276" w:lineRule="auto"/>
        <w:ind w:right="-98"/>
        <w:jc w:val="both"/>
        <w:rPr>
          <w:rFonts w:ascii="Times New Roman" w:hAnsi="Times New Roman" w:cs="Times New Roman"/>
          <w:sz w:val="28"/>
          <w:szCs w:val="28"/>
        </w:rPr>
      </w:pPr>
      <w:r w:rsidRPr="0018431A">
        <w:rPr>
          <w:rFonts w:ascii="Times New Roman" w:hAnsi="Times New Roman" w:cs="Times New Roman"/>
          <w:sz w:val="28"/>
          <w:szCs w:val="28"/>
        </w:rPr>
        <w:t>не проводится процедура ликвидации, отсутствует решение арбитражного суда о признании банкротом и об открытии конкурсного производства,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w:t>
      </w:r>
      <w:r w:rsidR="00876035">
        <w:rPr>
          <w:rFonts w:ascii="Times New Roman" w:hAnsi="Times New Roman" w:cs="Times New Roman"/>
          <w:sz w:val="28"/>
          <w:szCs w:val="28"/>
        </w:rPr>
        <w:t>рный год не превышает ___</w:t>
      </w:r>
      <w:r w:rsidRPr="0018431A">
        <w:rPr>
          <w:rFonts w:ascii="Times New Roman" w:hAnsi="Times New Roman" w:cs="Times New Roman"/>
          <w:sz w:val="28"/>
          <w:szCs w:val="28"/>
        </w:rPr>
        <w:t xml:space="preserve">% </w:t>
      </w:r>
      <w:r w:rsidRPr="0018431A">
        <w:rPr>
          <w:rFonts w:ascii="Times New Roman" w:hAnsi="Times New Roman" w:cs="Times New Roman"/>
          <w:i/>
          <w:sz w:val="28"/>
          <w:szCs w:val="28"/>
        </w:rPr>
        <w:t>(значение указать цифрами и прописью)</w:t>
      </w:r>
      <w:r w:rsidRPr="0018431A">
        <w:rPr>
          <w:rFonts w:ascii="Times New Roman" w:hAnsi="Times New Roman" w:cs="Times New Roman"/>
          <w:sz w:val="28"/>
          <w:szCs w:val="28"/>
        </w:rPr>
        <w:t xml:space="preserve"> балансовой стоимости активов участника размещения заказа по данным бухгалтерской отчетности за последний завершенный отчетный период.</w:t>
      </w:r>
    </w:p>
    <w:p w:rsidR="00EB4725" w:rsidRPr="0018431A" w:rsidRDefault="00EB4725" w:rsidP="0018431A">
      <w:pPr>
        <w:tabs>
          <w:tab w:val="left" w:pos="2385"/>
        </w:tabs>
        <w:spacing w:line="276" w:lineRule="auto"/>
        <w:ind w:right="-98"/>
        <w:jc w:val="both"/>
        <w:rPr>
          <w:rFonts w:ascii="Times New Roman" w:hAnsi="Times New Roman" w:cs="Times New Roman"/>
          <w:sz w:val="28"/>
          <w:szCs w:val="28"/>
        </w:rPr>
      </w:pPr>
      <w:r w:rsidRPr="0018431A">
        <w:rPr>
          <w:rFonts w:ascii="Times New Roman" w:hAnsi="Times New Roman" w:cs="Times New Roman"/>
          <w:sz w:val="28"/>
          <w:szCs w:val="28"/>
        </w:rPr>
        <w:t>6.   Настоящим гарантируем достоверность представленной нами в заявке на участие в конкурсе информации и подтверждаем право заказчика, не противоречащее требованию формирования равных для всех участников размещения заказа условий, запрашивать у нас, в уполномоченных органах власти и у упомянутых в нашей заявке на участие в конкурсе юридических и физических лиц информацию, уточняющую представленные нами в ней сведения.</w:t>
      </w:r>
    </w:p>
    <w:p w:rsidR="00EB4725" w:rsidRPr="0018431A" w:rsidRDefault="00EB4725" w:rsidP="0018431A">
      <w:pPr>
        <w:tabs>
          <w:tab w:val="left" w:pos="2385"/>
        </w:tabs>
        <w:spacing w:line="276" w:lineRule="auto"/>
        <w:ind w:right="-98"/>
        <w:jc w:val="both"/>
        <w:rPr>
          <w:rFonts w:ascii="Times New Roman" w:hAnsi="Times New Roman" w:cs="Times New Roman"/>
          <w:sz w:val="28"/>
          <w:szCs w:val="28"/>
        </w:rPr>
      </w:pPr>
      <w:r w:rsidRPr="0018431A">
        <w:rPr>
          <w:rFonts w:ascii="Times New Roman" w:hAnsi="Times New Roman" w:cs="Times New Roman"/>
          <w:sz w:val="28"/>
          <w:szCs w:val="28"/>
        </w:rPr>
        <w:t xml:space="preserve">7.   В случае если наши предложения будут признаны лучшими, мы берем на себя обязательства подписать </w:t>
      </w:r>
      <w:r w:rsidRPr="001E5C7D">
        <w:rPr>
          <w:rFonts w:ascii="Times New Roman" w:hAnsi="Times New Roman" w:cs="Times New Roman"/>
          <w:sz w:val="28"/>
          <w:szCs w:val="28"/>
        </w:rPr>
        <w:t xml:space="preserve">договор с </w:t>
      </w:r>
      <w:r w:rsidR="001E5C7D" w:rsidRPr="001E5C7D">
        <w:rPr>
          <w:rFonts w:ascii="Times New Roman" w:hAnsi="Times New Roman" w:cs="Times New Roman"/>
          <w:sz w:val="28"/>
          <w:szCs w:val="28"/>
        </w:rPr>
        <w:t xml:space="preserve">НУО «Краснодарский краевой фонд капитального ремонта многоквартирных домов» </w:t>
      </w:r>
      <w:r w:rsidRPr="001E5C7D">
        <w:rPr>
          <w:rFonts w:ascii="Times New Roman" w:hAnsi="Times New Roman" w:cs="Times New Roman"/>
          <w:sz w:val="28"/>
          <w:szCs w:val="28"/>
        </w:rPr>
        <w:t>н</w:t>
      </w:r>
      <w:r w:rsidRPr="0018431A">
        <w:rPr>
          <w:rFonts w:ascii="Times New Roman" w:hAnsi="Times New Roman" w:cs="Times New Roman"/>
          <w:sz w:val="28"/>
          <w:szCs w:val="28"/>
        </w:rPr>
        <w:t>а оказание услуг в соответствии с требованиями конкурсной документации и условиями наших предложений.</w:t>
      </w:r>
    </w:p>
    <w:p w:rsidR="00EB4725" w:rsidRPr="0018431A" w:rsidRDefault="00EB4725" w:rsidP="0018431A">
      <w:pPr>
        <w:tabs>
          <w:tab w:val="left" w:pos="2385"/>
        </w:tabs>
        <w:spacing w:line="276" w:lineRule="auto"/>
        <w:ind w:right="-98"/>
        <w:jc w:val="both"/>
        <w:rPr>
          <w:rFonts w:ascii="Times New Roman" w:hAnsi="Times New Roman" w:cs="Times New Roman"/>
          <w:sz w:val="28"/>
          <w:szCs w:val="28"/>
        </w:rPr>
      </w:pPr>
      <w:r w:rsidRPr="0018431A">
        <w:rPr>
          <w:rFonts w:ascii="Times New Roman" w:hAnsi="Times New Roman" w:cs="Times New Roman"/>
          <w:sz w:val="28"/>
          <w:szCs w:val="28"/>
        </w:rPr>
        <w:t>8.   В случае если наши предложения будут лучшими после предложений победителя конкурса, а победитель конкурса будет признан уклонившимся от заключения договора, мы обязуемся подписать данный договор на оказание услуг в соответствии с требованиями конкурсной документации и условиями нашего предложения.</w:t>
      </w:r>
    </w:p>
    <w:p w:rsidR="00EB4725" w:rsidRPr="001E5C7D" w:rsidRDefault="00EB4725" w:rsidP="0018431A">
      <w:pPr>
        <w:pStyle w:val="aff1"/>
        <w:spacing w:line="276" w:lineRule="auto"/>
        <w:ind w:right="-98"/>
        <w:jc w:val="both"/>
        <w:rPr>
          <w:rFonts w:ascii="Times New Roman" w:hAnsi="Times New Roman" w:cs="Times New Roman"/>
          <w:i/>
        </w:rPr>
      </w:pPr>
      <w:r w:rsidRPr="0018431A">
        <w:rPr>
          <w:rFonts w:ascii="Times New Roman" w:hAnsi="Times New Roman" w:cs="Times New Roman"/>
          <w:sz w:val="28"/>
          <w:szCs w:val="28"/>
        </w:rPr>
        <w:t>9.   Мы подтверждаем, что извещены о включении сведений о ________________________________________________</w:t>
      </w:r>
      <w:r w:rsidR="00D43707">
        <w:rPr>
          <w:rFonts w:ascii="Times New Roman" w:hAnsi="Times New Roman" w:cs="Times New Roman"/>
          <w:sz w:val="28"/>
          <w:szCs w:val="28"/>
        </w:rPr>
        <w:t>_____________________</w:t>
      </w:r>
      <w:r w:rsidRPr="0018431A">
        <w:rPr>
          <w:rFonts w:ascii="Times New Roman" w:hAnsi="Times New Roman" w:cs="Times New Roman"/>
          <w:sz w:val="28"/>
          <w:szCs w:val="28"/>
        </w:rPr>
        <w:t xml:space="preserve">                                                                            </w:t>
      </w:r>
      <w:r w:rsidRPr="001E5C7D">
        <w:rPr>
          <w:rFonts w:ascii="Times New Roman" w:hAnsi="Times New Roman" w:cs="Times New Roman"/>
          <w:i/>
        </w:rPr>
        <w:t>(наименование участника размещения заказа)</w:t>
      </w:r>
    </w:p>
    <w:p w:rsidR="00EB4725" w:rsidRPr="0018431A" w:rsidRDefault="00EB4725" w:rsidP="0018431A">
      <w:pPr>
        <w:pStyle w:val="aff1"/>
        <w:spacing w:line="276" w:lineRule="auto"/>
        <w:ind w:right="-98"/>
        <w:jc w:val="both"/>
        <w:rPr>
          <w:rFonts w:ascii="Times New Roman" w:hAnsi="Times New Roman" w:cs="Times New Roman"/>
          <w:sz w:val="28"/>
          <w:szCs w:val="28"/>
        </w:rPr>
      </w:pPr>
      <w:r w:rsidRPr="0018431A">
        <w:rPr>
          <w:rFonts w:ascii="Times New Roman" w:hAnsi="Times New Roman" w:cs="Times New Roman"/>
          <w:sz w:val="28"/>
          <w:szCs w:val="28"/>
        </w:rPr>
        <w:t>в Реестр недобросовестных поставщиков в случае уклонения нами от заключения договора.</w:t>
      </w:r>
    </w:p>
    <w:p w:rsidR="00EB4725" w:rsidRPr="0018431A" w:rsidRDefault="00EB4725" w:rsidP="0018431A">
      <w:pPr>
        <w:pStyle w:val="aff1"/>
        <w:spacing w:line="276" w:lineRule="auto"/>
        <w:ind w:right="-98"/>
        <w:jc w:val="both"/>
        <w:rPr>
          <w:rFonts w:ascii="Times New Roman" w:hAnsi="Times New Roman" w:cs="Times New Roman"/>
          <w:sz w:val="28"/>
          <w:szCs w:val="28"/>
        </w:rPr>
      </w:pPr>
      <w:r w:rsidRPr="0018431A">
        <w:rPr>
          <w:rFonts w:ascii="Times New Roman" w:hAnsi="Times New Roman" w:cs="Times New Roman"/>
          <w:sz w:val="28"/>
          <w:szCs w:val="28"/>
        </w:rPr>
        <w:t xml:space="preserve">10.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 </w:t>
      </w:r>
      <w:r w:rsidRPr="001E5C7D">
        <w:rPr>
          <w:rFonts w:ascii="Times New Roman" w:hAnsi="Times New Roman" w:cs="Times New Roman"/>
          <w:i/>
        </w:rPr>
        <w:t>(указать Ф.И.О. полностью, должность и контактную информацию уполномоченного лица, включая телефон, факс (с указанием кода города), адрес)</w:t>
      </w:r>
      <w:r w:rsidRPr="001E5C7D">
        <w:rPr>
          <w:rFonts w:ascii="Times New Roman" w:hAnsi="Times New Roman" w:cs="Times New Roman"/>
        </w:rPr>
        <w:t>.</w:t>
      </w:r>
      <w:r w:rsidRPr="0018431A">
        <w:rPr>
          <w:rFonts w:ascii="Times New Roman" w:hAnsi="Times New Roman" w:cs="Times New Roman"/>
          <w:sz w:val="28"/>
          <w:szCs w:val="28"/>
        </w:rPr>
        <w:t xml:space="preserve"> Все сведения о проведении конкурса просим сообщать указанному уполномоченному лицу.</w:t>
      </w:r>
    </w:p>
    <w:p w:rsidR="00EB4725" w:rsidRPr="0018431A" w:rsidRDefault="00EB4725" w:rsidP="0018431A">
      <w:pPr>
        <w:tabs>
          <w:tab w:val="left" w:pos="2385"/>
        </w:tabs>
        <w:spacing w:line="276" w:lineRule="auto"/>
        <w:ind w:right="-104"/>
        <w:jc w:val="both"/>
        <w:rPr>
          <w:rFonts w:ascii="Times New Roman" w:hAnsi="Times New Roman" w:cs="Times New Roman"/>
          <w:sz w:val="28"/>
          <w:szCs w:val="28"/>
        </w:rPr>
      </w:pPr>
      <w:r w:rsidRPr="0018431A">
        <w:rPr>
          <w:rFonts w:ascii="Times New Roman" w:hAnsi="Times New Roman" w:cs="Times New Roman"/>
          <w:sz w:val="28"/>
          <w:szCs w:val="28"/>
        </w:rPr>
        <w:t>11. Корреспонденцию в наш адрес просим направлять по адресу: _____________________________________________________________________</w:t>
      </w:r>
    </w:p>
    <w:p w:rsidR="00EB4725" w:rsidRPr="0018431A" w:rsidRDefault="00EB4725" w:rsidP="0018431A">
      <w:pPr>
        <w:pStyle w:val="aff"/>
        <w:spacing w:line="276" w:lineRule="auto"/>
        <w:jc w:val="both"/>
        <w:rPr>
          <w:rFonts w:ascii="Times New Roman" w:hAnsi="Times New Roman" w:cs="Times New Roman"/>
          <w:sz w:val="28"/>
          <w:szCs w:val="28"/>
        </w:rPr>
      </w:pPr>
      <w:r w:rsidRPr="0018431A">
        <w:rPr>
          <w:rFonts w:ascii="Times New Roman" w:hAnsi="Times New Roman" w:cs="Times New Roman"/>
          <w:sz w:val="28"/>
          <w:szCs w:val="28"/>
        </w:rPr>
        <w:t>12. Неотъемлемой частью настоящей заявки являются документы согласно описи - на _____стр.</w:t>
      </w:r>
    </w:p>
    <w:p w:rsidR="00EB4725" w:rsidRPr="0018431A" w:rsidRDefault="00EB4725" w:rsidP="0018431A">
      <w:pPr>
        <w:pStyle w:val="aff"/>
        <w:spacing w:line="276" w:lineRule="auto"/>
        <w:jc w:val="both"/>
        <w:rPr>
          <w:rFonts w:ascii="Times New Roman" w:hAnsi="Times New Roman" w:cs="Times New Roman"/>
          <w:sz w:val="28"/>
          <w:szCs w:val="28"/>
        </w:rPr>
      </w:pPr>
    </w:p>
    <w:p w:rsidR="00EB4725" w:rsidRPr="00371994" w:rsidRDefault="00EB4725" w:rsidP="0018431A">
      <w:pPr>
        <w:spacing w:line="276" w:lineRule="auto"/>
        <w:jc w:val="both"/>
        <w:rPr>
          <w:rFonts w:ascii="Times New Roman" w:hAnsi="Times New Roman" w:cs="Times New Roman"/>
          <w:sz w:val="28"/>
          <w:szCs w:val="28"/>
        </w:rPr>
      </w:pPr>
      <w:r w:rsidRPr="00371994">
        <w:rPr>
          <w:rFonts w:ascii="Times New Roman" w:hAnsi="Times New Roman" w:cs="Times New Roman"/>
          <w:sz w:val="28"/>
          <w:szCs w:val="28"/>
        </w:rPr>
        <w:t>Подпись руководителя участника размещения заказа (уполномоченного представителя)</w:t>
      </w:r>
    </w:p>
    <w:p w:rsidR="00EB4725" w:rsidRPr="0018431A" w:rsidRDefault="00EB4725" w:rsidP="0018431A">
      <w:pPr>
        <w:tabs>
          <w:tab w:val="left" w:pos="5385"/>
        </w:tabs>
        <w:spacing w:line="276" w:lineRule="auto"/>
        <w:jc w:val="both"/>
        <w:rPr>
          <w:rFonts w:ascii="Times New Roman" w:hAnsi="Times New Roman" w:cs="Times New Roman"/>
          <w:sz w:val="28"/>
          <w:szCs w:val="28"/>
        </w:rPr>
      </w:pPr>
      <w:r w:rsidRPr="0018431A">
        <w:rPr>
          <w:rFonts w:ascii="Times New Roman" w:hAnsi="Times New Roman" w:cs="Times New Roman"/>
          <w:sz w:val="28"/>
          <w:szCs w:val="28"/>
        </w:rPr>
        <w:t>__________________________  ( _________________ )</w:t>
      </w:r>
    </w:p>
    <w:p w:rsidR="00EB4725" w:rsidRPr="00371994" w:rsidRDefault="00EB4725" w:rsidP="0018431A">
      <w:pPr>
        <w:tabs>
          <w:tab w:val="left" w:pos="5385"/>
        </w:tabs>
        <w:spacing w:line="276" w:lineRule="auto"/>
        <w:jc w:val="both"/>
        <w:rPr>
          <w:rFonts w:ascii="Times New Roman" w:hAnsi="Times New Roman" w:cs="Times New Roman"/>
          <w:i/>
        </w:rPr>
      </w:pPr>
      <w:r w:rsidRPr="0018431A">
        <w:rPr>
          <w:rFonts w:ascii="Times New Roman" w:hAnsi="Times New Roman" w:cs="Times New Roman"/>
          <w:sz w:val="28"/>
          <w:szCs w:val="28"/>
        </w:rPr>
        <w:t xml:space="preserve">                  </w:t>
      </w:r>
      <w:r w:rsidRPr="00371994">
        <w:rPr>
          <w:rFonts w:ascii="Times New Roman" w:hAnsi="Times New Roman" w:cs="Times New Roman"/>
          <w:i/>
        </w:rPr>
        <w:t>(подпись)                                               (Ф.И.О.)</w:t>
      </w:r>
    </w:p>
    <w:p w:rsidR="00EB4725" w:rsidRPr="00371994" w:rsidRDefault="00EB4725" w:rsidP="0018431A">
      <w:pPr>
        <w:tabs>
          <w:tab w:val="left" w:pos="8160"/>
        </w:tabs>
        <w:spacing w:line="276" w:lineRule="auto"/>
        <w:jc w:val="both"/>
        <w:rPr>
          <w:rFonts w:ascii="Times New Roman" w:hAnsi="Times New Roman" w:cs="Times New Roman"/>
          <w:i/>
        </w:rPr>
      </w:pPr>
      <w:r w:rsidRPr="00371994">
        <w:rPr>
          <w:rFonts w:ascii="Times New Roman" w:hAnsi="Times New Roman" w:cs="Times New Roman"/>
          <w:i/>
        </w:rPr>
        <w:t>м.п.</w:t>
      </w:r>
    </w:p>
    <w:p w:rsidR="00EB4725" w:rsidRDefault="00EB4725" w:rsidP="0018431A">
      <w:pPr>
        <w:tabs>
          <w:tab w:val="left" w:pos="8160"/>
        </w:tabs>
        <w:spacing w:line="276" w:lineRule="auto"/>
        <w:jc w:val="both"/>
        <w:rPr>
          <w:rFonts w:ascii="Times New Roman" w:hAnsi="Times New Roman" w:cs="Times New Roman"/>
          <w:sz w:val="28"/>
          <w:szCs w:val="28"/>
        </w:rPr>
      </w:pPr>
    </w:p>
    <w:p w:rsidR="005E3E5C" w:rsidRDefault="005E3E5C" w:rsidP="0018431A">
      <w:pPr>
        <w:tabs>
          <w:tab w:val="left" w:pos="8160"/>
        </w:tabs>
        <w:spacing w:line="276" w:lineRule="auto"/>
        <w:jc w:val="both"/>
        <w:rPr>
          <w:rFonts w:ascii="Times New Roman" w:hAnsi="Times New Roman" w:cs="Times New Roman"/>
          <w:sz w:val="28"/>
          <w:szCs w:val="28"/>
        </w:rPr>
      </w:pPr>
    </w:p>
    <w:p w:rsidR="005E3E5C" w:rsidRPr="0018431A" w:rsidRDefault="005E3E5C" w:rsidP="0018431A">
      <w:pPr>
        <w:tabs>
          <w:tab w:val="left" w:pos="8160"/>
        </w:tabs>
        <w:spacing w:line="276" w:lineRule="auto"/>
        <w:jc w:val="both"/>
        <w:rPr>
          <w:rFonts w:ascii="Times New Roman" w:hAnsi="Times New Roman" w:cs="Times New Roman"/>
          <w:sz w:val="28"/>
          <w:szCs w:val="28"/>
        </w:rPr>
      </w:pPr>
    </w:p>
    <w:p w:rsidR="00EB4725" w:rsidRPr="00D069F2" w:rsidRDefault="00EB4725" w:rsidP="00D069F2">
      <w:pPr>
        <w:tabs>
          <w:tab w:val="left" w:pos="8160"/>
        </w:tabs>
        <w:jc w:val="center"/>
        <w:rPr>
          <w:rFonts w:ascii="Times New Roman" w:hAnsi="Times New Roman" w:cs="Times New Roman"/>
          <w:sz w:val="28"/>
          <w:szCs w:val="28"/>
        </w:rPr>
      </w:pPr>
      <w:r w:rsidRPr="00D069F2">
        <w:rPr>
          <w:rFonts w:ascii="Times New Roman" w:hAnsi="Times New Roman" w:cs="Times New Roman"/>
          <w:b/>
          <w:sz w:val="28"/>
          <w:szCs w:val="28"/>
        </w:rPr>
        <w:t>АНКЕТА УЧАСТНИКА ОТКРЫТОГО КОНКУРСА</w:t>
      </w:r>
    </w:p>
    <w:p w:rsidR="00EB4725" w:rsidRPr="00D069F2" w:rsidRDefault="00EB4725" w:rsidP="00EB4725">
      <w:pPr>
        <w:ind w:firstLine="709"/>
        <w:jc w:val="both"/>
        <w:rPr>
          <w:rFonts w:ascii="Times New Roman" w:hAnsi="Times New Roman" w:cs="Times New Roman"/>
          <w:sz w:val="28"/>
          <w:szCs w:val="28"/>
        </w:rPr>
      </w:pPr>
      <w:r w:rsidRPr="00D069F2">
        <w:rPr>
          <w:rFonts w:ascii="Times New Roman" w:hAnsi="Times New Roman" w:cs="Times New Roman"/>
          <w:sz w:val="28"/>
          <w:szCs w:val="28"/>
        </w:rPr>
        <w:t>Участник открытого конкурса заполняет приведенную ниже форму.</w:t>
      </w:r>
    </w:p>
    <w:tbl>
      <w:tblPr>
        <w:tblW w:w="9456"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1"/>
        <w:gridCol w:w="5556"/>
        <w:gridCol w:w="3119"/>
      </w:tblGrid>
      <w:tr w:rsidR="00EB4725" w:rsidRPr="00D069F2" w:rsidTr="00371994">
        <w:tc>
          <w:tcPr>
            <w:tcW w:w="781" w:type="dxa"/>
            <w:tcBorders>
              <w:top w:val="single" w:sz="4" w:space="0" w:color="auto"/>
              <w:left w:val="single" w:sz="4" w:space="0" w:color="auto"/>
              <w:bottom w:val="single" w:sz="4" w:space="0" w:color="auto"/>
              <w:right w:val="single" w:sz="4" w:space="0" w:color="auto"/>
            </w:tcBorders>
          </w:tcPr>
          <w:p w:rsidR="00EB4725" w:rsidRPr="00D069F2" w:rsidRDefault="00EB4725" w:rsidP="003939FE">
            <w:pPr>
              <w:jc w:val="center"/>
              <w:rPr>
                <w:rFonts w:ascii="Times New Roman" w:hAnsi="Times New Roman" w:cs="Times New Roman"/>
                <w:sz w:val="28"/>
                <w:szCs w:val="28"/>
              </w:rPr>
            </w:pPr>
            <w:r w:rsidRPr="00D069F2">
              <w:rPr>
                <w:rFonts w:ascii="Times New Roman" w:hAnsi="Times New Roman" w:cs="Times New Roman"/>
                <w:sz w:val="28"/>
                <w:szCs w:val="28"/>
              </w:rPr>
              <w:t>№ п/п</w:t>
            </w:r>
          </w:p>
        </w:tc>
        <w:tc>
          <w:tcPr>
            <w:tcW w:w="5556" w:type="dxa"/>
            <w:tcBorders>
              <w:top w:val="single" w:sz="4" w:space="0" w:color="auto"/>
              <w:left w:val="single" w:sz="4" w:space="0" w:color="auto"/>
              <w:bottom w:val="single" w:sz="4" w:space="0" w:color="auto"/>
              <w:right w:val="single" w:sz="4" w:space="0" w:color="auto"/>
            </w:tcBorders>
          </w:tcPr>
          <w:p w:rsidR="00EB4725" w:rsidRPr="00D069F2" w:rsidRDefault="00EB4725" w:rsidP="003939FE">
            <w:pPr>
              <w:jc w:val="center"/>
              <w:rPr>
                <w:rFonts w:ascii="Times New Roman" w:hAnsi="Times New Roman" w:cs="Times New Roman"/>
                <w:sz w:val="28"/>
                <w:szCs w:val="28"/>
              </w:rPr>
            </w:pPr>
            <w:r w:rsidRPr="00D069F2">
              <w:rPr>
                <w:rFonts w:ascii="Times New Roman" w:hAnsi="Times New Roman" w:cs="Times New Roman"/>
                <w:sz w:val="28"/>
                <w:szCs w:val="28"/>
              </w:rPr>
              <w:t>Наименование</w:t>
            </w:r>
          </w:p>
        </w:tc>
        <w:tc>
          <w:tcPr>
            <w:tcW w:w="3119" w:type="dxa"/>
            <w:tcBorders>
              <w:top w:val="single" w:sz="4" w:space="0" w:color="auto"/>
              <w:left w:val="single" w:sz="4" w:space="0" w:color="auto"/>
              <w:bottom w:val="single" w:sz="4" w:space="0" w:color="auto"/>
              <w:right w:val="single" w:sz="4" w:space="0" w:color="auto"/>
            </w:tcBorders>
          </w:tcPr>
          <w:p w:rsidR="00EB4725" w:rsidRPr="00D069F2" w:rsidRDefault="00EB4725" w:rsidP="003939FE">
            <w:pPr>
              <w:jc w:val="center"/>
              <w:rPr>
                <w:rFonts w:ascii="Times New Roman" w:hAnsi="Times New Roman" w:cs="Times New Roman"/>
                <w:sz w:val="28"/>
                <w:szCs w:val="28"/>
              </w:rPr>
            </w:pPr>
            <w:r w:rsidRPr="00D069F2">
              <w:rPr>
                <w:rFonts w:ascii="Times New Roman" w:hAnsi="Times New Roman" w:cs="Times New Roman"/>
                <w:sz w:val="28"/>
                <w:szCs w:val="28"/>
              </w:rPr>
              <w:t>Сведения об участнике</w:t>
            </w:r>
          </w:p>
          <w:p w:rsidR="00EB4725" w:rsidRPr="00D069F2" w:rsidRDefault="00EB4725" w:rsidP="003939FE">
            <w:pPr>
              <w:jc w:val="center"/>
              <w:rPr>
                <w:rFonts w:ascii="Times New Roman" w:hAnsi="Times New Roman" w:cs="Times New Roman"/>
                <w:sz w:val="28"/>
                <w:szCs w:val="28"/>
              </w:rPr>
            </w:pPr>
          </w:p>
        </w:tc>
      </w:tr>
      <w:tr w:rsidR="00EB4725" w:rsidRPr="00D069F2" w:rsidTr="00371994">
        <w:tc>
          <w:tcPr>
            <w:tcW w:w="781" w:type="dxa"/>
            <w:tcBorders>
              <w:top w:val="single" w:sz="4" w:space="0" w:color="auto"/>
              <w:left w:val="single" w:sz="4" w:space="0" w:color="auto"/>
              <w:bottom w:val="single" w:sz="4" w:space="0" w:color="auto"/>
              <w:right w:val="single" w:sz="4" w:space="0" w:color="auto"/>
            </w:tcBorders>
          </w:tcPr>
          <w:p w:rsidR="00EB4725" w:rsidRPr="00D069F2" w:rsidRDefault="00EB4725" w:rsidP="003939FE">
            <w:pPr>
              <w:jc w:val="center"/>
              <w:rPr>
                <w:rFonts w:ascii="Times New Roman" w:hAnsi="Times New Roman" w:cs="Times New Roman"/>
                <w:sz w:val="28"/>
                <w:szCs w:val="28"/>
              </w:rPr>
            </w:pPr>
            <w:r w:rsidRPr="00D069F2">
              <w:rPr>
                <w:rFonts w:ascii="Times New Roman" w:hAnsi="Times New Roman" w:cs="Times New Roman"/>
                <w:sz w:val="28"/>
                <w:szCs w:val="28"/>
              </w:rPr>
              <w:t>1</w:t>
            </w:r>
          </w:p>
        </w:tc>
        <w:tc>
          <w:tcPr>
            <w:tcW w:w="5556" w:type="dxa"/>
            <w:tcBorders>
              <w:top w:val="single" w:sz="4" w:space="0" w:color="auto"/>
              <w:left w:val="single" w:sz="4" w:space="0" w:color="auto"/>
              <w:bottom w:val="single" w:sz="4" w:space="0" w:color="auto"/>
              <w:right w:val="single" w:sz="4" w:space="0" w:color="auto"/>
            </w:tcBorders>
          </w:tcPr>
          <w:p w:rsidR="00EB4725" w:rsidRPr="00D069F2" w:rsidRDefault="00EB4725" w:rsidP="003939FE">
            <w:pPr>
              <w:rPr>
                <w:rFonts w:ascii="Times New Roman" w:hAnsi="Times New Roman" w:cs="Times New Roman"/>
                <w:sz w:val="28"/>
                <w:szCs w:val="28"/>
              </w:rPr>
            </w:pPr>
            <w:r w:rsidRPr="00D069F2">
              <w:rPr>
                <w:rFonts w:ascii="Times New Roman" w:hAnsi="Times New Roman" w:cs="Times New Roman"/>
                <w:sz w:val="28"/>
                <w:szCs w:val="28"/>
              </w:rPr>
              <w:t>Полное наименование участника открытого конкурса</w:t>
            </w:r>
          </w:p>
        </w:tc>
        <w:tc>
          <w:tcPr>
            <w:tcW w:w="3119" w:type="dxa"/>
            <w:tcBorders>
              <w:top w:val="single" w:sz="4" w:space="0" w:color="auto"/>
              <w:left w:val="single" w:sz="4" w:space="0" w:color="auto"/>
              <w:bottom w:val="single" w:sz="4" w:space="0" w:color="auto"/>
              <w:right w:val="single" w:sz="4" w:space="0" w:color="auto"/>
            </w:tcBorders>
          </w:tcPr>
          <w:p w:rsidR="00EB4725" w:rsidRPr="00D069F2" w:rsidRDefault="00EB4725" w:rsidP="003939FE">
            <w:pPr>
              <w:ind w:firstLine="709"/>
              <w:rPr>
                <w:rFonts w:ascii="Times New Roman" w:hAnsi="Times New Roman" w:cs="Times New Roman"/>
                <w:sz w:val="28"/>
                <w:szCs w:val="28"/>
              </w:rPr>
            </w:pPr>
          </w:p>
        </w:tc>
      </w:tr>
      <w:tr w:rsidR="00EB4725" w:rsidRPr="00D069F2" w:rsidTr="00371994">
        <w:tc>
          <w:tcPr>
            <w:tcW w:w="781" w:type="dxa"/>
            <w:tcBorders>
              <w:top w:val="single" w:sz="4" w:space="0" w:color="auto"/>
              <w:left w:val="single" w:sz="4" w:space="0" w:color="auto"/>
              <w:bottom w:val="single" w:sz="4" w:space="0" w:color="auto"/>
              <w:right w:val="single" w:sz="4" w:space="0" w:color="auto"/>
            </w:tcBorders>
          </w:tcPr>
          <w:p w:rsidR="00EB4725" w:rsidRPr="00D069F2" w:rsidRDefault="00EB4725" w:rsidP="003939FE">
            <w:pPr>
              <w:jc w:val="center"/>
              <w:rPr>
                <w:rFonts w:ascii="Times New Roman" w:hAnsi="Times New Roman" w:cs="Times New Roman"/>
                <w:sz w:val="28"/>
                <w:szCs w:val="28"/>
              </w:rPr>
            </w:pPr>
            <w:r w:rsidRPr="00D069F2">
              <w:rPr>
                <w:rFonts w:ascii="Times New Roman" w:hAnsi="Times New Roman" w:cs="Times New Roman"/>
                <w:sz w:val="28"/>
                <w:szCs w:val="28"/>
              </w:rPr>
              <w:t>2</w:t>
            </w:r>
          </w:p>
        </w:tc>
        <w:tc>
          <w:tcPr>
            <w:tcW w:w="5556" w:type="dxa"/>
            <w:tcBorders>
              <w:top w:val="single" w:sz="4" w:space="0" w:color="auto"/>
              <w:left w:val="single" w:sz="4" w:space="0" w:color="auto"/>
              <w:bottom w:val="single" w:sz="4" w:space="0" w:color="auto"/>
              <w:right w:val="single" w:sz="4" w:space="0" w:color="auto"/>
            </w:tcBorders>
          </w:tcPr>
          <w:p w:rsidR="00EB4725" w:rsidRPr="00D069F2" w:rsidRDefault="00EB4725" w:rsidP="003939FE">
            <w:pPr>
              <w:rPr>
                <w:rFonts w:ascii="Times New Roman" w:hAnsi="Times New Roman" w:cs="Times New Roman"/>
                <w:sz w:val="28"/>
                <w:szCs w:val="28"/>
              </w:rPr>
            </w:pPr>
            <w:r w:rsidRPr="00D069F2">
              <w:rPr>
                <w:rFonts w:ascii="Times New Roman" w:hAnsi="Times New Roman" w:cs="Times New Roman"/>
                <w:sz w:val="28"/>
                <w:szCs w:val="28"/>
              </w:rPr>
              <w:t xml:space="preserve">Организационно-правовая форма </w:t>
            </w:r>
          </w:p>
        </w:tc>
        <w:tc>
          <w:tcPr>
            <w:tcW w:w="3119" w:type="dxa"/>
            <w:tcBorders>
              <w:top w:val="single" w:sz="4" w:space="0" w:color="auto"/>
              <w:left w:val="single" w:sz="4" w:space="0" w:color="auto"/>
              <w:bottom w:val="single" w:sz="4" w:space="0" w:color="auto"/>
              <w:right w:val="single" w:sz="4" w:space="0" w:color="auto"/>
            </w:tcBorders>
          </w:tcPr>
          <w:p w:rsidR="00EB4725" w:rsidRPr="00D069F2" w:rsidRDefault="00EB4725" w:rsidP="003939FE">
            <w:pPr>
              <w:ind w:firstLine="709"/>
              <w:rPr>
                <w:rFonts w:ascii="Times New Roman" w:hAnsi="Times New Roman" w:cs="Times New Roman"/>
                <w:sz w:val="28"/>
                <w:szCs w:val="28"/>
              </w:rPr>
            </w:pPr>
          </w:p>
        </w:tc>
      </w:tr>
      <w:tr w:rsidR="00EB4725" w:rsidRPr="00D069F2" w:rsidTr="00371994">
        <w:tc>
          <w:tcPr>
            <w:tcW w:w="781" w:type="dxa"/>
            <w:tcBorders>
              <w:top w:val="single" w:sz="4" w:space="0" w:color="auto"/>
              <w:left w:val="single" w:sz="4" w:space="0" w:color="auto"/>
              <w:bottom w:val="single" w:sz="4" w:space="0" w:color="auto"/>
              <w:right w:val="single" w:sz="4" w:space="0" w:color="auto"/>
            </w:tcBorders>
          </w:tcPr>
          <w:p w:rsidR="00EB4725" w:rsidRPr="00D069F2" w:rsidRDefault="00EB4725" w:rsidP="003939FE">
            <w:pPr>
              <w:jc w:val="center"/>
              <w:rPr>
                <w:rFonts w:ascii="Times New Roman" w:hAnsi="Times New Roman" w:cs="Times New Roman"/>
                <w:sz w:val="28"/>
                <w:szCs w:val="28"/>
              </w:rPr>
            </w:pPr>
            <w:r w:rsidRPr="00D069F2">
              <w:rPr>
                <w:rFonts w:ascii="Times New Roman" w:hAnsi="Times New Roman" w:cs="Times New Roman"/>
                <w:sz w:val="28"/>
                <w:szCs w:val="28"/>
              </w:rPr>
              <w:t>3</w:t>
            </w:r>
          </w:p>
        </w:tc>
        <w:tc>
          <w:tcPr>
            <w:tcW w:w="5556" w:type="dxa"/>
            <w:tcBorders>
              <w:top w:val="single" w:sz="4" w:space="0" w:color="auto"/>
              <w:left w:val="single" w:sz="4" w:space="0" w:color="auto"/>
              <w:bottom w:val="single" w:sz="4" w:space="0" w:color="auto"/>
              <w:right w:val="single" w:sz="4" w:space="0" w:color="auto"/>
            </w:tcBorders>
          </w:tcPr>
          <w:p w:rsidR="00EB4725" w:rsidRPr="00D069F2" w:rsidRDefault="00EB4725" w:rsidP="003939FE">
            <w:pPr>
              <w:rPr>
                <w:rFonts w:ascii="Times New Roman" w:hAnsi="Times New Roman" w:cs="Times New Roman"/>
                <w:sz w:val="28"/>
                <w:szCs w:val="28"/>
              </w:rPr>
            </w:pPr>
            <w:r w:rsidRPr="00D069F2">
              <w:rPr>
                <w:rFonts w:ascii="Times New Roman" w:hAnsi="Times New Roman" w:cs="Times New Roman"/>
                <w:sz w:val="28"/>
                <w:szCs w:val="28"/>
              </w:rPr>
              <w:t>Юридический адрес</w:t>
            </w:r>
          </w:p>
        </w:tc>
        <w:tc>
          <w:tcPr>
            <w:tcW w:w="3119" w:type="dxa"/>
            <w:tcBorders>
              <w:top w:val="single" w:sz="4" w:space="0" w:color="auto"/>
              <w:left w:val="single" w:sz="4" w:space="0" w:color="auto"/>
              <w:bottom w:val="single" w:sz="4" w:space="0" w:color="auto"/>
              <w:right w:val="single" w:sz="4" w:space="0" w:color="auto"/>
            </w:tcBorders>
          </w:tcPr>
          <w:p w:rsidR="00EB4725" w:rsidRPr="00D069F2" w:rsidRDefault="00EB4725" w:rsidP="003939FE">
            <w:pPr>
              <w:ind w:firstLine="709"/>
              <w:rPr>
                <w:rFonts w:ascii="Times New Roman" w:hAnsi="Times New Roman" w:cs="Times New Roman"/>
                <w:sz w:val="28"/>
                <w:szCs w:val="28"/>
              </w:rPr>
            </w:pPr>
          </w:p>
        </w:tc>
      </w:tr>
      <w:tr w:rsidR="00EB4725" w:rsidRPr="00D069F2" w:rsidTr="00371994">
        <w:tc>
          <w:tcPr>
            <w:tcW w:w="781" w:type="dxa"/>
            <w:tcBorders>
              <w:top w:val="single" w:sz="4" w:space="0" w:color="auto"/>
              <w:left w:val="single" w:sz="4" w:space="0" w:color="auto"/>
              <w:bottom w:val="single" w:sz="4" w:space="0" w:color="auto"/>
              <w:right w:val="single" w:sz="4" w:space="0" w:color="auto"/>
            </w:tcBorders>
          </w:tcPr>
          <w:p w:rsidR="00EB4725" w:rsidRPr="00D069F2" w:rsidRDefault="00EB4725" w:rsidP="003939FE">
            <w:pPr>
              <w:jc w:val="center"/>
              <w:rPr>
                <w:rFonts w:ascii="Times New Roman" w:hAnsi="Times New Roman" w:cs="Times New Roman"/>
                <w:sz w:val="28"/>
                <w:szCs w:val="28"/>
              </w:rPr>
            </w:pPr>
            <w:r w:rsidRPr="00D069F2">
              <w:rPr>
                <w:rFonts w:ascii="Times New Roman" w:hAnsi="Times New Roman" w:cs="Times New Roman"/>
                <w:sz w:val="28"/>
                <w:szCs w:val="28"/>
              </w:rPr>
              <w:t>4</w:t>
            </w:r>
          </w:p>
        </w:tc>
        <w:tc>
          <w:tcPr>
            <w:tcW w:w="5556" w:type="dxa"/>
            <w:tcBorders>
              <w:top w:val="single" w:sz="4" w:space="0" w:color="auto"/>
              <w:left w:val="single" w:sz="4" w:space="0" w:color="auto"/>
              <w:bottom w:val="single" w:sz="4" w:space="0" w:color="auto"/>
              <w:right w:val="single" w:sz="4" w:space="0" w:color="auto"/>
            </w:tcBorders>
          </w:tcPr>
          <w:p w:rsidR="00EB4725" w:rsidRPr="00D069F2" w:rsidRDefault="00EB4725" w:rsidP="003939FE">
            <w:pPr>
              <w:rPr>
                <w:rFonts w:ascii="Times New Roman" w:hAnsi="Times New Roman" w:cs="Times New Roman"/>
                <w:sz w:val="28"/>
                <w:szCs w:val="28"/>
              </w:rPr>
            </w:pPr>
            <w:r w:rsidRPr="00D069F2">
              <w:rPr>
                <w:rFonts w:ascii="Times New Roman" w:hAnsi="Times New Roman" w:cs="Times New Roman"/>
                <w:sz w:val="28"/>
                <w:szCs w:val="28"/>
              </w:rPr>
              <w:t>Фактическое местонахождение</w:t>
            </w:r>
          </w:p>
        </w:tc>
        <w:tc>
          <w:tcPr>
            <w:tcW w:w="3119" w:type="dxa"/>
            <w:tcBorders>
              <w:top w:val="single" w:sz="4" w:space="0" w:color="auto"/>
              <w:left w:val="single" w:sz="4" w:space="0" w:color="auto"/>
              <w:bottom w:val="single" w:sz="4" w:space="0" w:color="auto"/>
              <w:right w:val="single" w:sz="4" w:space="0" w:color="auto"/>
            </w:tcBorders>
          </w:tcPr>
          <w:p w:rsidR="00EB4725" w:rsidRPr="00D069F2" w:rsidRDefault="00EB4725" w:rsidP="003939FE">
            <w:pPr>
              <w:ind w:firstLine="709"/>
              <w:rPr>
                <w:rFonts w:ascii="Times New Roman" w:hAnsi="Times New Roman" w:cs="Times New Roman"/>
                <w:sz w:val="28"/>
                <w:szCs w:val="28"/>
              </w:rPr>
            </w:pPr>
          </w:p>
        </w:tc>
      </w:tr>
      <w:tr w:rsidR="00EB4725" w:rsidRPr="00D069F2" w:rsidTr="00371994">
        <w:tc>
          <w:tcPr>
            <w:tcW w:w="781" w:type="dxa"/>
            <w:tcBorders>
              <w:top w:val="single" w:sz="4" w:space="0" w:color="auto"/>
              <w:left w:val="single" w:sz="4" w:space="0" w:color="auto"/>
              <w:bottom w:val="single" w:sz="4" w:space="0" w:color="auto"/>
              <w:right w:val="single" w:sz="4" w:space="0" w:color="auto"/>
            </w:tcBorders>
          </w:tcPr>
          <w:p w:rsidR="00EB4725" w:rsidRPr="00D069F2" w:rsidRDefault="00EB4725" w:rsidP="003939FE">
            <w:pPr>
              <w:jc w:val="center"/>
              <w:rPr>
                <w:rFonts w:ascii="Times New Roman" w:hAnsi="Times New Roman" w:cs="Times New Roman"/>
                <w:sz w:val="28"/>
                <w:szCs w:val="28"/>
              </w:rPr>
            </w:pPr>
            <w:r w:rsidRPr="00D069F2">
              <w:rPr>
                <w:rFonts w:ascii="Times New Roman" w:hAnsi="Times New Roman" w:cs="Times New Roman"/>
                <w:sz w:val="28"/>
                <w:szCs w:val="28"/>
              </w:rPr>
              <w:t>5</w:t>
            </w:r>
          </w:p>
        </w:tc>
        <w:tc>
          <w:tcPr>
            <w:tcW w:w="5556" w:type="dxa"/>
            <w:tcBorders>
              <w:top w:val="single" w:sz="4" w:space="0" w:color="auto"/>
              <w:left w:val="single" w:sz="4" w:space="0" w:color="auto"/>
              <w:bottom w:val="single" w:sz="4" w:space="0" w:color="auto"/>
              <w:right w:val="single" w:sz="4" w:space="0" w:color="auto"/>
            </w:tcBorders>
          </w:tcPr>
          <w:p w:rsidR="00EB4725" w:rsidRPr="00D069F2" w:rsidRDefault="00EB4725" w:rsidP="003939FE">
            <w:pPr>
              <w:rPr>
                <w:rFonts w:ascii="Times New Roman" w:hAnsi="Times New Roman" w:cs="Times New Roman"/>
                <w:sz w:val="28"/>
                <w:szCs w:val="28"/>
              </w:rPr>
            </w:pPr>
            <w:r w:rsidRPr="00D069F2">
              <w:rPr>
                <w:rFonts w:ascii="Times New Roman" w:hAnsi="Times New Roman" w:cs="Times New Roman"/>
                <w:sz w:val="28"/>
                <w:szCs w:val="28"/>
              </w:rPr>
              <w:t>ИНН,  КПП</w:t>
            </w:r>
          </w:p>
        </w:tc>
        <w:tc>
          <w:tcPr>
            <w:tcW w:w="3119" w:type="dxa"/>
            <w:tcBorders>
              <w:top w:val="single" w:sz="4" w:space="0" w:color="auto"/>
              <w:left w:val="single" w:sz="4" w:space="0" w:color="auto"/>
              <w:bottom w:val="single" w:sz="4" w:space="0" w:color="auto"/>
              <w:right w:val="single" w:sz="4" w:space="0" w:color="auto"/>
            </w:tcBorders>
          </w:tcPr>
          <w:p w:rsidR="00EB4725" w:rsidRPr="00D069F2" w:rsidRDefault="00EB4725" w:rsidP="003939FE">
            <w:pPr>
              <w:ind w:firstLine="709"/>
              <w:rPr>
                <w:rFonts w:ascii="Times New Roman" w:hAnsi="Times New Roman" w:cs="Times New Roman"/>
                <w:sz w:val="28"/>
                <w:szCs w:val="28"/>
              </w:rPr>
            </w:pPr>
          </w:p>
        </w:tc>
      </w:tr>
      <w:tr w:rsidR="00EB4725" w:rsidRPr="00D069F2" w:rsidTr="00371994">
        <w:tc>
          <w:tcPr>
            <w:tcW w:w="781" w:type="dxa"/>
            <w:tcBorders>
              <w:top w:val="single" w:sz="4" w:space="0" w:color="auto"/>
              <w:left w:val="single" w:sz="4" w:space="0" w:color="auto"/>
              <w:bottom w:val="single" w:sz="4" w:space="0" w:color="auto"/>
              <w:right w:val="single" w:sz="4" w:space="0" w:color="auto"/>
            </w:tcBorders>
          </w:tcPr>
          <w:p w:rsidR="00EB4725" w:rsidRPr="00D069F2" w:rsidRDefault="00EB4725" w:rsidP="003939FE">
            <w:pPr>
              <w:jc w:val="center"/>
              <w:rPr>
                <w:rFonts w:ascii="Times New Roman" w:hAnsi="Times New Roman" w:cs="Times New Roman"/>
                <w:sz w:val="28"/>
                <w:szCs w:val="28"/>
              </w:rPr>
            </w:pPr>
            <w:r w:rsidRPr="00D069F2">
              <w:rPr>
                <w:rFonts w:ascii="Times New Roman" w:hAnsi="Times New Roman" w:cs="Times New Roman"/>
                <w:sz w:val="28"/>
                <w:szCs w:val="28"/>
              </w:rPr>
              <w:t>6</w:t>
            </w:r>
          </w:p>
        </w:tc>
        <w:tc>
          <w:tcPr>
            <w:tcW w:w="5556" w:type="dxa"/>
            <w:tcBorders>
              <w:top w:val="single" w:sz="4" w:space="0" w:color="auto"/>
              <w:left w:val="single" w:sz="4" w:space="0" w:color="auto"/>
              <w:bottom w:val="single" w:sz="4" w:space="0" w:color="auto"/>
              <w:right w:val="single" w:sz="4" w:space="0" w:color="auto"/>
            </w:tcBorders>
          </w:tcPr>
          <w:p w:rsidR="00EB4725" w:rsidRPr="00D069F2" w:rsidRDefault="00EB4725" w:rsidP="00D069F2">
            <w:pPr>
              <w:rPr>
                <w:rFonts w:ascii="Times New Roman" w:hAnsi="Times New Roman" w:cs="Times New Roman"/>
                <w:sz w:val="28"/>
                <w:szCs w:val="28"/>
              </w:rPr>
            </w:pPr>
            <w:r w:rsidRPr="00D069F2">
              <w:rPr>
                <w:rFonts w:ascii="Times New Roman" w:hAnsi="Times New Roman" w:cs="Times New Roman"/>
                <w:sz w:val="28"/>
                <w:szCs w:val="28"/>
              </w:rPr>
              <w:t>Банковские реквизиты (наименование банка, БИК, р./ счет,  к./счет)</w:t>
            </w:r>
          </w:p>
        </w:tc>
        <w:tc>
          <w:tcPr>
            <w:tcW w:w="3119" w:type="dxa"/>
            <w:tcBorders>
              <w:top w:val="single" w:sz="4" w:space="0" w:color="auto"/>
              <w:left w:val="single" w:sz="4" w:space="0" w:color="auto"/>
              <w:bottom w:val="single" w:sz="4" w:space="0" w:color="auto"/>
              <w:right w:val="single" w:sz="4" w:space="0" w:color="auto"/>
            </w:tcBorders>
          </w:tcPr>
          <w:p w:rsidR="00EB4725" w:rsidRPr="00D069F2" w:rsidRDefault="00EB4725" w:rsidP="003939FE">
            <w:pPr>
              <w:ind w:firstLine="709"/>
              <w:rPr>
                <w:rFonts w:ascii="Times New Roman" w:hAnsi="Times New Roman" w:cs="Times New Roman"/>
                <w:sz w:val="28"/>
                <w:szCs w:val="28"/>
              </w:rPr>
            </w:pPr>
          </w:p>
        </w:tc>
      </w:tr>
      <w:tr w:rsidR="00EB4725" w:rsidRPr="00D069F2" w:rsidTr="00371994">
        <w:trPr>
          <w:trHeight w:val="116"/>
        </w:trPr>
        <w:tc>
          <w:tcPr>
            <w:tcW w:w="781" w:type="dxa"/>
            <w:tcBorders>
              <w:top w:val="single" w:sz="4" w:space="0" w:color="auto"/>
              <w:left w:val="single" w:sz="4" w:space="0" w:color="auto"/>
              <w:bottom w:val="single" w:sz="4" w:space="0" w:color="auto"/>
              <w:right w:val="single" w:sz="4" w:space="0" w:color="auto"/>
            </w:tcBorders>
          </w:tcPr>
          <w:p w:rsidR="00EB4725" w:rsidRPr="00D069F2" w:rsidRDefault="00EB4725" w:rsidP="003939FE">
            <w:pPr>
              <w:jc w:val="center"/>
              <w:rPr>
                <w:rFonts w:ascii="Times New Roman" w:hAnsi="Times New Roman" w:cs="Times New Roman"/>
                <w:sz w:val="28"/>
                <w:szCs w:val="28"/>
              </w:rPr>
            </w:pPr>
            <w:r w:rsidRPr="00D069F2">
              <w:rPr>
                <w:rFonts w:ascii="Times New Roman" w:hAnsi="Times New Roman" w:cs="Times New Roman"/>
                <w:sz w:val="28"/>
                <w:szCs w:val="28"/>
              </w:rPr>
              <w:t>7</w:t>
            </w:r>
          </w:p>
        </w:tc>
        <w:tc>
          <w:tcPr>
            <w:tcW w:w="5556" w:type="dxa"/>
            <w:tcBorders>
              <w:top w:val="single" w:sz="4" w:space="0" w:color="auto"/>
              <w:left w:val="single" w:sz="4" w:space="0" w:color="auto"/>
              <w:bottom w:val="single" w:sz="4" w:space="0" w:color="auto"/>
              <w:right w:val="single" w:sz="4" w:space="0" w:color="auto"/>
            </w:tcBorders>
          </w:tcPr>
          <w:p w:rsidR="00EB4725" w:rsidRPr="00D069F2" w:rsidRDefault="00EB4725" w:rsidP="003939FE">
            <w:pPr>
              <w:rPr>
                <w:rFonts w:ascii="Times New Roman" w:hAnsi="Times New Roman" w:cs="Times New Roman"/>
                <w:sz w:val="28"/>
                <w:szCs w:val="28"/>
              </w:rPr>
            </w:pPr>
            <w:r w:rsidRPr="00D069F2">
              <w:rPr>
                <w:rFonts w:ascii="Times New Roman" w:hAnsi="Times New Roman" w:cs="Times New Roman"/>
                <w:sz w:val="28"/>
                <w:szCs w:val="28"/>
              </w:rPr>
              <w:t>Фамилия, имя, отчество руководителя</w:t>
            </w:r>
          </w:p>
        </w:tc>
        <w:tc>
          <w:tcPr>
            <w:tcW w:w="3119" w:type="dxa"/>
            <w:tcBorders>
              <w:top w:val="single" w:sz="4" w:space="0" w:color="auto"/>
              <w:left w:val="single" w:sz="4" w:space="0" w:color="auto"/>
              <w:bottom w:val="single" w:sz="4" w:space="0" w:color="auto"/>
              <w:right w:val="single" w:sz="4" w:space="0" w:color="auto"/>
            </w:tcBorders>
          </w:tcPr>
          <w:p w:rsidR="00EB4725" w:rsidRPr="00D069F2" w:rsidRDefault="00EB4725" w:rsidP="003939FE">
            <w:pPr>
              <w:ind w:firstLine="709"/>
              <w:rPr>
                <w:rFonts w:ascii="Times New Roman" w:hAnsi="Times New Roman" w:cs="Times New Roman"/>
                <w:sz w:val="28"/>
                <w:szCs w:val="28"/>
              </w:rPr>
            </w:pPr>
          </w:p>
        </w:tc>
      </w:tr>
      <w:tr w:rsidR="00EB4725" w:rsidRPr="00D069F2" w:rsidTr="00371994">
        <w:tc>
          <w:tcPr>
            <w:tcW w:w="781" w:type="dxa"/>
            <w:tcBorders>
              <w:top w:val="single" w:sz="4" w:space="0" w:color="auto"/>
              <w:left w:val="single" w:sz="4" w:space="0" w:color="auto"/>
              <w:bottom w:val="single" w:sz="4" w:space="0" w:color="auto"/>
              <w:right w:val="single" w:sz="4" w:space="0" w:color="auto"/>
            </w:tcBorders>
          </w:tcPr>
          <w:p w:rsidR="00EB4725" w:rsidRPr="00D069F2" w:rsidRDefault="00EB4725" w:rsidP="003939FE">
            <w:pPr>
              <w:jc w:val="center"/>
              <w:rPr>
                <w:rFonts w:ascii="Times New Roman" w:hAnsi="Times New Roman" w:cs="Times New Roman"/>
                <w:sz w:val="28"/>
                <w:szCs w:val="28"/>
              </w:rPr>
            </w:pPr>
            <w:r w:rsidRPr="00D069F2">
              <w:rPr>
                <w:rFonts w:ascii="Times New Roman" w:hAnsi="Times New Roman" w:cs="Times New Roman"/>
                <w:sz w:val="28"/>
                <w:szCs w:val="28"/>
              </w:rPr>
              <w:t>8</w:t>
            </w:r>
          </w:p>
        </w:tc>
        <w:tc>
          <w:tcPr>
            <w:tcW w:w="5556" w:type="dxa"/>
            <w:tcBorders>
              <w:top w:val="single" w:sz="4" w:space="0" w:color="auto"/>
              <w:left w:val="single" w:sz="4" w:space="0" w:color="auto"/>
              <w:bottom w:val="single" w:sz="4" w:space="0" w:color="auto"/>
              <w:right w:val="single" w:sz="4" w:space="0" w:color="auto"/>
            </w:tcBorders>
          </w:tcPr>
          <w:p w:rsidR="00EB4725" w:rsidRPr="00D069F2" w:rsidRDefault="00EB4725" w:rsidP="003939FE">
            <w:pPr>
              <w:rPr>
                <w:rFonts w:ascii="Times New Roman" w:hAnsi="Times New Roman" w:cs="Times New Roman"/>
                <w:sz w:val="28"/>
                <w:szCs w:val="28"/>
              </w:rPr>
            </w:pPr>
            <w:r w:rsidRPr="00D069F2">
              <w:rPr>
                <w:rFonts w:ascii="Times New Roman" w:hAnsi="Times New Roman" w:cs="Times New Roman"/>
                <w:sz w:val="28"/>
                <w:szCs w:val="28"/>
              </w:rPr>
              <w:t>Фамилия, имя, отчество и номер телефона ответственного за выполнение условий договора</w:t>
            </w:r>
          </w:p>
        </w:tc>
        <w:tc>
          <w:tcPr>
            <w:tcW w:w="3119" w:type="dxa"/>
            <w:tcBorders>
              <w:top w:val="single" w:sz="4" w:space="0" w:color="auto"/>
              <w:left w:val="single" w:sz="4" w:space="0" w:color="auto"/>
              <w:bottom w:val="single" w:sz="4" w:space="0" w:color="auto"/>
              <w:right w:val="single" w:sz="4" w:space="0" w:color="auto"/>
            </w:tcBorders>
          </w:tcPr>
          <w:p w:rsidR="00EB4725" w:rsidRPr="00D069F2" w:rsidRDefault="00EB4725" w:rsidP="003939FE">
            <w:pPr>
              <w:ind w:firstLine="709"/>
              <w:rPr>
                <w:rFonts w:ascii="Times New Roman" w:hAnsi="Times New Roman" w:cs="Times New Roman"/>
                <w:sz w:val="28"/>
                <w:szCs w:val="28"/>
              </w:rPr>
            </w:pPr>
          </w:p>
        </w:tc>
      </w:tr>
      <w:tr w:rsidR="00EB4725" w:rsidRPr="00D069F2" w:rsidTr="00371994">
        <w:tc>
          <w:tcPr>
            <w:tcW w:w="781" w:type="dxa"/>
            <w:tcBorders>
              <w:top w:val="single" w:sz="4" w:space="0" w:color="auto"/>
              <w:left w:val="single" w:sz="4" w:space="0" w:color="auto"/>
              <w:bottom w:val="single" w:sz="4" w:space="0" w:color="auto"/>
              <w:right w:val="single" w:sz="4" w:space="0" w:color="auto"/>
            </w:tcBorders>
          </w:tcPr>
          <w:p w:rsidR="00EB4725" w:rsidRPr="00D069F2" w:rsidRDefault="00EB4725" w:rsidP="003939FE">
            <w:pPr>
              <w:jc w:val="center"/>
              <w:rPr>
                <w:rFonts w:ascii="Times New Roman" w:hAnsi="Times New Roman" w:cs="Times New Roman"/>
                <w:sz w:val="28"/>
                <w:szCs w:val="28"/>
              </w:rPr>
            </w:pPr>
            <w:r w:rsidRPr="00D069F2">
              <w:rPr>
                <w:rFonts w:ascii="Times New Roman" w:hAnsi="Times New Roman" w:cs="Times New Roman"/>
                <w:sz w:val="28"/>
                <w:szCs w:val="28"/>
              </w:rPr>
              <w:t>9</w:t>
            </w:r>
          </w:p>
        </w:tc>
        <w:tc>
          <w:tcPr>
            <w:tcW w:w="5556" w:type="dxa"/>
            <w:tcBorders>
              <w:top w:val="single" w:sz="4" w:space="0" w:color="auto"/>
              <w:left w:val="single" w:sz="4" w:space="0" w:color="auto"/>
              <w:bottom w:val="single" w:sz="4" w:space="0" w:color="auto"/>
              <w:right w:val="single" w:sz="4" w:space="0" w:color="auto"/>
            </w:tcBorders>
          </w:tcPr>
          <w:p w:rsidR="00EB4725" w:rsidRPr="00D069F2" w:rsidRDefault="00EB4725" w:rsidP="003939FE">
            <w:pPr>
              <w:rPr>
                <w:rFonts w:ascii="Times New Roman" w:hAnsi="Times New Roman" w:cs="Times New Roman"/>
                <w:sz w:val="28"/>
                <w:szCs w:val="28"/>
              </w:rPr>
            </w:pPr>
            <w:r w:rsidRPr="00D069F2">
              <w:rPr>
                <w:rFonts w:ascii="Times New Roman" w:hAnsi="Times New Roman" w:cs="Times New Roman"/>
                <w:sz w:val="28"/>
                <w:szCs w:val="28"/>
              </w:rPr>
              <w:t>Адрес электронной почты участника открытого конкурса</w:t>
            </w:r>
          </w:p>
        </w:tc>
        <w:tc>
          <w:tcPr>
            <w:tcW w:w="3119" w:type="dxa"/>
            <w:tcBorders>
              <w:top w:val="single" w:sz="4" w:space="0" w:color="auto"/>
              <w:left w:val="single" w:sz="4" w:space="0" w:color="auto"/>
              <w:bottom w:val="single" w:sz="4" w:space="0" w:color="auto"/>
              <w:right w:val="single" w:sz="4" w:space="0" w:color="auto"/>
            </w:tcBorders>
          </w:tcPr>
          <w:p w:rsidR="00EB4725" w:rsidRPr="00D069F2" w:rsidRDefault="00EB4725" w:rsidP="003939FE">
            <w:pPr>
              <w:ind w:firstLine="709"/>
              <w:rPr>
                <w:rFonts w:ascii="Times New Roman" w:hAnsi="Times New Roman" w:cs="Times New Roman"/>
                <w:sz w:val="28"/>
                <w:szCs w:val="28"/>
              </w:rPr>
            </w:pPr>
          </w:p>
        </w:tc>
      </w:tr>
      <w:tr w:rsidR="00EB4725" w:rsidRPr="00D069F2" w:rsidTr="00371994">
        <w:tc>
          <w:tcPr>
            <w:tcW w:w="781" w:type="dxa"/>
            <w:tcBorders>
              <w:top w:val="single" w:sz="4" w:space="0" w:color="auto"/>
              <w:left w:val="single" w:sz="4" w:space="0" w:color="auto"/>
              <w:bottom w:val="single" w:sz="4" w:space="0" w:color="auto"/>
              <w:right w:val="single" w:sz="4" w:space="0" w:color="auto"/>
            </w:tcBorders>
          </w:tcPr>
          <w:p w:rsidR="00EB4725" w:rsidRPr="00D069F2" w:rsidRDefault="00EB4725" w:rsidP="003939FE">
            <w:pPr>
              <w:jc w:val="center"/>
              <w:rPr>
                <w:rFonts w:ascii="Times New Roman" w:hAnsi="Times New Roman" w:cs="Times New Roman"/>
                <w:sz w:val="28"/>
                <w:szCs w:val="28"/>
              </w:rPr>
            </w:pPr>
            <w:r w:rsidRPr="00D069F2">
              <w:rPr>
                <w:rFonts w:ascii="Times New Roman" w:hAnsi="Times New Roman" w:cs="Times New Roman"/>
                <w:sz w:val="28"/>
                <w:szCs w:val="28"/>
              </w:rPr>
              <w:t>10</w:t>
            </w:r>
          </w:p>
        </w:tc>
        <w:tc>
          <w:tcPr>
            <w:tcW w:w="5556" w:type="dxa"/>
            <w:tcBorders>
              <w:top w:val="single" w:sz="4" w:space="0" w:color="auto"/>
              <w:left w:val="single" w:sz="4" w:space="0" w:color="auto"/>
              <w:bottom w:val="single" w:sz="4" w:space="0" w:color="auto"/>
              <w:right w:val="single" w:sz="4" w:space="0" w:color="auto"/>
            </w:tcBorders>
          </w:tcPr>
          <w:p w:rsidR="00EB4725" w:rsidRPr="00D069F2" w:rsidRDefault="00EB4725" w:rsidP="00D069F2">
            <w:pPr>
              <w:rPr>
                <w:rFonts w:ascii="Times New Roman" w:hAnsi="Times New Roman" w:cs="Times New Roman"/>
                <w:sz w:val="28"/>
                <w:szCs w:val="28"/>
              </w:rPr>
            </w:pPr>
            <w:r w:rsidRPr="00D069F2">
              <w:rPr>
                <w:rFonts w:ascii="Times New Roman" w:hAnsi="Times New Roman" w:cs="Times New Roman"/>
                <w:sz w:val="28"/>
                <w:szCs w:val="28"/>
              </w:rPr>
              <w:t>Факс, телефоны участника открытого конкурса</w:t>
            </w:r>
            <w:r w:rsidR="00D069F2">
              <w:rPr>
                <w:rFonts w:ascii="Times New Roman" w:hAnsi="Times New Roman" w:cs="Times New Roman"/>
                <w:sz w:val="28"/>
                <w:szCs w:val="28"/>
              </w:rPr>
              <w:t xml:space="preserve"> </w:t>
            </w:r>
            <w:r w:rsidRPr="00D069F2">
              <w:rPr>
                <w:rFonts w:ascii="Times New Roman" w:hAnsi="Times New Roman" w:cs="Times New Roman"/>
                <w:sz w:val="28"/>
                <w:szCs w:val="28"/>
              </w:rPr>
              <w:t>(с указанием кода города)</w:t>
            </w:r>
          </w:p>
        </w:tc>
        <w:tc>
          <w:tcPr>
            <w:tcW w:w="3119" w:type="dxa"/>
            <w:tcBorders>
              <w:top w:val="single" w:sz="4" w:space="0" w:color="auto"/>
              <w:left w:val="single" w:sz="4" w:space="0" w:color="auto"/>
              <w:bottom w:val="single" w:sz="4" w:space="0" w:color="auto"/>
              <w:right w:val="single" w:sz="4" w:space="0" w:color="auto"/>
            </w:tcBorders>
          </w:tcPr>
          <w:p w:rsidR="00EB4725" w:rsidRPr="00D069F2" w:rsidRDefault="00EB4725" w:rsidP="003939FE">
            <w:pPr>
              <w:ind w:firstLine="709"/>
              <w:rPr>
                <w:rFonts w:ascii="Times New Roman" w:hAnsi="Times New Roman" w:cs="Times New Roman"/>
                <w:sz w:val="28"/>
                <w:szCs w:val="28"/>
              </w:rPr>
            </w:pPr>
          </w:p>
        </w:tc>
      </w:tr>
    </w:tbl>
    <w:p w:rsidR="00EB4725" w:rsidRPr="00D069F2" w:rsidRDefault="00EB4725" w:rsidP="00EB4725">
      <w:pPr>
        <w:ind w:firstLine="709"/>
        <w:jc w:val="both"/>
        <w:rPr>
          <w:rFonts w:ascii="Times New Roman" w:hAnsi="Times New Roman" w:cs="Times New Roman"/>
          <w:sz w:val="28"/>
          <w:szCs w:val="28"/>
        </w:rPr>
      </w:pPr>
    </w:p>
    <w:p w:rsidR="00EB4725" w:rsidRPr="00D069F2" w:rsidRDefault="00EB4725" w:rsidP="00EB4725">
      <w:pPr>
        <w:rPr>
          <w:rFonts w:ascii="Times New Roman" w:hAnsi="Times New Roman" w:cs="Times New Roman"/>
          <w:sz w:val="28"/>
          <w:szCs w:val="28"/>
        </w:rPr>
      </w:pPr>
      <w:r w:rsidRPr="00D069F2">
        <w:rPr>
          <w:rFonts w:ascii="Times New Roman" w:hAnsi="Times New Roman" w:cs="Times New Roman"/>
          <w:sz w:val="28"/>
          <w:szCs w:val="28"/>
        </w:rPr>
        <w:t>Подпись руководителя участника размещения заказа (уполномоченного представителя)</w:t>
      </w:r>
    </w:p>
    <w:p w:rsidR="00EB4725" w:rsidRPr="00D069F2" w:rsidRDefault="00EB4725" w:rsidP="00EB4725">
      <w:pPr>
        <w:ind w:firstLine="709"/>
        <w:jc w:val="both"/>
        <w:rPr>
          <w:rFonts w:ascii="Times New Roman" w:hAnsi="Times New Roman" w:cs="Times New Roman"/>
          <w:sz w:val="28"/>
          <w:szCs w:val="28"/>
        </w:rPr>
      </w:pPr>
    </w:p>
    <w:p w:rsidR="00EB4725" w:rsidRPr="00D069F2" w:rsidRDefault="00EB4725" w:rsidP="00EB4725">
      <w:pPr>
        <w:jc w:val="both"/>
        <w:rPr>
          <w:rFonts w:ascii="Times New Roman" w:hAnsi="Times New Roman" w:cs="Times New Roman"/>
          <w:sz w:val="28"/>
          <w:szCs w:val="28"/>
        </w:rPr>
      </w:pPr>
      <w:r w:rsidRPr="00D069F2">
        <w:rPr>
          <w:rFonts w:ascii="Times New Roman" w:hAnsi="Times New Roman" w:cs="Times New Roman"/>
          <w:sz w:val="28"/>
          <w:szCs w:val="28"/>
        </w:rPr>
        <w:t xml:space="preserve">   __________________    (___________________)</w:t>
      </w:r>
    </w:p>
    <w:p w:rsidR="00EB4725" w:rsidRPr="00371994" w:rsidRDefault="00EB4725" w:rsidP="00EB4725">
      <w:pPr>
        <w:jc w:val="both"/>
        <w:rPr>
          <w:rFonts w:ascii="Times New Roman" w:hAnsi="Times New Roman" w:cs="Times New Roman"/>
          <w:i/>
          <w:vertAlign w:val="superscript"/>
        </w:rPr>
      </w:pPr>
      <w:r w:rsidRPr="00371994">
        <w:rPr>
          <w:rFonts w:ascii="Times New Roman" w:hAnsi="Times New Roman" w:cs="Times New Roman"/>
          <w:i/>
          <w:vertAlign w:val="superscript"/>
        </w:rPr>
        <w:t xml:space="preserve">                       (подпись)                                       (Ф.И.О.)</w:t>
      </w:r>
    </w:p>
    <w:p w:rsidR="00EB4725" w:rsidRPr="00371994" w:rsidRDefault="00D069F2" w:rsidP="00EB4725">
      <w:pPr>
        <w:pStyle w:val="15"/>
        <w:ind w:left="0"/>
        <w:rPr>
          <w:rFonts w:ascii="Times New Roman" w:hAnsi="Times New Roman" w:cs="Times New Roman"/>
          <w:i/>
          <w:sz w:val="22"/>
          <w:szCs w:val="22"/>
        </w:rPr>
      </w:pPr>
      <w:r w:rsidRPr="00371994">
        <w:rPr>
          <w:rFonts w:ascii="Times New Roman" w:hAnsi="Times New Roman" w:cs="Times New Roman"/>
          <w:i/>
          <w:sz w:val="22"/>
          <w:szCs w:val="22"/>
        </w:rPr>
        <w:t>м.п.</w:t>
      </w:r>
    </w:p>
    <w:p w:rsidR="00DD23CB" w:rsidRPr="00D069F2" w:rsidRDefault="00EB4725" w:rsidP="00EB4725">
      <w:pPr>
        <w:jc w:val="center"/>
        <w:rPr>
          <w:rFonts w:ascii="Times New Roman" w:hAnsi="Times New Roman" w:cs="Times New Roman"/>
          <w:sz w:val="28"/>
          <w:szCs w:val="28"/>
        </w:rPr>
        <w:sectPr w:rsidR="00DD23CB" w:rsidRPr="00D069F2" w:rsidSect="004102C3">
          <w:headerReference w:type="even" r:id="rId28"/>
          <w:headerReference w:type="default" r:id="rId29"/>
          <w:headerReference w:type="first" r:id="rId30"/>
          <w:pgSz w:w="11909" w:h="16840"/>
          <w:pgMar w:top="1134" w:right="567" w:bottom="1134" w:left="1701" w:header="0" w:footer="6" w:gutter="0"/>
          <w:cols w:space="720"/>
          <w:noEndnote/>
          <w:docGrid w:linePitch="360"/>
        </w:sectPr>
      </w:pPr>
      <w:r w:rsidRPr="00D069F2">
        <w:rPr>
          <w:rFonts w:ascii="Times New Roman" w:hAnsi="Times New Roman" w:cs="Times New Roman"/>
          <w:sz w:val="28"/>
          <w:szCs w:val="28"/>
        </w:rPr>
        <w:br w:type="page"/>
      </w:r>
    </w:p>
    <w:p w:rsidR="00DD23CB" w:rsidRPr="00700CBA" w:rsidRDefault="00DD23CB" w:rsidP="00DD23CB">
      <w:pPr>
        <w:spacing w:line="336" w:lineRule="exact"/>
        <w:jc w:val="right"/>
        <w:rPr>
          <w:rFonts w:ascii="Times New Roman" w:hAnsi="Times New Roman" w:cs="Times New Roman"/>
          <w:sz w:val="28"/>
          <w:szCs w:val="28"/>
        </w:rPr>
      </w:pPr>
      <w:r w:rsidRPr="00700CBA">
        <w:rPr>
          <w:rFonts w:ascii="Times New Roman" w:hAnsi="Times New Roman" w:cs="Times New Roman"/>
          <w:sz w:val="28"/>
          <w:szCs w:val="28"/>
        </w:rPr>
        <w:t xml:space="preserve">Приложение </w:t>
      </w:r>
      <w:r w:rsidR="007273AD" w:rsidRPr="00700CBA">
        <w:rPr>
          <w:rFonts w:ascii="Times New Roman" w:hAnsi="Times New Roman" w:cs="Times New Roman"/>
          <w:sz w:val="28"/>
          <w:szCs w:val="28"/>
        </w:rPr>
        <w:t>к заявке</w:t>
      </w:r>
    </w:p>
    <w:p w:rsidR="00DD23CB" w:rsidRPr="00700CBA" w:rsidRDefault="00DD23CB" w:rsidP="00864CF4">
      <w:pPr>
        <w:spacing w:line="276" w:lineRule="auto"/>
        <w:jc w:val="right"/>
        <w:rPr>
          <w:rFonts w:ascii="Times New Roman" w:hAnsi="Times New Roman" w:cs="Times New Roman"/>
          <w:sz w:val="28"/>
          <w:szCs w:val="28"/>
        </w:rPr>
      </w:pPr>
      <w:r w:rsidRPr="00700CBA">
        <w:rPr>
          <w:rFonts w:ascii="Times New Roman" w:hAnsi="Times New Roman" w:cs="Times New Roman"/>
          <w:sz w:val="28"/>
          <w:szCs w:val="28"/>
        </w:rPr>
        <w:t xml:space="preserve"> на участие в конкурсе</w:t>
      </w:r>
    </w:p>
    <w:p w:rsidR="00DD23CB" w:rsidRPr="00700CBA" w:rsidRDefault="00864CF4" w:rsidP="00864CF4">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D23CB" w:rsidRPr="00700CBA">
        <w:rPr>
          <w:rFonts w:ascii="Times New Roman" w:hAnsi="Times New Roman" w:cs="Times New Roman"/>
          <w:sz w:val="28"/>
          <w:szCs w:val="28"/>
        </w:rPr>
        <w:t xml:space="preserve">Сведения Участника размещения заказа о наличии опыта </w:t>
      </w:r>
      <w:r>
        <w:rPr>
          <w:rFonts w:ascii="Times New Roman" w:hAnsi="Times New Roman" w:cs="Times New Roman"/>
          <w:sz w:val="28"/>
          <w:szCs w:val="28"/>
        </w:rPr>
        <w:t>оказания аудиторских услуг за период 2013-2016</w:t>
      </w:r>
      <w:r w:rsidR="00DD23CB" w:rsidRPr="00700CBA">
        <w:rPr>
          <w:rFonts w:ascii="Times New Roman" w:hAnsi="Times New Roman" w:cs="Times New Roman"/>
          <w:sz w:val="28"/>
          <w:szCs w:val="28"/>
        </w:rPr>
        <w:t xml:space="preserve"> годы.</w:t>
      </w:r>
    </w:p>
    <w:tbl>
      <w:tblPr>
        <w:tblOverlap w:val="never"/>
        <w:tblW w:w="9926" w:type="dxa"/>
        <w:tblInd w:w="-8" w:type="dxa"/>
        <w:tblLayout w:type="fixed"/>
        <w:tblCellMar>
          <w:left w:w="10" w:type="dxa"/>
          <w:right w:w="10" w:type="dxa"/>
        </w:tblCellMar>
        <w:tblLook w:val="04A0" w:firstRow="1" w:lastRow="0" w:firstColumn="1" w:lastColumn="0" w:noHBand="0" w:noVBand="1"/>
      </w:tblPr>
      <w:tblGrid>
        <w:gridCol w:w="571"/>
        <w:gridCol w:w="2267"/>
        <w:gridCol w:w="3544"/>
        <w:gridCol w:w="3544"/>
      </w:tblGrid>
      <w:tr w:rsidR="00DD23CB" w:rsidRPr="00806351" w:rsidTr="00806351">
        <w:trPr>
          <w:trHeight w:val="1253"/>
        </w:trPr>
        <w:tc>
          <w:tcPr>
            <w:tcW w:w="571" w:type="dxa"/>
            <w:tcBorders>
              <w:top w:val="single" w:sz="4" w:space="0" w:color="auto"/>
              <w:left w:val="single" w:sz="4" w:space="0" w:color="auto"/>
            </w:tcBorders>
            <w:shd w:val="clear" w:color="auto" w:fill="FFFFFF"/>
          </w:tcPr>
          <w:p w:rsidR="00DD23CB" w:rsidRPr="00806351" w:rsidRDefault="00DD23CB" w:rsidP="00700CBA">
            <w:pPr>
              <w:spacing w:line="220" w:lineRule="exact"/>
              <w:jc w:val="center"/>
              <w:rPr>
                <w:rFonts w:ascii="Times New Roman" w:hAnsi="Times New Roman" w:cs="Times New Roman"/>
                <w:sz w:val="24"/>
                <w:szCs w:val="24"/>
              </w:rPr>
            </w:pPr>
            <w:r w:rsidRPr="00806351">
              <w:rPr>
                <w:rFonts w:ascii="Times New Roman" w:hAnsi="Times New Roman" w:cs="Times New Roman"/>
                <w:sz w:val="24"/>
                <w:szCs w:val="24"/>
              </w:rPr>
              <w:t>№</w:t>
            </w:r>
          </w:p>
          <w:p w:rsidR="00DD23CB" w:rsidRPr="00806351" w:rsidRDefault="00DD23CB" w:rsidP="00700CBA">
            <w:pPr>
              <w:spacing w:line="220" w:lineRule="exact"/>
              <w:jc w:val="center"/>
              <w:rPr>
                <w:rFonts w:ascii="Times New Roman" w:hAnsi="Times New Roman" w:cs="Times New Roman"/>
                <w:sz w:val="24"/>
                <w:szCs w:val="24"/>
              </w:rPr>
            </w:pPr>
            <w:r w:rsidRPr="00806351">
              <w:rPr>
                <w:rFonts w:ascii="Times New Roman" w:hAnsi="Times New Roman" w:cs="Times New Roman"/>
                <w:sz w:val="24"/>
                <w:szCs w:val="24"/>
              </w:rPr>
              <w:t>п/п</w:t>
            </w:r>
          </w:p>
        </w:tc>
        <w:tc>
          <w:tcPr>
            <w:tcW w:w="2267" w:type="dxa"/>
            <w:tcBorders>
              <w:top w:val="single" w:sz="4" w:space="0" w:color="auto"/>
              <w:left w:val="single" w:sz="4" w:space="0" w:color="auto"/>
            </w:tcBorders>
            <w:shd w:val="clear" w:color="auto" w:fill="FFFFFF"/>
            <w:vAlign w:val="center"/>
          </w:tcPr>
          <w:p w:rsidR="00DD23CB" w:rsidRPr="00806351" w:rsidRDefault="00DD23CB" w:rsidP="00700CBA">
            <w:pPr>
              <w:spacing w:line="250" w:lineRule="exact"/>
              <w:jc w:val="center"/>
              <w:rPr>
                <w:rFonts w:ascii="Times New Roman" w:hAnsi="Times New Roman" w:cs="Times New Roman"/>
                <w:sz w:val="24"/>
                <w:szCs w:val="24"/>
              </w:rPr>
            </w:pPr>
            <w:r w:rsidRPr="00806351">
              <w:rPr>
                <w:rFonts w:ascii="Times New Roman" w:hAnsi="Times New Roman" w:cs="Times New Roman"/>
                <w:sz w:val="24"/>
                <w:szCs w:val="24"/>
              </w:rPr>
              <w:t>Исходные данные о заказчике аудита</w:t>
            </w:r>
          </w:p>
        </w:tc>
        <w:tc>
          <w:tcPr>
            <w:tcW w:w="3544" w:type="dxa"/>
            <w:tcBorders>
              <w:top w:val="single" w:sz="4" w:space="0" w:color="auto"/>
              <w:left w:val="single" w:sz="4" w:space="0" w:color="auto"/>
            </w:tcBorders>
            <w:shd w:val="clear" w:color="auto" w:fill="FFFFFF"/>
            <w:vAlign w:val="center"/>
          </w:tcPr>
          <w:p w:rsidR="00DD23CB" w:rsidRPr="00806351" w:rsidRDefault="00DD23CB" w:rsidP="00700CBA">
            <w:pPr>
              <w:spacing w:line="250" w:lineRule="exact"/>
              <w:jc w:val="center"/>
              <w:rPr>
                <w:rFonts w:ascii="Times New Roman" w:hAnsi="Times New Roman" w:cs="Times New Roman"/>
                <w:sz w:val="24"/>
                <w:szCs w:val="24"/>
              </w:rPr>
            </w:pPr>
            <w:r w:rsidRPr="00806351">
              <w:rPr>
                <w:rFonts w:ascii="Times New Roman" w:hAnsi="Times New Roman" w:cs="Times New Roman"/>
                <w:sz w:val="24"/>
                <w:szCs w:val="24"/>
              </w:rPr>
              <w:t>Реквизиты договора на оказание услуг по проведению аудита, вид аудита</w:t>
            </w:r>
          </w:p>
        </w:tc>
        <w:tc>
          <w:tcPr>
            <w:tcW w:w="3544" w:type="dxa"/>
            <w:tcBorders>
              <w:top w:val="single" w:sz="4" w:space="0" w:color="auto"/>
              <w:left w:val="single" w:sz="4" w:space="0" w:color="auto"/>
              <w:right w:val="single" w:sz="4" w:space="0" w:color="auto"/>
            </w:tcBorders>
            <w:shd w:val="clear" w:color="auto" w:fill="FFFFFF"/>
            <w:vAlign w:val="center"/>
          </w:tcPr>
          <w:p w:rsidR="00DD23CB" w:rsidRPr="00806351" w:rsidRDefault="00DD23CB" w:rsidP="00700CBA">
            <w:pPr>
              <w:spacing w:line="220" w:lineRule="exact"/>
              <w:jc w:val="center"/>
              <w:rPr>
                <w:rFonts w:ascii="Times New Roman" w:hAnsi="Times New Roman" w:cs="Times New Roman"/>
                <w:sz w:val="24"/>
                <w:szCs w:val="24"/>
              </w:rPr>
            </w:pPr>
            <w:r w:rsidRPr="00806351">
              <w:rPr>
                <w:rFonts w:ascii="Times New Roman" w:hAnsi="Times New Roman" w:cs="Times New Roman"/>
                <w:sz w:val="24"/>
                <w:szCs w:val="24"/>
              </w:rPr>
              <w:t>Период, за который проводилась проверка</w:t>
            </w:r>
          </w:p>
        </w:tc>
      </w:tr>
      <w:tr w:rsidR="00DD23CB" w:rsidRPr="00700CBA" w:rsidTr="00806351">
        <w:trPr>
          <w:trHeight w:val="346"/>
        </w:trPr>
        <w:tc>
          <w:tcPr>
            <w:tcW w:w="571" w:type="dxa"/>
            <w:tcBorders>
              <w:top w:val="single" w:sz="4" w:space="0" w:color="auto"/>
              <w:left w:val="single" w:sz="4" w:space="0" w:color="auto"/>
            </w:tcBorders>
            <w:shd w:val="clear" w:color="auto" w:fill="FFFFFF"/>
            <w:vAlign w:val="center"/>
          </w:tcPr>
          <w:p w:rsidR="00DD23CB" w:rsidRPr="00700CBA" w:rsidRDefault="00DD23CB" w:rsidP="00DD23CB">
            <w:pPr>
              <w:spacing w:line="220" w:lineRule="exact"/>
              <w:jc w:val="center"/>
              <w:rPr>
                <w:rFonts w:ascii="Times New Roman" w:hAnsi="Times New Roman" w:cs="Times New Roman"/>
                <w:sz w:val="28"/>
                <w:szCs w:val="28"/>
              </w:rPr>
            </w:pPr>
            <w:r w:rsidRPr="00700CBA">
              <w:rPr>
                <w:rFonts w:ascii="Times New Roman" w:hAnsi="Times New Roman" w:cs="Times New Roman"/>
                <w:sz w:val="28"/>
                <w:szCs w:val="28"/>
              </w:rPr>
              <w:t>1</w:t>
            </w:r>
          </w:p>
        </w:tc>
        <w:tc>
          <w:tcPr>
            <w:tcW w:w="2267" w:type="dxa"/>
            <w:tcBorders>
              <w:top w:val="single" w:sz="4" w:space="0" w:color="auto"/>
              <w:left w:val="single" w:sz="4" w:space="0" w:color="auto"/>
            </w:tcBorders>
            <w:shd w:val="clear" w:color="auto" w:fill="FFFFFF"/>
            <w:vAlign w:val="center"/>
          </w:tcPr>
          <w:p w:rsidR="00DD23CB" w:rsidRPr="00700CBA" w:rsidRDefault="00DD23CB" w:rsidP="00DD23CB">
            <w:pPr>
              <w:spacing w:line="220" w:lineRule="exact"/>
              <w:jc w:val="center"/>
              <w:rPr>
                <w:rFonts w:ascii="Times New Roman" w:hAnsi="Times New Roman" w:cs="Times New Roman"/>
                <w:sz w:val="28"/>
                <w:szCs w:val="28"/>
              </w:rPr>
            </w:pPr>
            <w:r w:rsidRPr="00700CBA">
              <w:rPr>
                <w:rFonts w:ascii="Times New Roman" w:hAnsi="Times New Roman" w:cs="Times New Roman"/>
                <w:sz w:val="28"/>
                <w:szCs w:val="28"/>
              </w:rPr>
              <w:t>2</w:t>
            </w:r>
          </w:p>
        </w:tc>
        <w:tc>
          <w:tcPr>
            <w:tcW w:w="3544" w:type="dxa"/>
            <w:tcBorders>
              <w:top w:val="single" w:sz="4" w:space="0" w:color="auto"/>
              <w:left w:val="single" w:sz="4" w:space="0" w:color="auto"/>
            </w:tcBorders>
            <w:shd w:val="clear" w:color="auto" w:fill="FFFFFF"/>
            <w:vAlign w:val="center"/>
          </w:tcPr>
          <w:p w:rsidR="00DD23CB" w:rsidRPr="00700CBA" w:rsidRDefault="00DD23CB" w:rsidP="00DD23CB">
            <w:pPr>
              <w:spacing w:line="220" w:lineRule="exact"/>
              <w:jc w:val="center"/>
              <w:rPr>
                <w:rFonts w:ascii="Times New Roman" w:hAnsi="Times New Roman" w:cs="Times New Roman"/>
                <w:sz w:val="28"/>
                <w:szCs w:val="28"/>
              </w:rPr>
            </w:pPr>
            <w:r w:rsidRPr="00700CBA">
              <w:rPr>
                <w:rFonts w:ascii="Times New Roman" w:hAnsi="Times New Roman" w:cs="Times New Roman"/>
                <w:sz w:val="28"/>
                <w:szCs w:val="28"/>
              </w:rPr>
              <w:t>3</w:t>
            </w:r>
          </w:p>
        </w:tc>
        <w:tc>
          <w:tcPr>
            <w:tcW w:w="3544" w:type="dxa"/>
            <w:tcBorders>
              <w:top w:val="single" w:sz="4" w:space="0" w:color="auto"/>
              <w:left w:val="single" w:sz="4" w:space="0" w:color="auto"/>
              <w:right w:val="single" w:sz="4" w:space="0" w:color="auto"/>
            </w:tcBorders>
            <w:shd w:val="clear" w:color="auto" w:fill="FFFFFF"/>
            <w:vAlign w:val="center"/>
          </w:tcPr>
          <w:p w:rsidR="00DD23CB" w:rsidRPr="00700CBA" w:rsidRDefault="00DD23CB" w:rsidP="00DD23CB">
            <w:pPr>
              <w:spacing w:line="220" w:lineRule="exact"/>
              <w:jc w:val="center"/>
              <w:rPr>
                <w:rFonts w:ascii="Times New Roman" w:hAnsi="Times New Roman" w:cs="Times New Roman"/>
                <w:sz w:val="28"/>
                <w:szCs w:val="28"/>
              </w:rPr>
            </w:pPr>
            <w:r w:rsidRPr="00700CBA">
              <w:rPr>
                <w:rFonts w:ascii="Times New Roman" w:hAnsi="Times New Roman" w:cs="Times New Roman"/>
                <w:sz w:val="28"/>
                <w:szCs w:val="28"/>
              </w:rPr>
              <w:t>4</w:t>
            </w:r>
          </w:p>
        </w:tc>
      </w:tr>
      <w:tr w:rsidR="00DD23CB" w:rsidRPr="00700CBA" w:rsidTr="00806351">
        <w:trPr>
          <w:trHeight w:val="360"/>
        </w:trPr>
        <w:tc>
          <w:tcPr>
            <w:tcW w:w="571" w:type="dxa"/>
            <w:tcBorders>
              <w:top w:val="single" w:sz="4" w:space="0" w:color="auto"/>
              <w:left w:val="single" w:sz="4" w:space="0" w:color="auto"/>
              <w:bottom w:val="single" w:sz="4" w:space="0" w:color="auto"/>
            </w:tcBorders>
            <w:shd w:val="clear" w:color="auto" w:fill="FFFFFF"/>
          </w:tcPr>
          <w:p w:rsidR="00DD23CB" w:rsidRPr="00700CBA" w:rsidRDefault="00DD23CB" w:rsidP="00DD23CB">
            <w:pPr>
              <w:rPr>
                <w:rFonts w:ascii="Times New Roman" w:hAnsi="Times New Roman" w:cs="Times New Roman"/>
                <w:sz w:val="28"/>
                <w:szCs w:val="28"/>
              </w:rPr>
            </w:pPr>
          </w:p>
        </w:tc>
        <w:tc>
          <w:tcPr>
            <w:tcW w:w="2267" w:type="dxa"/>
            <w:tcBorders>
              <w:top w:val="single" w:sz="4" w:space="0" w:color="auto"/>
              <w:left w:val="single" w:sz="4" w:space="0" w:color="auto"/>
              <w:bottom w:val="single" w:sz="4" w:space="0" w:color="auto"/>
            </w:tcBorders>
            <w:shd w:val="clear" w:color="auto" w:fill="FFFFFF"/>
          </w:tcPr>
          <w:p w:rsidR="00DD23CB" w:rsidRPr="00700CBA" w:rsidRDefault="00DD23CB" w:rsidP="00DD23CB">
            <w:pPr>
              <w:rPr>
                <w:rFonts w:ascii="Times New Roman" w:hAnsi="Times New Roman" w:cs="Times New Roman"/>
                <w:sz w:val="28"/>
                <w:szCs w:val="28"/>
              </w:rPr>
            </w:pPr>
          </w:p>
        </w:tc>
        <w:tc>
          <w:tcPr>
            <w:tcW w:w="3544" w:type="dxa"/>
            <w:tcBorders>
              <w:top w:val="single" w:sz="4" w:space="0" w:color="auto"/>
              <w:left w:val="single" w:sz="4" w:space="0" w:color="auto"/>
              <w:bottom w:val="single" w:sz="4" w:space="0" w:color="auto"/>
            </w:tcBorders>
            <w:shd w:val="clear" w:color="auto" w:fill="FFFFFF"/>
          </w:tcPr>
          <w:p w:rsidR="00DD23CB" w:rsidRPr="00700CBA" w:rsidRDefault="00DD23CB" w:rsidP="00DD23CB">
            <w:pPr>
              <w:rPr>
                <w:rFonts w:ascii="Times New Roman" w:hAnsi="Times New Roman" w:cs="Times New Roman"/>
                <w:sz w:val="28"/>
                <w:szCs w:val="28"/>
              </w:rPr>
            </w:pP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DD23CB" w:rsidRPr="00700CBA" w:rsidRDefault="00DD23CB" w:rsidP="00DD23CB">
            <w:pPr>
              <w:rPr>
                <w:rFonts w:ascii="Times New Roman" w:hAnsi="Times New Roman" w:cs="Times New Roman"/>
                <w:sz w:val="28"/>
                <w:szCs w:val="28"/>
              </w:rPr>
            </w:pPr>
          </w:p>
        </w:tc>
      </w:tr>
    </w:tbl>
    <w:p w:rsidR="00DD23CB" w:rsidRPr="00700CBA" w:rsidRDefault="00DD23CB" w:rsidP="00DD23CB">
      <w:pPr>
        <w:pStyle w:val="af9"/>
        <w:shd w:val="clear" w:color="auto" w:fill="auto"/>
        <w:spacing w:line="220" w:lineRule="exact"/>
        <w:rPr>
          <w:rFonts w:ascii="Times New Roman" w:hAnsi="Times New Roman" w:cs="Times New Roman"/>
          <w:sz w:val="28"/>
          <w:szCs w:val="28"/>
        </w:rPr>
      </w:pPr>
    </w:p>
    <w:p w:rsidR="00DD23CB" w:rsidRPr="00700CBA" w:rsidRDefault="00DD23CB" w:rsidP="00864CF4">
      <w:pPr>
        <w:pStyle w:val="af9"/>
        <w:shd w:val="clear" w:color="auto" w:fill="auto"/>
        <w:spacing w:line="276" w:lineRule="auto"/>
        <w:rPr>
          <w:rFonts w:ascii="Times New Roman" w:hAnsi="Times New Roman" w:cs="Times New Roman"/>
          <w:sz w:val="28"/>
          <w:szCs w:val="28"/>
        </w:rPr>
      </w:pPr>
      <w:r w:rsidRPr="00700CBA">
        <w:rPr>
          <w:rFonts w:ascii="Times New Roman" w:hAnsi="Times New Roman" w:cs="Times New Roman"/>
          <w:sz w:val="28"/>
          <w:szCs w:val="28"/>
        </w:rPr>
        <w:t>Прилагаются копии актов выполненных услуг к договора</w:t>
      </w:r>
      <w:r w:rsidR="00864CF4">
        <w:rPr>
          <w:rFonts w:ascii="Times New Roman" w:hAnsi="Times New Roman" w:cs="Times New Roman"/>
          <w:sz w:val="28"/>
          <w:szCs w:val="28"/>
        </w:rPr>
        <w:t>м об оказании аудиторских услуг</w:t>
      </w:r>
      <w:r w:rsidR="00806351">
        <w:rPr>
          <w:rFonts w:ascii="Times New Roman" w:hAnsi="Times New Roman" w:cs="Times New Roman"/>
          <w:sz w:val="28"/>
          <w:szCs w:val="28"/>
        </w:rPr>
        <w:t>,</w:t>
      </w:r>
      <w:r w:rsidR="00864CF4">
        <w:rPr>
          <w:rFonts w:ascii="Times New Roman" w:hAnsi="Times New Roman" w:cs="Times New Roman"/>
          <w:sz w:val="28"/>
          <w:szCs w:val="28"/>
        </w:rPr>
        <w:t xml:space="preserve"> заверенные в установленном порядке.</w:t>
      </w:r>
    </w:p>
    <w:p w:rsidR="00743B25" w:rsidRPr="00D069F2" w:rsidRDefault="00743B25" w:rsidP="00743B25">
      <w:pPr>
        <w:ind w:firstLine="709"/>
        <w:jc w:val="both"/>
        <w:rPr>
          <w:rFonts w:ascii="Times New Roman" w:hAnsi="Times New Roman" w:cs="Times New Roman"/>
          <w:sz w:val="28"/>
          <w:szCs w:val="28"/>
        </w:rPr>
      </w:pPr>
    </w:p>
    <w:p w:rsidR="00806351" w:rsidRDefault="00806351" w:rsidP="00743B25">
      <w:pPr>
        <w:spacing w:line="220" w:lineRule="exact"/>
        <w:jc w:val="center"/>
        <w:rPr>
          <w:rFonts w:ascii="Times New Roman" w:hAnsi="Times New Roman" w:cs="Times New Roman"/>
          <w:sz w:val="28"/>
          <w:szCs w:val="28"/>
        </w:rPr>
      </w:pPr>
    </w:p>
    <w:p w:rsidR="00806351" w:rsidRDefault="00806351" w:rsidP="00743B25">
      <w:pPr>
        <w:spacing w:line="220" w:lineRule="exact"/>
        <w:jc w:val="center"/>
        <w:rPr>
          <w:rFonts w:ascii="Times New Roman" w:hAnsi="Times New Roman" w:cs="Times New Roman"/>
          <w:sz w:val="28"/>
          <w:szCs w:val="28"/>
        </w:rPr>
      </w:pPr>
    </w:p>
    <w:p w:rsidR="00DD23CB" w:rsidRPr="00743B25" w:rsidRDefault="00DD23CB" w:rsidP="00743B25">
      <w:pPr>
        <w:spacing w:line="220" w:lineRule="exact"/>
        <w:jc w:val="center"/>
        <w:rPr>
          <w:rFonts w:ascii="Times New Roman" w:hAnsi="Times New Roman" w:cs="Times New Roman"/>
          <w:sz w:val="28"/>
          <w:szCs w:val="28"/>
        </w:rPr>
      </w:pPr>
      <w:r w:rsidRPr="00743B25">
        <w:rPr>
          <w:rFonts w:ascii="Times New Roman" w:hAnsi="Times New Roman" w:cs="Times New Roman"/>
          <w:sz w:val="28"/>
          <w:szCs w:val="28"/>
        </w:rPr>
        <w:t>Сведения участника о наличии квалифицированных специалистов</w:t>
      </w:r>
    </w:p>
    <w:p w:rsidR="00DD23CB" w:rsidRPr="00087E89" w:rsidRDefault="00DD23CB" w:rsidP="00DD23CB">
      <w:pPr>
        <w:spacing w:line="220" w:lineRule="exact"/>
      </w:pPr>
    </w:p>
    <w:tbl>
      <w:tblPr>
        <w:tblOverlap w:val="never"/>
        <w:tblW w:w="9926" w:type="dxa"/>
        <w:tblInd w:w="-8" w:type="dxa"/>
        <w:tblLayout w:type="fixed"/>
        <w:tblCellMar>
          <w:left w:w="10" w:type="dxa"/>
          <w:right w:w="10" w:type="dxa"/>
        </w:tblCellMar>
        <w:tblLook w:val="04A0" w:firstRow="1" w:lastRow="0" w:firstColumn="1" w:lastColumn="0" w:noHBand="0" w:noVBand="1"/>
      </w:tblPr>
      <w:tblGrid>
        <w:gridCol w:w="571"/>
        <w:gridCol w:w="1559"/>
        <w:gridCol w:w="3969"/>
        <w:gridCol w:w="2693"/>
        <w:gridCol w:w="1134"/>
      </w:tblGrid>
      <w:tr w:rsidR="00DD23CB" w:rsidRPr="00087E89" w:rsidTr="00806351">
        <w:trPr>
          <w:trHeight w:val="739"/>
        </w:trPr>
        <w:tc>
          <w:tcPr>
            <w:tcW w:w="571" w:type="dxa"/>
            <w:tcBorders>
              <w:top w:val="single" w:sz="4" w:space="0" w:color="auto"/>
              <w:left w:val="single" w:sz="4" w:space="0" w:color="auto"/>
            </w:tcBorders>
            <w:shd w:val="clear" w:color="auto" w:fill="FFFFFF"/>
          </w:tcPr>
          <w:p w:rsidR="00DD23CB" w:rsidRPr="00087E89" w:rsidRDefault="00DD23CB" w:rsidP="00743B25">
            <w:pPr>
              <w:spacing w:line="240" w:lineRule="auto"/>
              <w:jc w:val="center"/>
            </w:pPr>
            <w:r w:rsidRPr="00087E89">
              <w:rPr>
                <w:rStyle w:val="285pt"/>
                <w:rFonts w:eastAsiaTheme="minorHAnsi"/>
                <w:sz w:val="24"/>
                <w:szCs w:val="24"/>
              </w:rPr>
              <w:t>№</w:t>
            </w:r>
          </w:p>
          <w:p w:rsidR="00DD23CB" w:rsidRPr="00087E89" w:rsidRDefault="00DD23CB" w:rsidP="00743B25">
            <w:pPr>
              <w:spacing w:line="240" w:lineRule="auto"/>
              <w:jc w:val="center"/>
            </w:pPr>
            <w:r w:rsidRPr="00087E89">
              <w:rPr>
                <w:rStyle w:val="285pt"/>
                <w:rFonts w:eastAsiaTheme="minorHAnsi"/>
                <w:sz w:val="24"/>
                <w:szCs w:val="24"/>
              </w:rPr>
              <w:t>п/п</w:t>
            </w:r>
          </w:p>
        </w:tc>
        <w:tc>
          <w:tcPr>
            <w:tcW w:w="1559" w:type="dxa"/>
            <w:tcBorders>
              <w:top w:val="single" w:sz="4" w:space="0" w:color="auto"/>
              <w:left w:val="single" w:sz="4" w:space="0" w:color="auto"/>
            </w:tcBorders>
            <w:shd w:val="clear" w:color="auto" w:fill="FFFFFF"/>
            <w:vAlign w:val="center"/>
          </w:tcPr>
          <w:p w:rsidR="00DD23CB" w:rsidRPr="00087E89" w:rsidRDefault="00DD23CB" w:rsidP="00743B25">
            <w:pPr>
              <w:spacing w:line="240" w:lineRule="auto"/>
              <w:jc w:val="center"/>
            </w:pPr>
            <w:r w:rsidRPr="00087E89">
              <w:rPr>
                <w:rStyle w:val="285pt"/>
                <w:rFonts w:eastAsiaTheme="minorHAnsi"/>
                <w:sz w:val="24"/>
                <w:szCs w:val="24"/>
              </w:rPr>
              <w:t>Ф.И.О.</w:t>
            </w:r>
          </w:p>
        </w:tc>
        <w:tc>
          <w:tcPr>
            <w:tcW w:w="3969" w:type="dxa"/>
            <w:tcBorders>
              <w:top w:val="single" w:sz="4" w:space="0" w:color="auto"/>
              <w:left w:val="single" w:sz="4" w:space="0" w:color="auto"/>
            </w:tcBorders>
            <w:shd w:val="clear" w:color="auto" w:fill="FFFFFF"/>
            <w:vAlign w:val="center"/>
          </w:tcPr>
          <w:p w:rsidR="00DD23CB" w:rsidRPr="00087E89" w:rsidRDefault="00DD23CB" w:rsidP="00743B25">
            <w:pPr>
              <w:spacing w:line="240" w:lineRule="auto"/>
              <w:jc w:val="center"/>
            </w:pPr>
            <w:r w:rsidRPr="00087E89">
              <w:rPr>
                <w:rStyle w:val="285pt"/>
                <w:rFonts w:eastAsiaTheme="minorHAnsi"/>
                <w:sz w:val="24"/>
                <w:szCs w:val="24"/>
              </w:rPr>
              <w:t>Сведения об оформлении трудовых отношений: трудовой договор или иное</w:t>
            </w:r>
          </w:p>
        </w:tc>
        <w:tc>
          <w:tcPr>
            <w:tcW w:w="2693" w:type="dxa"/>
            <w:tcBorders>
              <w:top w:val="single" w:sz="4" w:space="0" w:color="auto"/>
              <w:left w:val="single" w:sz="4" w:space="0" w:color="auto"/>
            </w:tcBorders>
            <w:shd w:val="clear" w:color="auto" w:fill="FFFFFF"/>
            <w:vAlign w:val="center"/>
          </w:tcPr>
          <w:p w:rsidR="00DD23CB" w:rsidRPr="00087E89" w:rsidRDefault="00DD23CB" w:rsidP="00743B25">
            <w:pPr>
              <w:spacing w:line="240" w:lineRule="auto"/>
              <w:jc w:val="center"/>
            </w:pPr>
            <w:r w:rsidRPr="00087E89">
              <w:rPr>
                <w:rStyle w:val="285pt"/>
                <w:rFonts w:eastAsiaTheme="minorHAnsi"/>
                <w:sz w:val="24"/>
                <w:szCs w:val="24"/>
              </w:rPr>
              <w:t>Реквизиты</w:t>
            </w:r>
          </w:p>
          <w:p w:rsidR="00DD23CB" w:rsidRPr="00087E89" w:rsidRDefault="00DD23CB" w:rsidP="00743B25">
            <w:pPr>
              <w:spacing w:line="240" w:lineRule="auto"/>
              <w:jc w:val="center"/>
            </w:pPr>
            <w:r w:rsidRPr="00087E89">
              <w:rPr>
                <w:rStyle w:val="285pt"/>
                <w:rFonts w:eastAsiaTheme="minorHAnsi"/>
                <w:sz w:val="24"/>
                <w:szCs w:val="24"/>
              </w:rPr>
              <w:t>квалификационного аттестата</w:t>
            </w:r>
          </w:p>
        </w:tc>
        <w:tc>
          <w:tcPr>
            <w:tcW w:w="1134" w:type="dxa"/>
            <w:tcBorders>
              <w:top w:val="single" w:sz="4" w:space="0" w:color="auto"/>
              <w:left w:val="single" w:sz="4" w:space="0" w:color="auto"/>
              <w:right w:val="single" w:sz="4" w:space="0" w:color="auto"/>
            </w:tcBorders>
            <w:shd w:val="clear" w:color="auto" w:fill="FFFFFF"/>
            <w:vAlign w:val="center"/>
          </w:tcPr>
          <w:p w:rsidR="00DD23CB" w:rsidRPr="00087E89" w:rsidRDefault="00DD23CB" w:rsidP="00743B25">
            <w:pPr>
              <w:spacing w:line="240" w:lineRule="auto"/>
              <w:jc w:val="center"/>
            </w:pPr>
            <w:r w:rsidRPr="00087E89">
              <w:rPr>
                <w:rStyle w:val="285pt"/>
                <w:rFonts w:eastAsiaTheme="minorHAnsi"/>
                <w:sz w:val="24"/>
                <w:szCs w:val="24"/>
              </w:rPr>
              <w:t>Срок действия</w:t>
            </w:r>
          </w:p>
        </w:tc>
      </w:tr>
      <w:tr w:rsidR="00DD23CB" w:rsidRPr="00087E89" w:rsidTr="00806351">
        <w:trPr>
          <w:trHeight w:val="298"/>
        </w:trPr>
        <w:tc>
          <w:tcPr>
            <w:tcW w:w="571" w:type="dxa"/>
            <w:tcBorders>
              <w:top w:val="single" w:sz="4" w:space="0" w:color="auto"/>
              <w:left w:val="single" w:sz="4" w:space="0" w:color="auto"/>
            </w:tcBorders>
            <w:shd w:val="clear" w:color="auto" w:fill="FFFFFF"/>
            <w:vAlign w:val="center"/>
          </w:tcPr>
          <w:p w:rsidR="00DD23CB" w:rsidRPr="00087E89" w:rsidRDefault="00DD23CB" w:rsidP="00806351">
            <w:pPr>
              <w:spacing w:before="240" w:after="0" w:line="170" w:lineRule="exact"/>
              <w:jc w:val="center"/>
            </w:pPr>
            <w:r w:rsidRPr="00087E89">
              <w:rPr>
                <w:rStyle w:val="285pt"/>
                <w:rFonts w:eastAsiaTheme="minorHAnsi"/>
                <w:sz w:val="24"/>
                <w:szCs w:val="24"/>
              </w:rPr>
              <w:t>1</w:t>
            </w:r>
          </w:p>
        </w:tc>
        <w:tc>
          <w:tcPr>
            <w:tcW w:w="1559" w:type="dxa"/>
            <w:tcBorders>
              <w:top w:val="single" w:sz="4" w:space="0" w:color="auto"/>
              <w:left w:val="single" w:sz="4" w:space="0" w:color="auto"/>
            </w:tcBorders>
            <w:shd w:val="clear" w:color="auto" w:fill="FFFFFF"/>
            <w:vAlign w:val="center"/>
          </w:tcPr>
          <w:p w:rsidR="00DD23CB" w:rsidRPr="00087E89" w:rsidRDefault="00DD23CB" w:rsidP="00806351">
            <w:pPr>
              <w:spacing w:before="240" w:after="0" w:line="170" w:lineRule="exact"/>
              <w:jc w:val="center"/>
            </w:pPr>
            <w:r w:rsidRPr="00087E89">
              <w:rPr>
                <w:rStyle w:val="285pt"/>
                <w:rFonts w:eastAsiaTheme="minorHAnsi"/>
                <w:sz w:val="24"/>
                <w:szCs w:val="24"/>
              </w:rPr>
              <w:t>2</w:t>
            </w:r>
          </w:p>
        </w:tc>
        <w:tc>
          <w:tcPr>
            <w:tcW w:w="3969" w:type="dxa"/>
            <w:tcBorders>
              <w:top w:val="single" w:sz="4" w:space="0" w:color="auto"/>
              <w:left w:val="single" w:sz="4" w:space="0" w:color="auto"/>
            </w:tcBorders>
            <w:shd w:val="clear" w:color="auto" w:fill="FFFFFF"/>
          </w:tcPr>
          <w:p w:rsidR="00DD23CB" w:rsidRPr="00087E89" w:rsidRDefault="00DD23CB" w:rsidP="00806351">
            <w:pPr>
              <w:spacing w:before="240" w:after="0" w:line="170" w:lineRule="exact"/>
              <w:jc w:val="center"/>
            </w:pPr>
            <w:r w:rsidRPr="00087E89">
              <w:rPr>
                <w:rStyle w:val="285pt"/>
                <w:rFonts w:eastAsiaTheme="minorHAnsi"/>
                <w:sz w:val="24"/>
                <w:szCs w:val="24"/>
              </w:rPr>
              <w:t>3</w:t>
            </w:r>
          </w:p>
        </w:tc>
        <w:tc>
          <w:tcPr>
            <w:tcW w:w="2693" w:type="dxa"/>
            <w:tcBorders>
              <w:top w:val="single" w:sz="4" w:space="0" w:color="auto"/>
              <w:left w:val="single" w:sz="4" w:space="0" w:color="auto"/>
            </w:tcBorders>
            <w:shd w:val="clear" w:color="auto" w:fill="FFFFFF"/>
          </w:tcPr>
          <w:p w:rsidR="00DD23CB" w:rsidRPr="00087E89" w:rsidRDefault="00DD23CB" w:rsidP="00806351">
            <w:pPr>
              <w:spacing w:before="240" w:after="0" w:line="170" w:lineRule="exact"/>
              <w:jc w:val="center"/>
            </w:pPr>
            <w:r w:rsidRPr="00087E89">
              <w:rPr>
                <w:rStyle w:val="285pt"/>
                <w:rFonts w:eastAsiaTheme="minorHAnsi"/>
                <w:sz w:val="24"/>
                <w:szCs w:val="24"/>
              </w:rPr>
              <w:t>4</w:t>
            </w:r>
          </w:p>
        </w:tc>
        <w:tc>
          <w:tcPr>
            <w:tcW w:w="1134" w:type="dxa"/>
            <w:tcBorders>
              <w:top w:val="single" w:sz="4" w:space="0" w:color="auto"/>
              <w:left w:val="single" w:sz="4" w:space="0" w:color="auto"/>
              <w:right w:val="single" w:sz="4" w:space="0" w:color="auto"/>
            </w:tcBorders>
            <w:shd w:val="clear" w:color="auto" w:fill="FFFFFF"/>
          </w:tcPr>
          <w:p w:rsidR="00DD23CB" w:rsidRPr="00087E89" w:rsidRDefault="00DD23CB" w:rsidP="00806351">
            <w:pPr>
              <w:spacing w:before="240" w:after="0" w:line="170" w:lineRule="exact"/>
              <w:jc w:val="center"/>
            </w:pPr>
            <w:r w:rsidRPr="00087E89">
              <w:rPr>
                <w:rStyle w:val="285pt"/>
                <w:rFonts w:eastAsiaTheme="minorHAnsi"/>
                <w:sz w:val="24"/>
                <w:szCs w:val="24"/>
              </w:rPr>
              <w:t>5</w:t>
            </w:r>
          </w:p>
        </w:tc>
      </w:tr>
      <w:tr w:rsidR="00DD23CB" w:rsidRPr="00087E89" w:rsidTr="00806351">
        <w:trPr>
          <w:trHeight w:val="312"/>
        </w:trPr>
        <w:tc>
          <w:tcPr>
            <w:tcW w:w="571" w:type="dxa"/>
            <w:tcBorders>
              <w:top w:val="single" w:sz="4" w:space="0" w:color="auto"/>
              <w:left w:val="single" w:sz="4" w:space="0" w:color="auto"/>
              <w:bottom w:val="single" w:sz="4" w:space="0" w:color="auto"/>
            </w:tcBorders>
            <w:shd w:val="clear" w:color="auto" w:fill="FFFFFF"/>
          </w:tcPr>
          <w:p w:rsidR="00DD23CB" w:rsidRPr="00087E89" w:rsidRDefault="00DD23CB" w:rsidP="00DD23CB"/>
        </w:tc>
        <w:tc>
          <w:tcPr>
            <w:tcW w:w="1559" w:type="dxa"/>
            <w:tcBorders>
              <w:top w:val="single" w:sz="4" w:space="0" w:color="auto"/>
              <w:left w:val="single" w:sz="4" w:space="0" w:color="auto"/>
              <w:bottom w:val="single" w:sz="4" w:space="0" w:color="auto"/>
            </w:tcBorders>
            <w:shd w:val="clear" w:color="auto" w:fill="FFFFFF"/>
          </w:tcPr>
          <w:p w:rsidR="00DD23CB" w:rsidRPr="00087E89" w:rsidRDefault="00DD23CB" w:rsidP="00DD23CB"/>
        </w:tc>
        <w:tc>
          <w:tcPr>
            <w:tcW w:w="3969" w:type="dxa"/>
            <w:tcBorders>
              <w:top w:val="single" w:sz="4" w:space="0" w:color="auto"/>
              <w:left w:val="single" w:sz="4" w:space="0" w:color="auto"/>
              <w:bottom w:val="single" w:sz="4" w:space="0" w:color="auto"/>
            </w:tcBorders>
            <w:shd w:val="clear" w:color="auto" w:fill="FFFFFF"/>
          </w:tcPr>
          <w:p w:rsidR="00DD23CB" w:rsidRPr="00087E89" w:rsidRDefault="00DD23CB" w:rsidP="00DD23CB"/>
        </w:tc>
        <w:tc>
          <w:tcPr>
            <w:tcW w:w="2693" w:type="dxa"/>
            <w:tcBorders>
              <w:top w:val="single" w:sz="4" w:space="0" w:color="auto"/>
              <w:left w:val="single" w:sz="4" w:space="0" w:color="auto"/>
              <w:bottom w:val="single" w:sz="4" w:space="0" w:color="auto"/>
            </w:tcBorders>
            <w:shd w:val="clear" w:color="auto" w:fill="FFFFFF"/>
          </w:tcPr>
          <w:p w:rsidR="00DD23CB" w:rsidRPr="00087E89" w:rsidRDefault="00DD23CB" w:rsidP="00DD23CB"/>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D23CB" w:rsidRPr="00087E89" w:rsidRDefault="00DD23CB" w:rsidP="00DD23CB"/>
        </w:tc>
      </w:tr>
    </w:tbl>
    <w:p w:rsidR="00DD23CB" w:rsidRDefault="00DD23CB" w:rsidP="00E41359">
      <w:pPr>
        <w:pStyle w:val="40"/>
        <w:shd w:val="clear" w:color="auto" w:fill="auto"/>
        <w:spacing w:line="276" w:lineRule="auto"/>
        <w:jc w:val="both"/>
        <w:rPr>
          <w:rFonts w:ascii="Times New Roman" w:hAnsi="Times New Roman" w:cs="Times New Roman"/>
          <w:sz w:val="28"/>
          <w:szCs w:val="28"/>
        </w:rPr>
      </w:pPr>
      <w:r w:rsidRPr="00E41359">
        <w:rPr>
          <w:rFonts w:ascii="Times New Roman" w:hAnsi="Times New Roman" w:cs="Times New Roman"/>
          <w:sz w:val="28"/>
          <w:szCs w:val="28"/>
        </w:rPr>
        <w:t>Прилагаются копии документов (трудовых книжек, квалификационных аттестатов и пр.) подтверждающих наличие трудовых отношений и квалификацию персонала</w:t>
      </w:r>
      <w:r w:rsidR="00806351">
        <w:rPr>
          <w:rFonts w:ascii="Times New Roman" w:hAnsi="Times New Roman" w:cs="Times New Roman"/>
          <w:sz w:val="28"/>
          <w:szCs w:val="28"/>
        </w:rPr>
        <w:t>, заверенные в установленном порядке</w:t>
      </w:r>
      <w:r w:rsidRPr="00E41359">
        <w:rPr>
          <w:rFonts w:ascii="Times New Roman" w:hAnsi="Times New Roman" w:cs="Times New Roman"/>
          <w:sz w:val="28"/>
          <w:szCs w:val="28"/>
        </w:rPr>
        <w:t>.</w:t>
      </w:r>
    </w:p>
    <w:p w:rsidR="0072227F" w:rsidRDefault="0072227F" w:rsidP="00E41359">
      <w:pPr>
        <w:pStyle w:val="40"/>
        <w:shd w:val="clear" w:color="auto" w:fill="auto"/>
        <w:spacing w:line="276" w:lineRule="auto"/>
        <w:jc w:val="both"/>
        <w:rPr>
          <w:rFonts w:ascii="Times New Roman" w:hAnsi="Times New Roman" w:cs="Times New Roman"/>
          <w:sz w:val="28"/>
          <w:szCs w:val="28"/>
        </w:rPr>
      </w:pPr>
    </w:p>
    <w:p w:rsidR="0072227F" w:rsidRPr="00D069F2" w:rsidRDefault="0072227F" w:rsidP="0072227F">
      <w:pPr>
        <w:rPr>
          <w:rFonts w:ascii="Times New Roman" w:hAnsi="Times New Roman" w:cs="Times New Roman"/>
          <w:sz w:val="28"/>
          <w:szCs w:val="28"/>
        </w:rPr>
      </w:pPr>
      <w:r w:rsidRPr="00D069F2">
        <w:rPr>
          <w:rFonts w:ascii="Times New Roman" w:hAnsi="Times New Roman" w:cs="Times New Roman"/>
          <w:sz w:val="28"/>
          <w:szCs w:val="28"/>
        </w:rPr>
        <w:t>Подпись руководителя участника размещения заказа (уполномоченного представителя)</w:t>
      </w:r>
    </w:p>
    <w:p w:rsidR="0072227F" w:rsidRDefault="0072227F" w:rsidP="00E41359">
      <w:pPr>
        <w:pStyle w:val="40"/>
        <w:shd w:val="clear" w:color="auto" w:fill="auto"/>
        <w:spacing w:line="276" w:lineRule="auto"/>
        <w:jc w:val="both"/>
        <w:rPr>
          <w:rFonts w:ascii="Times New Roman" w:hAnsi="Times New Roman" w:cs="Times New Roman"/>
          <w:sz w:val="28"/>
          <w:szCs w:val="28"/>
        </w:rPr>
      </w:pPr>
    </w:p>
    <w:p w:rsidR="00806351" w:rsidRDefault="00806351" w:rsidP="00E41359">
      <w:pPr>
        <w:pStyle w:val="40"/>
        <w:shd w:val="clear" w:color="auto" w:fill="auto"/>
        <w:spacing w:line="276" w:lineRule="auto"/>
        <w:jc w:val="both"/>
        <w:rPr>
          <w:rFonts w:ascii="Times New Roman" w:hAnsi="Times New Roman" w:cs="Times New Roman"/>
          <w:sz w:val="28"/>
          <w:szCs w:val="28"/>
        </w:rPr>
      </w:pPr>
    </w:p>
    <w:p w:rsidR="00806351" w:rsidRPr="00D069F2" w:rsidRDefault="00806351" w:rsidP="00806351">
      <w:pPr>
        <w:jc w:val="both"/>
        <w:rPr>
          <w:rFonts w:ascii="Times New Roman" w:hAnsi="Times New Roman" w:cs="Times New Roman"/>
          <w:sz w:val="28"/>
          <w:szCs w:val="28"/>
        </w:rPr>
      </w:pPr>
      <w:r w:rsidRPr="00D069F2">
        <w:rPr>
          <w:rFonts w:ascii="Times New Roman" w:hAnsi="Times New Roman" w:cs="Times New Roman"/>
          <w:sz w:val="28"/>
          <w:szCs w:val="28"/>
        </w:rPr>
        <w:t xml:space="preserve">   __________________    (___________________)</w:t>
      </w:r>
    </w:p>
    <w:p w:rsidR="00806351" w:rsidRPr="00371994" w:rsidRDefault="00806351" w:rsidP="00806351">
      <w:pPr>
        <w:jc w:val="both"/>
        <w:rPr>
          <w:rFonts w:ascii="Times New Roman" w:hAnsi="Times New Roman" w:cs="Times New Roman"/>
          <w:i/>
          <w:vertAlign w:val="superscript"/>
        </w:rPr>
      </w:pPr>
      <w:r w:rsidRPr="00371994">
        <w:rPr>
          <w:rFonts w:ascii="Times New Roman" w:hAnsi="Times New Roman" w:cs="Times New Roman"/>
          <w:i/>
          <w:vertAlign w:val="superscript"/>
        </w:rPr>
        <w:t xml:space="preserve">                       (подпись)                                       (Ф.И.О.)</w:t>
      </w:r>
    </w:p>
    <w:p w:rsidR="00806351" w:rsidRPr="00371994" w:rsidRDefault="00806351" w:rsidP="00806351">
      <w:pPr>
        <w:pStyle w:val="15"/>
        <w:ind w:left="0"/>
        <w:rPr>
          <w:rFonts w:ascii="Times New Roman" w:hAnsi="Times New Roman" w:cs="Times New Roman"/>
          <w:i/>
          <w:sz w:val="22"/>
          <w:szCs w:val="22"/>
        </w:rPr>
      </w:pPr>
      <w:r w:rsidRPr="00371994">
        <w:rPr>
          <w:rFonts w:ascii="Times New Roman" w:hAnsi="Times New Roman" w:cs="Times New Roman"/>
          <w:i/>
          <w:sz w:val="22"/>
          <w:szCs w:val="22"/>
        </w:rPr>
        <w:t>м.п.</w:t>
      </w:r>
    </w:p>
    <w:p w:rsidR="00806351" w:rsidRPr="00E41359" w:rsidRDefault="00806351" w:rsidP="00E41359">
      <w:pPr>
        <w:pStyle w:val="40"/>
        <w:shd w:val="clear" w:color="auto" w:fill="auto"/>
        <w:spacing w:line="276" w:lineRule="auto"/>
        <w:jc w:val="both"/>
        <w:rPr>
          <w:rFonts w:ascii="Times New Roman" w:hAnsi="Times New Roman" w:cs="Times New Roman"/>
          <w:sz w:val="28"/>
          <w:szCs w:val="28"/>
        </w:rPr>
        <w:sectPr w:rsidR="00806351" w:rsidRPr="00E41359" w:rsidSect="00743B25">
          <w:headerReference w:type="even" r:id="rId31"/>
          <w:headerReference w:type="default" r:id="rId32"/>
          <w:footerReference w:type="even" r:id="rId33"/>
          <w:footerReference w:type="default" r:id="rId34"/>
          <w:headerReference w:type="first" r:id="rId35"/>
          <w:pgSz w:w="11909" w:h="16840"/>
          <w:pgMar w:top="1106" w:right="1429" w:bottom="1094" w:left="1429" w:header="0" w:footer="6" w:gutter="0"/>
          <w:cols w:space="720"/>
          <w:noEndnote/>
          <w:docGrid w:linePitch="360"/>
        </w:sectPr>
      </w:pPr>
    </w:p>
    <w:tbl>
      <w:tblPr>
        <w:tblpPr w:leftFromText="180" w:rightFromText="180" w:vertAnchor="text" w:horzAnchor="margin" w:tblpXSpec="right" w:tblpY="4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59"/>
        <w:gridCol w:w="4879"/>
      </w:tblGrid>
      <w:tr w:rsidR="00B76C1F" w:rsidRPr="00570B3E" w:rsidTr="008F7206">
        <w:tc>
          <w:tcPr>
            <w:tcW w:w="4759" w:type="dxa"/>
            <w:tcBorders>
              <w:top w:val="nil"/>
              <w:left w:val="nil"/>
              <w:bottom w:val="nil"/>
              <w:right w:val="nil"/>
            </w:tcBorders>
            <w:shd w:val="clear" w:color="auto" w:fill="auto"/>
          </w:tcPr>
          <w:p w:rsidR="00B76C1F" w:rsidRPr="00570B3E" w:rsidRDefault="00B76C1F" w:rsidP="008F7206">
            <w:pPr>
              <w:jc w:val="center"/>
              <w:rPr>
                <w:sz w:val="28"/>
                <w:szCs w:val="28"/>
              </w:rPr>
            </w:pPr>
          </w:p>
        </w:tc>
        <w:tc>
          <w:tcPr>
            <w:tcW w:w="4879" w:type="dxa"/>
            <w:tcBorders>
              <w:top w:val="nil"/>
              <w:left w:val="nil"/>
              <w:bottom w:val="nil"/>
              <w:right w:val="nil"/>
            </w:tcBorders>
            <w:shd w:val="clear" w:color="auto" w:fill="auto"/>
          </w:tcPr>
          <w:p w:rsidR="00B76C1F" w:rsidRDefault="00B76C1F" w:rsidP="008F7206">
            <w:pPr>
              <w:spacing w:line="240" w:lineRule="auto"/>
              <w:jc w:val="right"/>
              <w:rPr>
                <w:rFonts w:ascii="Times New Roman" w:hAnsi="Times New Roman" w:cs="Times New Roman"/>
                <w:sz w:val="28"/>
                <w:szCs w:val="28"/>
              </w:rPr>
            </w:pPr>
            <w:r w:rsidRPr="00570B3E">
              <w:rPr>
                <w:rFonts w:ascii="Times New Roman" w:hAnsi="Times New Roman" w:cs="Times New Roman"/>
                <w:sz w:val="28"/>
                <w:szCs w:val="28"/>
              </w:rPr>
              <w:t>Приложение</w:t>
            </w:r>
            <w:r>
              <w:rPr>
                <w:rFonts w:ascii="Times New Roman" w:hAnsi="Times New Roman" w:cs="Times New Roman"/>
                <w:sz w:val="28"/>
                <w:szCs w:val="28"/>
              </w:rPr>
              <w:t xml:space="preserve"> к приложению </w:t>
            </w:r>
            <w:r w:rsidRPr="00570B3E">
              <w:rPr>
                <w:rFonts w:ascii="Times New Roman" w:hAnsi="Times New Roman" w:cs="Times New Roman"/>
                <w:sz w:val="28"/>
                <w:szCs w:val="28"/>
              </w:rPr>
              <w:t xml:space="preserve">№ </w:t>
            </w:r>
            <w:r>
              <w:rPr>
                <w:rFonts w:ascii="Times New Roman" w:hAnsi="Times New Roman" w:cs="Times New Roman"/>
                <w:sz w:val="28"/>
                <w:szCs w:val="28"/>
              </w:rPr>
              <w:t xml:space="preserve">2 к </w:t>
            </w:r>
            <w:r w:rsidRPr="00570B3E">
              <w:rPr>
                <w:rFonts w:ascii="Times New Roman" w:hAnsi="Times New Roman" w:cs="Times New Roman"/>
                <w:sz w:val="28"/>
                <w:szCs w:val="28"/>
              </w:rPr>
              <w:t>приказу</w:t>
            </w:r>
            <w:r>
              <w:rPr>
                <w:rFonts w:ascii="Times New Roman" w:hAnsi="Times New Roman" w:cs="Times New Roman"/>
                <w:sz w:val="28"/>
                <w:szCs w:val="28"/>
              </w:rPr>
              <w:t xml:space="preserve"> </w:t>
            </w:r>
            <w:r w:rsidRPr="00570B3E">
              <w:rPr>
                <w:rFonts w:ascii="Times New Roman" w:hAnsi="Times New Roman" w:cs="Times New Roman"/>
                <w:sz w:val="28"/>
                <w:szCs w:val="28"/>
              </w:rPr>
              <w:t>«Об утверждении порядка конкурсного отбора аудиторской организации (аудитора) для проведения обязательного аудита годовой бухгалтерской (финансовой) отчетности регионального</w:t>
            </w:r>
            <w:r>
              <w:rPr>
                <w:rFonts w:ascii="Times New Roman" w:hAnsi="Times New Roman" w:cs="Times New Roman"/>
                <w:sz w:val="28"/>
                <w:szCs w:val="28"/>
              </w:rPr>
              <w:t xml:space="preserve"> </w:t>
            </w:r>
            <w:r w:rsidRPr="00570B3E">
              <w:rPr>
                <w:rFonts w:ascii="Times New Roman" w:hAnsi="Times New Roman" w:cs="Times New Roman"/>
                <w:sz w:val="28"/>
                <w:szCs w:val="28"/>
              </w:rPr>
              <w:t>оператора»</w:t>
            </w:r>
          </w:p>
          <w:p w:rsidR="00B76C1F" w:rsidRPr="00570B3E" w:rsidRDefault="00B76C1F" w:rsidP="008F7206">
            <w:pPr>
              <w:spacing w:line="240" w:lineRule="auto"/>
              <w:jc w:val="right"/>
              <w:rPr>
                <w:rFonts w:ascii="Times New Roman" w:hAnsi="Times New Roman" w:cs="Times New Roman"/>
                <w:sz w:val="28"/>
                <w:szCs w:val="28"/>
              </w:rPr>
            </w:pPr>
          </w:p>
        </w:tc>
      </w:tr>
    </w:tbl>
    <w:p w:rsidR="00DD23CB" w:rsidRPr="00087E89" w:rsidRDefault="00DD23CB" w:rsidP="00DD23CB">
      <w:pPr>
        <w:tabs>
          <w:tab w:val="left" w:pos="709"/>
        </w:tabs>
        <w:jc w:val="right"/>
        <w:rPr>
          <w:b/>
        </w:rPr>
      </w:pPr>
    </w:p>
    <w:p w:rsidR="00DD23CB" w:rsidRPr="00B76C1F" w:rsidRDefault="00DD23CB" w:rsidP="00DD23CB">
      <w:pPr>
        <w:widowControl w:val="0"/>
        <w:autoSpaceDE w:val="0"/>
        <w:autoSpaceDN w:val="0"/>
        <w:adjustRightInd w:val="0"/>
        <w:jc w:val="center"/>
        <w:rPr>
          <w:rFonts w:ascii="Times New Roman" w:hAnsi="Times New Roman" w:cs="Times New Roman"/>
          <w:b/>
          <w:bCs/>
          <w:sz w:val="28"/>
          <w:szCs w:val="28"/>
        </w:rPr>
      </w:pPr>
      <w:r w:rsidRPr="00B76C1F">
        <w:rPr>
          <w:rFonts w:ascii="Times New Roman" w:hAnsi="Times New Roman" w:cs="Times New Roman"/>
          <w:b/>
          <w:bCs/>
          <w:sz w:val="28"/>
          <w:szCs w:val="28"/>
        </w:rPr>
        <w:t xml:space="preserve">ПРОТОКОЛ </w:t>
      </w:r>
    </w:p>
    <w:p w:rsidR="00DD23CB" w:rsidRPr="00B76C1F" w:rsidRDefault="00DD23CB" w:rsidP="00B76C1F">
      <w:pPr>
        <w:tabs>
          <w:tab w:val="left" w:pos="709"/>
        </w:tabs>
        <w:spacing w:after="0" w:line="360" w:lineRule="auto"/>
        <w:jc w:val="center"/>
        <w:rPr>
          <w:rFonts w:ascii="Times New Roman" w:hAnsi="Times New Roman" w:cs="Times New Roman"/>
          <w:bCs/>
          <w:sz w:val="28"/>
          <w:szCs w:val="28"/>
        </w:rPr>
      </w:pPr>
      <w:r w:rsidRPr="00B76C1F">
        <w:rPr>
          <w:rFonts w:ascii="Times New Roman" w:hAnsi="Times New Roman" w:cs="Times New Roman"/>
          <w:b/>
          <w:bCs/>
          <w:sz w:val="28"/>
          <w:szCs w:val="28"/>
        </w:rPr>
        <w:t>вскрытия конвертов с заявками на участие в открытом конкурсе</w:t>
      </w:r>
      <w:r w:rsidRPr="00B76C1F">
        <w:rPr>
          <w:rFonts w:ascii="Times New Roman" w:hAnsi="Times New Roman" w:cs="Times New Roman"/>
          <w:bCs/>
          <w:sz w:val="28"/>
          <w:szCs w:val="28"/>
        </w:rPr>
        <w:t xml:space="preserve"> </w:t>
      </w:r>
    </w:p>
    <w:p w:rsidR="00DD23CB" w:rsidRPr="00B76C1F" w:rsidRDefault="00DD23CB" w:rsidP="00B76C1F">
      <w:pPr>
        <w:tabs>
          <w:tab w:val="left" w:pos="709"/>
        </w:tabs>
        <w:spacing w:after="0"/>
        <w:jc w:val="center"/>
        <w:rPr>
          <w:rFonts w:ascii="Times New Roman" w:hAnsi="Times New Roman" w:cs="Times New Roman"/>
          <w:sz w:val="28"/>
          <w:szCs w:val="28"/>
        </w:rPr>
      </w:pPr>
      <w:r w:rsidRPr="00B76C1F">
        <w:rPr>
          <w:rFonts w:ascii="Times New Roman" w:hAnsi="Times New Roman" w:cs="Times New Roman"/>
          <w:sz w:val="28"/>
          <w:szCs w:val="28"/>
        </w:rPr>
        <w:t>на проведение аудита годовой бухгалтерской (финансовой) отчетности</w:t>
      </w:r>
    </w:p>
    <w:p w:rsidR="00DD23CB" w:rsidRDefault="00B76C1F" w:rsidP="00B76C1F">
      <w:pPr>
        <w:tabs>
          <w:tab w:val="left" w:pos="709"/>
        </w:tabs>
        <w:spacing w:after="0"/>
        <w:jc w:val="center"/>
        <w:rPr>
          <w:rFonts w:ascii="Times New Roman" w:hAnsi="Times New Roman" w:cs="Times New Roman"/>
          <w:sz w:val="28"/>
          <w:szCs w:val="28"/>
        </w:rPr>
      </w:pPr>
      <w:r>
        <w:rPr>
          <w:rFonts w:ascii="Times New Roman" w:hAnsi="Times New Roman" w:cs="Times New Roman"/>
          <w:sz w:val="28"/>
          <w:szCs w:val="28"/>
        </w:rPr>
        <w:t>некоммерческой унитарной организации «Краснодарский краевой фонд капитального ремонта многоквартирных домов»</w:t>
      </w:r>
    </w:p>
    <w:p w:rsidR="00B76C1F" w:rsidRPr="00B76C1F" w:rsidRDefault="00B76C1F" w:rsidP="00B76C1F">
      <w:pPr>
        <w:tabs>
          <w:tab w:val="left" w:pos="709"/>
        </w:tabs>
        <w:spacing w:after="0"/>
        <w:jc w:val="center"/>
        <w:rPr>
          <w:rFonts w:ascii="Times New Roman" w:hAnsi="Times New Roman" w:cs="Times New Roman"/>
          <w:bCs/>
          <w:sz w:val="28"/>
          <w:szCs w:val="28"/>
        </w:rPr>
      </w:pPr>
    </w:p>
    <w:p w:rsidR="00DD23CB" w:rsidRPr="00B76C1F" w:rsidRDefault="00DD23CB" w:rsidP="00B76C1F">
      <w:pPr>
        <w:tabs>
          <w:tab w:val="left" w:pos="709"/>
        </w:tabs>
        <w:spacing w:after="0"/>
        <w:jc w:val="center"/>
        <w:rPr>
          <w:rFonts w:ascii="Times New Roman" w:hAnsi="Times New Roman" w:cs="Times New Roman"/>
          <w:sz w:val="28"/>
          <w:szCs w:val="28"/>
        </w:rPr>
      </w:pPr>
      <w:r w:rsidRPr="00B76C1F">
        <w:rPr>
          <w:rFonts w:ascii="Times New Roman" w:hAnsi="Times New Roman" w:cs="Times New Roman"/>
          <w:sz w:val="28"/>
          <w:szCs w:val="28"/>
        </w:rPr>
        <w:t>____</w:t>
      </w:r>
      <w:r w:rsidRPr="00B76C1F">
        <w:rPr>
          <w:rFonts w:ascii="Times New Roman" w:hAnsi="Times New Roman" w:cs="Times New Roman"/>
          <w:color w:val="000000"/>
          <w:sz w:val="28"/>
          <w:szCs w:val="28"/>
        </w:rPr>
        <w:t>_________________________________________</w:t>
      </w:r>
      <w:r w:rsidR="00B76C1F">
        <w:rPr>
          <w:rFonts w:ascii="Times New Roman" w:hAnsi="Times New Roman" w:cs="Times New Roman"/>
          <w:color w:val="000000"/>
          <w:sz w:val="28"/>
          <w:szCs w:val="28"/>
        </w:rPr>
        <w:t>___________________</w:t>
      </w:r>
    </w:p>
    <w:p w:rsidR="00DD23CB" w:rsidRPr="00B76C1F" w:rsidRDefault="00B76C1F" w:rsidP="00B76C1F">
      <w:pPr>
        <w:tabs>
          <w:tab w:val="left" w:pos="6237"/>
        </w:tabs>
        <w:spacing w:after="0"/>
        <w:jc w:val="center"/>
        <w:rPr>
          <w:rFonts w:ascii="Times New Roman" w:hAnsi="Times New Roman" w:cs="Times New Roman"/>
          <w:b/>
        </w:rPr>
      </w:pPr>
      <w:r w:rsidRPr="00B76C1F">
        <w:rPr>
          <w:rFonts w:ascii="Times New Roman" w:hAnsi="Times New Roman" w:cs="Times New Roman"/>
          <w:bCs/>
          <w:i/>
        </w:rPr>
        <w:t xml:space="preserve"> </w:t>
      </w:r>
      <w:r w:rsidR="00DD23CB" w:rsidRPr="00B76C1F">
        <w:rPr>
          <w:rFonts w:ascii="Times New Roman" w:hAnsi="Times New Roman" w:cs="Times New Roman"/>
          <w:bCs/>
          <w:i/>
        </w:rPr>
        <w:t>(наименование услуги, объект и адрес</w:t>
      </w:r>
      <w:r w:rsidR="00DD23CB" w:rsidRPr="00B76C1F">
        <w:rPr>
          <w:rFonts w:ascii="Times New Roman" w:hAnsi="Times New Roman" w:cs="Times New Roman"/>
          <w:b/>
          <w:bCs/>
        </w:rPr>
        <w:t>)</w:t>
      </w:r>
    </w:p>
    <w:p w:rsidR="00DD23CB" w:rsidRPr="00B76C1F" w:rsidRDefault="00DD23CB" w:rsidP="00B76C1F">
      <w:pPr>
        <w:spacing w:after="0"/>
        <w:rPr>
          <w:rFonts w:ascii="Times New Roman" w:hAnsi="Times New Roman" w:cs="Times New Roman"/>
          <w:sz w:val="28"/>
          <w:szCs w:val="28"/>
        </w:rPr>
      </w:pPr>
      <w:r w:rsidRPr="00B76C1F">
        <w:rPr>
          <w:rFonts w:ascii="Times New Roman" w:hAnsi="Times New Roman" w:cs="Times New Roman"/>
          <w:sz w:val="28"/>
          <w:szCs w:val="28"/>
        </w:rPr>
        <w:t>___________________________________</w:t>
      </w:r>
      <w:r w:rsidR="00B76C1F">
        <w:rPr>
          <w:rFonts w:ascii="Times New Roman" w:hAnsi="Times New Roman" w:cs="Times New Roman"/>
          <w:sz w:val="28"/>
          <w:szCs w:val="28"/>
        </w:rPr>
        <w:t>______________________________</w:t>
      </w:r>
    </w:p>
    <w:p w:rsidR="00DD23CB" w:rsidRPr="00B76C1F" w:rsidRDefault="00DD23CB" w:rsidP="00B76C1F">
      <w:pPr>
        <w:spacing w:after="0"/>
        <w:rPr>
          <w:rFonts w:ascii="Times New Roman" w:hAnsi="Times New Roman" w:cs="Times New Roman"/>
          <w:i/>
        </w:rPr>
      </w:pPr>
      <w:r w:rsidRPr="00B76C1F">
        <w:rPr>
          <w:rFonts w:ascii="Times New Roman" w:hAnsi="Times New Roman" w:cs="Times New Roman"/>
          <w:i/>
        </w:rPr>
        <w:t>(место проведения вскрытия конвертов)</w:t>
      </w:r>
      <w:r w:rsidRPr="00B76C1F">
        <w:rPr>
          <w:rFonts w:ascii="Times New Roman" w:hAnsi="Times New Roman" w:cs="Times New Roman"/>
          <w:i/>
        </w:rPr>
        <w:tab/>
      </w:r>
      <w:r w:rsidRPr="00B76C1F">
        <w:rPr>
          <w:rFonts w:ascii="Times New Roman" w:hAnsi="Times New Roman" w:cs="Times New Roman"/>
          <w:i/>
        </w:rPr>
        <w:tab/>
      </w:r>
      <w:r w:rsidRPr="00B76C1F">
        <w:rPr>
          <w:rFonts w:ascii="Times New Roman" w:hAnsi="Times New Roman" w:cs="Times New Roman"/>
          <w:i/>
        </w:rPr>
        <w:tab/>
      </w:r>
      <w:r w:rsidRPr="00B76C1F">
        <w:rPr>
          <w:rFonts w:ascii="Times New Roman" w:hAnsi="Times New Roman" w:cs="Times New Roman"/>
          <w:i/>
        </w:rPr>
        <w:tab/>
      </w:r>
      <w:r w:rsidRPr="00B76C1F">
        <w:rPr>
          <w:rFonts w:ascii="Times New Roman" w:hAnsi="Times New Roman" w:cs="Times New Roman"/>
          <w:i/>
        </w:rPr>
        <w:tab/>
      </w:r>
      <w:r w:rsidRPr="00B76C1F">
        <w:rPr>
          <w:rFonts w:ascii="Times New Roman" w:hAnsi="Times New Roman" w:cs="Times New Roman"/>
          <w:i/>
        </w:rPr>
        <w:tab/>
        <w:t>(дата)</w:t>
      </w:r>
    </w:p>
    <w:p w:rsidR="00DD23CB" w:rsidRPr="00B76C1F" w:rsidRDefault="00DD23CB" w:rsidP="00DD23CB">
      <w:pPr>
        <w:widowControl w:val="0"/>
        <w:autoSpaceDE w:val="0"/>
        <w:autoSpaceDN w:val="0"/>
        <w:adjustRightInd w:val="0"/>
        <w:ind w:firstLine="708"/>
        <w:rPr>
          <w:rFonts w:ascii="Times New Roman" w:hAnsi="Times New Roman" w:cs="Times New Roman"/>
          <w:sz w:val="28"/>
          <w:szCs w:val="28"/>
        </w:rPr>
      </w:pPr>
    </w:p>
    <w:p w:rsidR="00DD23CB" w:rsidRPr="00B76C1F" w:rsidRDefault="00DD23CB" w:rsidP="00DD23CB">
      <w:pPr>
        <w:rPr>
          <w:rFonts w:ascii="Times New Roman" w:hAnsi="Times New Roman" w:cs="Times New Roman"/>
          <w:sz w:val="28"/>
          <w:szCs w:val="28"/>
        </w:rPr>
      </w:pPr>
      <w:r w:rsidRPr="00B76C1F">
        <w:rPr>
          <w:rFonts w:ascii="Times New Roman" w:hAnsi="Times New Roman" w:cs="Times New Roman"/>
          <w:sz w:val="28"/>
          <w:szCs w:val="28"/>
        </w:rPr>
        <w:t>Состав конкурсной комиссии:</w:t>
      </w:r>
    </w:p>
    <w:p w:rsidR="00DD23CB" w:rsidRPr="00B76C1F" w:rsidRDefault="00DD23CB" w:rsidP="00DD23CB">
      <w:pPr>
        <w:pStyle w:val="a4"/>
        <w:widowControl w:val="0"/>
        <w:autoSpaceDE w:val="0"/>
        <w:autoSpaceDN w:val="0"/>
        <w:adjustRightInd w:val="0"/>
        <w:spacing w:line="240" w:lineRule="auto"/>
        <w:ind w:left="1068" w:hanging="1068"/>
        <w:rPr>
          <w:rFonts w:ascii="Times New Roman" w:hAnsi="Times New Roman" w:cs="Times New Roman"/>
          <w:sz w:val="28"/>
          <w:szCs w:val="28"/>
        </w:rPr>
      </w:pPr>
      <w:r w:rsidRPr="00B76C1F">
        <w:rPr>
          <w:rFonts w:ascii="Times New Roman" w:hAnsi="Times New Roman" w:cs="Times New Roman"/>
          <w:sz w:val="28"/>
          <w:szCs w:val="28"/>
        </w:rPr>
        <w:t>Председатель комиссии ________________________________________________________</w:t>
      </w:r>
    </w:p>
    <w:p w:rsidR="00DD23CB" w:rsidRPr="00B76C1F" w:rsidRDefault="00DD23CB" w:rsidP="00DD23CB">
      <w:pPr>
        <w:pStyle w:val="a4"/>
        <w:widowControl w:val="0"/>
        <w:autoSpaceDE w:val="0"/>
        <w:autoSpaceDN w:val="0"/>
        <w:adjustRightInd w:val="0"/>
        <w:spacing w:line="240" w:lineRule="auto"/>
        <w:ind w:left="1068" w:hanging="1068"/>
        <w:rPr>
          <w:rFonts w:ascii="Times New Roman" w:hAnsi="Times New Roman" w:cs="Times New Roman"/>
          <w:sz w:val="28"/>
          <w:szCs w:val="28"/>
        </w:rPr>
      </w:pPr>
      <w:r w:rsidRPr="00B76C1F">
        <w:rPr>
          <w:rFonts w:ascii="Times New Roman" w:hAnsi="Times New Roman" w:cs="Times New Roman"/>
          <w:sz w:val="28"/>
          <w:szCs w:val="28"/>
        </w:rPr>
        <w:t>Секретарь комиссии ________________________________________________________</w:t>
      </w:r>
      <w:r w:rsidR="00B76C1F">
        <w:rPr>
          <w:rFonts w:ascii="Times New Roman" w:hAnsi="Times New Roman" w:cs="Times New Roman"/>
          <w:sz w:val="28"/>
          <w:szCs w:val="28"/>
        </w:rPr>
        <w:t>__</w:t>
      </w:r>
    </w:p>
    <w:p w:rsidR="00DD23CB" w:rsidRPr="00B76C1F" w:rsidRDefault="00DD23CB" w:rsidP="00DD23CB">
      <w:pPr>
        <w:pStyle w:val="a4"/>
        <w:widowControl w:val="0"/>
        <w:autoSpaceDE w:val="0"/>
        <w:autoSpaceDN w:val="0"/>
        <w:adjustRightInd w:val="0"/>
        <w:spacing w:line="240" w:lineRule="auto"/>
        <w:ind w:left="1068" w:hanging="1068"/>
        <w:rPr>
          <w:rFonts w:ascii="Times New Roman" w:hAnsi="Times New Roman" w:cs="Times New Roman"/>
          <w:sz w:val="28"/>
          <w:szCs w:val="28"/>
        </w:rPr>
      </w:pPr>
      <w:r w:rsidRPr="00B76C1F">
        <w:rPr>
          <w:rFonts w:ascii="Times New Roman" w:hAnsi="Times New Roman" w:cs="Times New Roman"/>
          <w:sz w:val="28"/>
          <w:szCs w:val="28"/>
        </w:rPr>
        <w:t>Члены комиссии ______________________________</w:t>
      </w:r>
      <w:r w:rsidR="00B76C1F">
        <w:rPr>
          <w:rFonts w:ascii="Times New Roman" w:hAnsi="Times New Roman" w:cs="Times New Roman"/>
          <w:sz w:val="28"/>
          <w:szCs w:val="28"/>
        </w:rPr>
        <w:t>____________________________</w:t>
      </w:r>
    </w:p>
    <w:p w:rsidR="00DD23CB" w:rsidRPr="00B76C1F" w:rsidRDefault="00DD23CB" w:rsidP="00DD23CB">
      <w:pPr>
        <w:pStyle w:val="a4"/>
        <w:widowControl w:val="0"/>
        <w:autoSpaceDE w:val="0"/>
        <w:autoSpaceDN w:val="0"/>
        <w:adjustRightInd w:val="0"/>
        <w:spacing w:line="240" w:lineRule="auto"/>
        <w:ind w:left="1068" w:hanging="1068"/>
        <w:rPr>
          <w:rFonts w:ascii="Times New Roman" w:hAnsi="Times New Roman" w:cs="Times New Roman"/>
          <w:sz w:val="28"/>
          <w:szCs w:val="28"/>
        </w:rPr>
      </w:pPr>
      <w:r w:rsidRPr="00B76C1F">
        <w:rPr>
          <w:rFonts w:ascii="Times New Roman" w:hAnsi="Times New Roman" w:cs="Times New Roman"/>
          <w:sz w:val="28"/>
          <w:szCs w:val="28"/>
        </w:rPr>
        <w:t>_____________________________________________</w:t>
      </w:r>
      <w:r w:rsidR="00B76C1F">
        <w:rPr>
          <w:rFonts w:ascii="Times New Roman" w:hAnsi="Times New Roman" w:cs="Times New Roman"/>
          <w:sz w:val="28"/>
          <w:szCs w:val="28"/>
        </w:rPr>
        <w:t>____________________</w:t>
      </w:r>
    </w:p>
    <w:p w:rsidR="00DD23CB" w:rsidRPr="00B76C1F" w:rsidRDefault="00DD23CB" w:rsidP="00DD23CB">
      <w:pPr>
        <w:pStyle w:val="a4"/>
        <w:widowControl w:val="0"/>
        <w:autoSpaceDE w:val="0"/>
        <w:autoSpaceDN w:val="0"/>
        <w:adjustRightInd w:val="0"/>
        <w:spacing w:line="240" w:lineRule="auto"/>
        <w:ind w:left="1068" w:hanging="1068"/>
        <w:rPr>
          <w:rFonts w:ascii="Times New Roman" w:hAnsi="Times New Roman" w:cs="Times New Roman"/>
          <w:sz w:val="28"/>
          <w:szCs w:val="28"/>
        </w:rPr>
      </w:pPr>
      <w:r w:rsidRPr="00B76C1F">
        <w:rPr>
          <w:rFonts w:ascii="Times New Roman" w:hAnsi="Times New Roman" w:cs="Times New Roman"/>
          <w:sz w:val="28"/>
          <w:szCs w:val="28"/>
        </w:rPr>
        <w:t>_____________________________________________</w:t>
      </w:r>
      <w:r w:rsidR="00B76C1F">
        <w:rPr>
          <w:rFonts w:ascii="Times New Roman" w:hAnsi="Times New Roman" w:cs="Times New Roman"/>
          <w:sz w:val="28"/>
          <w:szCs w:val="28"/>
        </w:rPr>
        <w:t>___________________</w:t>
      </w:r>
    </w:p>
    <w:p w:rsidR="00DD23CB" w:rsidRPr="00B76C1F" w:rsidRDefault="00DD23CB" w:rsidP="00DD23CB">
      <w:pPr>
        <w:rPr>
          <w:rFonts w:ascii="Times New Roman" w:hAnsi="Times New Roman" w:cs="Times New Roman"/>
          <w:sz w:val="28"/>
          <w:szCs w:val="28"/>
        </w:rPr>
      </w:pPr>
      <w:r w:rsidRPr="00B76C1F">
        <w:rPr>
          <w:rFonts w:ascii="Times New Roman" w:hAnsi="Times New Roman" w:cs="Times New Roman"/>
          <w:sz w:val="28"/>
          <w:szCs w:val="28"/>
        </w:rPr>
        <w:t>Процедура вскрытия конвертов проведена по адресу: ____________________________________________</w:t>
      </w:r>
      <w:r w:rsidR="00B76C1F">
        <w:rPr>
          <w:rFonts w:ascii="Times New Roman" w:hAnsi="Times New Roman" w:cs="Times New Roman"/>
          <w:sz w:val="28"/>
          <w:szCs w:val="28"/>
        </w:rPr>
        <w:t>_____________________</w:t>
      </w:r>
    </w:p>
    <w:p w:rsidR="00DD23CB" w:rsidRPr="00B76C1F" w:rsidRDefault="00DD23CB" w:rsidP="00DD23CB">
      <w:pPr>
        <w:ind w:firstLine="709"/>
        <w:jc w:val="both"/>
        <w:rPr>
          <w:rFonts w:ascii="Times New Roman" w:hAnsi="Times New Roman" w:cs="Times New Roman"/>
          <w:color w:val="FF0000"/>
          <w:sz w:val="28"/>
          <w:szCs w:val="28"/>
        </w:rPr>
      </w:pPr>
      <w:r w:rsidRPr="00B76C1F">
        <w:rPr>
          <w:rFonts w:ascii="Times New Roman" w:hAnsi="Times New Roman" w:cs="Times New Roman"/>
          <w:color w:val="FF0000"/>
          <w:sz w:val="28"/>
          <w:szCs w:val="28"/>
        </w:rPr>
        <w:t>Время начала вскрытия конвертов __________</w:t>
      </w:r>
      <w:r w:rsidR="00B76C1F" w:rsidRPr="00B76C1F">
        <w:rPr>
          <w:rFonts w:ascii="Times New Roman" w:hAnsi="Times New Roman" w:cs="Times New Roman"/>
          <w:color w:val="FF0000"/>
          <w:sz w:val="28"/>
          <w:szCs w:val="28"/>
        </w:rPr>
        <w:t>____________________</w:t>
      </w:r>
    </w:p>
    <w:p w:rsidR="00DD23CB" w:rsidRPr="00B76C1F" w:rsidRDefault="00DD23CB" w:rsidP="00DD23CB">
      <w:pPr>
        <w:widowControl w:val="0"/>
        <w:autoSpaceDE w:val="0"/>
        <w:autoSpaceDN w:val="0"/>
        <w:adjustRightInd w:val="0"/>
        <w:ind w:firstLine="709"/>
        <w:jc w:val="both"/>
        <w:rPr>
          <w:rFonts w:ascii="Times New Roman" w:hAnsi="Times New Roman" w:cs="Times New Roman"/>
          <w:color w:val="FF0000"/>
          <w:sz w:val="28"/>
          <w:szCs w:val="28"/>
        </w:rPr>
      </w:pPr>
      <w:r w:rsidRPr="00B76C1F">
        <w:rPr>
          <w:rFonts w:ascii="Times New Roman" w:hAnsi="Times New Roman" w:cs="Times New Roman"/>
          <w:color w:val="FF0000"/>
          <w:sz w:val="28"/>
          <w:szCs w:val="28"/>
        </w:rPr>
        <w:t>На процедуре вскрытия конвертов присутствовали представители участников конкурса: _______________________________________</w:t>
      </w:r>
      <w:r w:rsidR="00B76C1F" w:rsidRPr="00B76C1F">
        <w:rPr>
          <w:rFonts w:ascii="Times New Roman" w:hAnsi="Times New Roman" w:cs="Times New Roman"/>
          <w:color w:val="FF0000"/>
          <w:sz w:val="28"/>
          <w:szCs w:val="28"/>
        </w:rPr>
        <w:t>__________________________</w:t>
      </w:r>
      <w:r w:rsidRPr="00B76C1F">
        <w:rPr>
          <w:rFonts w:ascii="Times New Roman" w:hAnsi="Times New Roman" w:cs="Times New Roman"/>
          <w:color w:val="FF0000"/>
          <w:sz w:val="28"/>
          <w:szCs w:val="28"/>
        </w:rPr>
        <w:t>_____________________________________________</w:t>
      </w:r>
      <w:r w:rsidR="001F6603">
        <w:rPr>
          <w:rFonts w:ascii="Times New Roman" w:hAnsi="Times New Roman" w:cs="Times New Roman"/>
          <w:color w:val="FF0000"/>
          <w:sz w:val="28"/>
          <w:szCs w:val="28"/>
        </w:rPr>
        <w:t>__________________________</w:t>
      </w:r>
    </w:p>
    <w:p w:rsidR="00DD23CB" w:rsidRPr="00B76C1F" w:rsidRDefault="00DD23CB" w:rsidP="00DD23CB">
      <w:pPr>
        <w:widowControl w:val="0"/>
        <w:autoSpaceDE w:val="0"/>
        <w:autoSpaceDN w:val="0"/>
        <w:adjustRightInd w:val="0"/>
        <w:ind w:firstLine="709"/>
        <w:jc w:val="center"/>
        <w:rPr>
          <w:rFonts w:ascii="Times New Roman" w:hAnsi="Times New Roman" w:cs="Times New Roman"/>
        </w:rPr>
      </w:pPr>
      <w:r w:rsidRPr="00B76C1F">
        <w:rPr>
          <w:rFonts w:ascii="Times New Roman" w:hAnsi="Times New Roman" w:cs="Times New Roman"/>
          <w:i/>
        </w:rPr>
        <w:t>(наименование организации, ФИО, должность, реквизиты доверенности)</w:t>
      </w:r>
    </w:p>
    <w:p w:rsidR="00DD23CB" w:rsidRPr="00B76C1F" w:rsidRDefault="00DD23CB" w:rsidP="00DD23CB">
      <w:pPr>
        <w:jc w:val="both"/>
        <w:rPr>
          <w:rFonts w:ascii="Times New Roman" w:hAnsi="Times New Roman" w:cs="Times New Roman"/>
          <w:sz w:val="28"/>
          <w:szCs w:val="28"/>
        </w:rPr>
      </w:pPr>
      <w:r w:rsidRPr="00B76C1F">
        <w:rPr>
          <w:rFonts w:ascii="Times New Roman" w:hAnsi="Times New Roman" w:cs="Times New Roman"/>
          <w:sz w:val="28"/>
          <w:szCs w:val="28"/>
        </w:rPr>
        <w:tab/>
      </w:r>
    </w:p>
    <w:p w:rsidR="00DD23CB" w:rsidRPr="00B76C1F" w:rsidRDefault="00DD23CB" w:rsidP="00DD23CB">
      <w:pPr>
        <w:ind w:firstLine="708"/>
        <w:jc w:val="both"/>
        <w:rPr>
          <w:rFonts w:ascii="Times New Roman" w:hAnsi="Times New Roman" w:cs="Times New Roman"/>
          <w:sz w:val="28"/>
          <w:szCs w:val="28"/>
        </w:rPr>
      </w:pPr>
      <w:r w:rsidRPr="00B76C1F">
        <w:rPr>
          <w:rFonts w:ascii="Times New Roman" w:hAnsi="Times New Roman" w:cs="Times New Roman"/>
          <w:sz w:val="28"/>
          <w:szCs w:val="28"/>
        </w:rPr>
        <w:t xml:space="preserve">Организатором конкурса было получено и зарегистрировано ____________ заявок. </w:t>
      </w:r>
    </w:p>
    <w:p w:rsidR="00DD23CB" w:rsidRPr="00B76C1F" w:rsidRDefault="00DD23CB" w:rsidP="00DD23CB">
      <w:pPr>
        <w:jc w:val="both"/>
        <w:rPr>
          <w:rFonts w:ascii="Times New Roman" w:hAnsi="Times New Roman" w:cs="Times New Roman"/>
          <w:sz w:val="28"/>
          <w:szCs w:val="28"/>
        </w:rPr>
      </w:pPr>
      <w:r w:rsidRPr="00B76C1F">
        <w:rPr>
          <w:rFonts w:ascii="Times New Roman" w:hAnsi="Times New Roman" w:cs="Times New Roman"/>
          <w:sz w:val="28"/>
          <w:szCs w:val="28"/>
        </w:rPr>
        <w:tab/>
        <w:t>До вскрытия конвертов конкурсная комиссия зафиксировала, что они не повреждены и упакованы способом, не позволяющим просмотр либо изъятие вложений.</w:t>
      </w:r>
    </w:p>
    <w:p w:rsidR="00DD23CB" w:rsidRPr="00B76C1F" w:rsidRDefault="00DD23CB" w:rsidP="00DD23CB">
      <w:pPr>
        <w:tabs>
          <w:tab w:val="left" w:pos="0"/>
        </w:tabs>
        <w:jc w:val="both"/>
        <w:rPr>
          <w:rFonts w:ascii="Times New Roman" w:hAnsi="Times New Roman" w:cs="Times New Roman"/>
          <w:sz w:val="28"/>
          <w:szCs w:val="28"/>
        </w:rPr>
      </w:pPr>
      <w:r w:rsidRPr="00B76C1F">
        <w:rPr>
          <w:rFonts w:ascii="Times New Roman" w:hAnsi="Times New Roman" w:cs="Times New Roman"/>
          <w:sz w:val="28"/>
          <w:szCs w:val="28"/>
        </w:rPr>
        <w:tab/>
        <w:t>Конкурсная комиссия, вскрыв конверты, установила, что заявки поданы от следующих организаций:</w:t>
      </w:r>
    </w:p>
    <w:p w:rsidR="00DD23CB" w:rsidRPr="00B76C1F" w:rsidRDefault="00DD23CB" w:rsidP="00DD23CB">
      <w:pPr>
        <w:tabs>
          <w:tab w:val="left" w:pos="0"/>
        </w:tabs>
        <w:jc w:val="both"/>
        <w:rPr>
          <w:rFonts w:ascii="Times New Roman" w:hAnsi="Times New Roman" w:cs="Times New Roman"/>
          <w:sz w:val="28"/>
          <w:szCs w:val="28"/>
        </w:rPr>
      </w:pPr>
      <w:r w:rsidRPr="00B76C1F">
        <w:rPr>
          <w:rFonts w:ascii="Times New Roman" w:hAnsi="Times New Roman" w:cs="Times New Roman"/>
          <w:sz w:val="28"/>
          <w:szCs w:val="28"/>
        </w:rPr>
        <w:t>__________________________________________________________________________________________________________________________________________________________</w:t>
      </w:r>
      <w:r w:rsidR="00B76C1F">
        <w:rPr>
          <w:rFonts w:ascii="Times New Roman" w:hAnsi="Times New Roman" w:cs="Times New Roman"/>
          <w:sz w:val="28"/>
          <w:szCs w:val="28"/>
        </w:rPr>
        <w:t>__________________________________________________________________________________________________________</w:t>
      </w:r>
    </w:p>
    <w:p w:rsidR="00DD23CB" w:rsidRPr="00B76C1F" w:rsidRDefault="00DD23CB" w:rsidP="00DD23CB">
      <w:pPr>
        <w:jc w:val="center"/>
        <w:rPr>
          <w:rFonts w:ascii="Times New Roman" w:hAnsi="Times New Roman" w:cs="Times New Roman"/>
          <w:i/>
        </w:rPr>
      </w:pPr>
      <w:r w:rsidRPr="00B76C1F">
        <w:rPr>
          <w:rFonts w:ascii="Times New Roman" w:hAnsi="Times New Roman" w:cs="Times New Roman"/>
          <w:i/>
        </w:rPr>
        <w:t>(наименование участника конкурса, адрес)</w:t>
      </w:r>
    </w:p>
    <w:p w:rsidR="00DD23CB" w:rsidRPr="00B76C1F" w:rsidRDefault="00DD23CB" w:rsidP="00DD23CB">
      <w:pPr>
        <w:ind w:firstLine="720"/>
        <w:jc w:val="both"/>
        <w:rPr>
          <w:rFonts w:ascii="Times New Roman" w:hAnsi="Times New Roman" w:cs="Times New Roman"/>
          <w:sz w:val="28"/>
          <w:szCs w:val="28"/>
        </w:rPr>
      </w:pPr>
      <w:r w:rsidRPr="00B76C1F">
        <w:rPr>
          <w:rFonts w:ascii="Times New Roman" w:hAnsi="Times New Roman" w:cs="Times New Roman"/>
          <w:sz w:val="28"/>
          <w:szCs w:val="28"/>
        </w:rPr>
        <w:t>Конкурсная комиссия рассмотрела конкурсные заявки на предмет определения полномочий лиц, подавших заявки, а также на соответствие конкурсных заявок требованиям конкурс</w:t>
      </w:r>
      <w:r w:rsidR="00B02894">
        <w:rPr>
          <w:rFonts w:ascii="Times New Roman" w:hAnsi="Times New Roman" w:cs="Times New Roman"/>
          <w:sz w:val="28"/>
          <w:szCs w:val="28"/>
        </w:rPr>
        <w:t>ной документации</w:t>
      </w:r>
      <w:r w:rsidRPr="00B76C1F">
        <w:rPr>
          <w:rFonts w:ascii="Times New Roman" w:hAnsi="Times New Roman" w:cs="Times New Roman"/>
          <w:sz w:val="28"/>
          <w:szCs w:val="28"/>
        </w:rPr>
        <w:t xml:space="preserve">. </w:t>
      </w:r>
    </w:p>
    <w:p w:rsidR="00DD23CB" w:rsidRPr="00B76C1F" w:rsidRDefault="00DD23CB" w:rsidP="00DD23CB">
      <w:pPr>
        <w:ind w:firstLine="709"/>
        <w:jc w:val="both"/>
        <w:rPr>
          <w:rFonts w:ascii="Times New Roman" w:hAnsi="Times New Roman" w:cs="Times New Roman"/>
          <w:sz w:val="28"/>
          <w:szCs w:val="28"/>
        </w:rPr>
      </w:pPr>
      <w:r w:rsidRPr="00B76C1F">
        <w:rPr>
          <w:rFonts w:ascii="Times New Roman" w:hAnsi="Times New Roman" w:cs="Times New Roman"/>
          <w:sz w:val="28"/>
          <w:szCs w:val="28"/>
        </w:rPr>
        <w:t>По результатам рассмотрения заявок конкурсная комиссия решила, что к участию в конкурсе допускаются следующие организации:</w:t>
      </w:r>
    </w:p>
    <w:p w:rsidR="00DD23CB" w:rsidRPr="00B76C1F" w:rsidRDefault="00DD23CB" w:rsidP="00DD23CB">
      <w:pPr>
        <w:jc w:val="both"/>
        <w:rPr>
          <w:rFonts w:ascii="Times New Roman" w:hAnsi="Times New Roman" w:cs="Times New Roman"/>
          <w:sz w:val="28"/>
          <w:szCs w:val="28"/>
        </w:rPr>
      </w:pPr>
      <w:r w:rsidRPr="00B76C1F">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w:t>
      </w:r>
      <w:r w:rsidR="00B02894">
        <w:rPr>
          <w:rFonts w:ascii="Times New Roman" w:hAnsi="Times New Roman" w:cs="Times New Roman"/>
          <w:sz w:val="28"/>
          <w:szCs w:val="28"/>
        </w:rPr>
        <w:t>____________________________________________</w:t>
      </w:r>
    </w:p>
    <w:p w:rsidR="00DD23CB" w:rsidRPr="00B76C1F" w:rsidRDefault="00DD23CB" w:rsidP="00DD23CB">
      <w:pPr>
        <w:ind w:firstLine="709"/>
        <w:jc w:val="both"/>
        <w:rPr>
          <w:rFonts w:ascii="Times New Roman" w:hAnsi="Times New Roman" w:cs="Times New Roman"/>
          <w:i/>
          <w:sz w:val="28"/>
          <w:szCs w:val="28"/>
        </w:rPr>
      </w:pPr>
      <w:r w:rsidRPr="00B76C1F">
        <w:rPr>
          <w:rFonts w:ascii="Times New Roman" w:hAnsi="Times New Roman" w:cs="Times New Roman"/>
          <w:sz w:val="28"/>
          <w:szCs w:val="28"/>
        </w:rPr>
        <w:t xml:space="preserve">По результатам рассмотрения заявок конкурсная комиссия решила, что к участию в конкурсе не допускаются следующие организации </w:t>
      </w:r>
      <w:r w:rsidRPr="00B76C1F">
        <w:rPr>
          <w:rFonts w:ascii="Times New Roman" w:hAnsi="Times New Roman" w:cs="Times New Roman"/>
          <w:i/>
          <w:sz w:val="28"/>
          <w:szCs w:val="28"/>
        </w:rPr>
        <w:t>(указывается наименование организации и причины, по которым такой организации отказано в допуске к участию в конкурсе):</w:t>
      </w:r>
    </w:p>
    <w:p w:rsidR="00DD23CB" w:rsidRPr="00B76C1F" w:rsidRDefault="00DD23CB" w:rsidP="00DD23CB">
      <w:pPr>
        <w:jc w:val="both"/>
        <w:rPr>
          <w:rFonts w:ascii="Times New Roman" w:hAnsi="Times New Roman" w:cs="Times New Roman"/>
          <w:sz w:val="28"/>
          <w:szCs w:val="28"/>
        </w:rPr>
      </w:pPr>
      <w:r w:rsidRPr="00B76C1F">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w:t>
      </w:r>
    </w:p>
    <w:p w:rsidR="00DD23CB" w:rsidRPr="00B76C1F" w:rsidRDefault="00DD23CB" w:rsidP="00DD23CB">
      <w:pPr>
        <w:pStyle w:val="a4"/>
        <w:widowControl w:val="0"/>
        <w:autoSpaceDE w:val="0"/>
        <w:autoSpaceDN w:val="0"/>
        <w:adjustRightInd w:val="0"/>
        <w:spacing w:line="240" w:lineRule="auto"/>
        <w:ind w:left="1068" w:hanging="1068"/>
        <w:rPr>
          <w:rFonts w:ascii="Times New Roman" w:hAnsi="Times New Roman" w:cs="Times New Roman"/>
          <w:sz w:val="28"/>
          <w:szCs w:val="28"/>
        </w:rPr>
      </w:pPr>
      <w:r w:rsidRPr="00B76C1F">
        <w:rPr>
          <w:rFonts w:ascii="Times New Roman" w:hAnsi="Times New Roman" w:cs="Times New Roman"/>
          <w:sz w:val="28"/>
          <w:szCs w:val="28"/>
        </w:rPr>
        <w:t>Председатель комиссии ________________________________________________________</w:t>
      </w:r>
      <w:r w:rsidR="00B02894">
        <w:rPr>
          <w:rFonts w:ascii="Times New Roman" w:hAnsi="Times New Roman" w:cs="Times New Roman"/>
          <w:sz w:val="28"/>
          <w:szCs w:val="28"/>
        </w:rPr>
        <w:t>____</w:t>
      </w:r>
    </w:p>
    <w:p w:rsidR="00DD23CB" w:rsidRPr="00B76C1F" w:rsidRDefault="00DD23CB" w:rsidP="00DD23CB">
      <w:pPr>
        <w:pStyle w:val="a4"/>
        <w:widowControl w:val="0"/>
        <w:autoSpaceDE w:val="0"/>
        <w:autoSpaceDN w:val="0"/>
        <w:adjustRightInd w:val="0"/>
        <w:spacing w:line="240" w:lineRule="auto"/>
        <w:ind w:left="1068" w:hanging="1068"/>
        <w:rPr>
          <w:rFonts w:ascii="Times New Roman" w:hAnsi="Times New Roman" w:cs="Times New Roman"/>
          <w:sz w:val="28"/>
          <w:szCs w:val="28"/>
        </w:rPr>
      </w:pPr>
      <w:r w:rsidRPr="00B76C1F">
        <w:rPr>
          <w:rFonts w:ascii="Times New Roman" w:hAnsi="Times New Roman" w:cs="Times New Roman"/>
          <w:sz w:val="28"/>
          <w:szCs w:val="28"/>
        </w:rPr>
        <w:t>Секретарь комиссии ___________________________________________________________</w:t>
      </w:r>
      <w:r w:rsidR="00B02894">
        <w:rPr>
          <w:rFonts w:ascii="Times New Roman" w:hAnsi="Times New Roman" w:cs="Times New Roman"/>
          <w:sz w:val="28"/>
          <w:szCs w:val="28"/>
        </w:rPr>
        <w:t>_</w:t>
      </w:r>
    </w:p>
    <w:p w:rsidR="00DD23CB" w:rsidRPr="00B76C1F" w:rsidRDefault="00DD23CB" w:rsidP="00DD23CB">
      <w:pPr>
        <w:pStyle w:val="a4"/>
        <w:widowControl w:val="0"/>
        <w:autoSpaceDE w:val="0"/>
        <w:autoSpaceDN w:val="0"/>
        <w:adjustRightInd w:val="0"/>
        <w:spacing w:line="240" w:lineRule="auto"/>
        <w:ind w:left="1068" w:hanging="1068"/>
        <w:rPr>
          <w:rFonts w:ascii="Times New Roman" w:hAnsi="Times New Roman" w:cs="Times New Roman"/>
          <w:sz w:val="28"/>
          <w:szCs w:val="28"/>
        </w:rPr>
      </w:pPr>
      <w:r w:rsidRPr="00B76C1F">
        <w:rPr>
          <w:rFonts w:ascii="Times New Roman" w:hAnsi="Times New Roman" w:cs="Times New Roman"/>
          <w:sz w:val="28"/>
          <w:szCs w:val="28"/>
        </w:rPr>
        <w:t>Члены комиссии __________________________________________________</w:t>
      </w:r>
      <w:r w:rsidR="00B02894">
        <w:rPr>
          <w:rFonts w:ascii="Times New Roman" w:hAnsi="Times New Roman" w:cs="Times New Roman"/>
          <w:sz w:val="28"/>
          <w:szCs w:val="28"/>
        </w:rPr>
        <w:t>__________</w:t>
      </w:r>
    </w:p>
    <w:p w:rsidR="00DD23CB" w:rsidRPr="00B76C1F" w:rsidRDefault="00DD23CB" w:rsidP="00DD23CB">
      <w:pPr>
        <w:pStyle w:val="a4"/>
        <w:widowControl w:val="0"/>
        <w:autoSpaceDE w:val="0"/>
        <w:autoSpaceDN w:val="0"/>
        <w:adjustRightInd w:val="0"/>
        <w:spacing w:line="240" w:lineRule="auto"/>
        <w:ind w:left="1068" w:hanging="1068"/>
        <w:rPr>
          <w:rFonts w:ascii="Times New Roman" w:hAnsi="Times New Roman" w:cs="Times New Roman"/>
          <w:sz w:val="28"/>
          <w:szCs w:val="28"/>
        </w:rPr>
      </w:pPr>
      <w:r w:rsidRPr="00B76C1F">
        <w:rPr>
          <w:rFonts w:ascii="Times New Roman" w:hAnsi="Times New Roman" w:cs="Times New Roman"/>
          <w:sz w:val="28"/>
          <w:szCs w:val="28"/>
        </w:rPr>
        <w:t>____________________________________________________________________</w:t>
      </w:r>
    </w:p>
    <w:p w:rsidR="00DD23CB" w:rsidRPr="00B76C1F" w:rsidRDefault="00DD23CB" w:rsidP="008D36E8">
      <w:pPr>
        <w:jc w:val="center"/>
        <w:rPr>
          <w:rFonts w:ascii="Times New Roman" w:hAnsi="Times New Roman" w:cs="Times New Roman"/>
          <w:sz w:val="28"/>
          <w:szCs w:val="28"/>
        </w:rPr>
      </w:pPr>
      <w:r w:rsidRPr="00B02894">
        <w:rPr>
          <w:rFonts w:ascii="Times New Roman" w:hAnsi="Times New Roman" w:cs="Times New Roman"/>
          <w:i/>
        </w:rPr>
        <w:t>(Ф.И.О., подписи)</w:t>
      </w:r>
    </w:p>
    <w:p w:rsidR="00DD23CB" w:rsidRPr="00B76C1F" w:rsidRDefault="00DD23CB" w:rsidP="00DD23CB">
      <w:pPr>
        <w:rPr>
          <w:rFonts w:ascii="Times New Roman" w:hAnsi="Times New Roman" w:cs="Times New Roman"/>
          <w:sz w:val="28"/>
          <w:szCs w:val="28"/>
        </w:rPr>
        <w:sectPr w:rsidR="00DD23CB" w:rsidRPr="00B76C1F" w:rsidSect="00B76C1F">
          <w:headerReference w:type="even" r:id="rId36"/>
          <w:headerReference w:type="default" r:id="rId37"/>
          <w:footerReference w:type="even" r:id="rId38"/>
          <w:footerReference w:type="default" r:id="rId39"/>
          <w:headerReference w:type="first" r:id="rId40"/>
          <w:pgSz w:w="11909" w:h="16840"/>
          <w:pgMar w:top="1134" w:right="567" w:bottom="1134" w:left="1701" w:header="0" w:footer="6" w:gutter="0"/>
          <w:cols w:space="720"/>
          <w:noEndnote/>
          <w:docGrid w:linePitch="360"/>
        </w:sectPr>
      </w:pPr>
    </w:p>
    <w:p w:rsidR="00DD23CB" w:rsidRPr="00B76C1F" w:rsidRDefault="00DD23CB" w:rsidP="00DD23CB">
      <w:pPr>
        <w:jc w:val="center"/>
        <w:rPr>
          <w:rFonts w:ascii="Times New Roman" w:hAnsi="Times New Roman" w:cs="Times New Roman"/>
          <w:b/>
          <w:sz w:val="28"/>
          <w:szCs w:val="28"/>
        </w:rPr>
      </w:pPr>
      <w:r w:rsidRPr="00B76C1F">
        <w:rPr>
          <w:rFonts w:ascii="Times New Roman" w:hAnsi="Times New Roman" w:cs="Times New Roman"/>
          <w:b/>
          <w:sz w:val="28"/>
          <w:szCs w:val="28"/>
        </w:rPr>
        <w:t>С</w:t>
      </w:r>
      <w:r w:rsidR="008D36E8">
        <w:rPr>
          <w:rFonts w:ascii="Times New Roman" w:hAnsi="Times New Roman" w:cs="Times New Roman"/>
          <w:b/>
          <w:sz w:val="28"/>
          <w:szCs w:val="28"/>
        </w:rPr>
        <w:t>водная таблица конкурсных заявок</w:t>
      </w:r>
      <w:r w:rsidRPr="00B76C1F">
        <w:rPr>
          <w:rFonts w:ascii="Times New Roman" w:hAnsi="Times New Roman" w:cs="Times New Roman"/>
          <w:b/>
          <w:sz w:val="28"/>
          <w:szCs w:val="28"/>
        </w:rPr>
        <w:t xml:space="preserve"> </w:t>
      </w:r>
    </w:p>
    <w:p w:rsidR="00DD23CB" w:rsidRPr="00B76C1F" w:rsidRDefault="00DD23CB" w:rsidP="00DD23CB">
      <w:pPr>
        <w:jc w:val="center"/>
        <w:rPr>
          <w:rFonts w:ascii="Times New Roman" w:hAnsi="Times New Roman" w:cs="Times New Roman"/>
          <w:b/>
          <w:sz w:val="28"/>
          <w:szCs w:val="28"/>
        </w:rPr>
      </w:pPr>
    </w:p>
    <w:tbl>
      <w:tblPr>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10"/>
        <w:gridCol w:w="1984"/>
        <w:gridCol w:w="2410"/>
        <w:gridCol w:w="2410"/>
        <w:gridCol w:w="2693"/>
      </w:tblGrid>
      <w:tr w:rsidR="00DD23CB" w:rsidRPr="00B76C1F" w:rsidTr="00DD23CB">
        <w:trPr>
          <w:trHeight w:val="828"/>
        </w:trPr>
        <w:tc>
          <w:tcPr>
            <w:tcW w:w="710" w:type="dxa"/>
          </w:tcPr>
          <w:p w:rsidR="00DD23CB" w:rsidRPr="00B76C1F" w:rsidRDefault="00DD23CB" w:rsidP="00DD23CB">
            <w:pPr>
              <w:jc w:val="center"/>
              <w:rPr>
                <w:rFonts w:ascii="Times New Roman" w:hAnsi="Times New Roman" w:cs="Times New Roman"/>
                <w:sz w:val="28"/>
                <w:szCs w:val="28"/>
              </w:rPr>
            </w:pPr>
            <w:r w:rsidRPr="00B76C1F">
              <w:rPr>
                <w:rFonts w:ascii="Times New Roman" w:hAnsi="Times New Roman" w:cs="Times New Roman"/>
                <w:sz w:val="28"/>
                <w:szCs w:val="28"/>
              </w:rPr>
              <w:t>№ п/п</w:t>
            </w:r>
          </w:p>
        </w:tc>
        <w:tc>
          <w:tcPr>
            <w:tcW w:w="1984" w:type="dxa"/>
          </w:tcPr>
          <w:p w:rsidR="00DD23CB" w:rsidRPr="00B76C1F" w:rsidRDefault="00DD23CB" w:rsidP="00DD23CB">
            <w:pPr>
              <w:jc w:val="center"/>
              <w:rPr>
                <w:rFonts w:ascii="Times New Roman" w:hAnsi="Times New Roman" w:cs="Times New Roman"/>
                <w:sz w:val="28"/>
                <w:szCs w:val="28"/>
              </w:rPr>
            </w:pPr>
            <w:r w:rsidRPr="00B76C1F">
              <w:rPr>
                <w:rFonts w:ascii="Times New Roman" w:hAnsi="Times New Roman" w:cs="Times New Roman"/>
                <w:sz w:val="28"/>
                <w:szCs w:val="28"/>
              </w:rPr>
              <w:t xml:space="preserve">Наименование </w:t>
            </w:r>
          </w:p>
          <w:p w:rsidR="00DD23CB" w:rsidRPr="00B76C1F" w:rsidRDefault="00DD23CB" w:rsidP="00DD23CB">
            <w:pPr>
              <w:jc w:val="center"/>
              <w:rPr>
                <w:rFonts w:ascii="Times New Roman" w:hAnsi="Times New Roman" w:cs="Times New Roman"/>
                <w:sz w:val="28"/>
                <w:szCs w:val="28"/>
              </w:rPr>
            </w:pPr>
            <w:r w:rsidRPr="00B76C1F">
              <w:rPr>
                <w:rFonts w:ascii="Times New Roman" w:hAnsi="Times New Roman" w:cs="Times New Roman"/>
                <w:sz w:val="28"/>
                <w:szCs w:val="28"/>
              </w:rPr>
              <w:t>участника, адрес</w:t>
            </w:r>
          </w:p>
        </w:tc>
        <w:tc>
          <w:tcPr>
            <w:tcW w:w="2410" w:type="dxa"/>
            <w:tcBorders>
              <w:left w:val="single" w:sz="4" w:space="0" w:color="auto"/>
            </w:tcBorders>
          </w:tcPr>
          <w:p w:rsidR="00DD23CB" w:rsidRPr="00B76C1F" w:rsidRDefault="00DD23CB" w:rsidP="00DD23CB">
            <w:pPr>
              <w:jc w:val="center"/>
              <w:rPr>
                <w:rFonts w:ascii="Times New Roman" w:hAnsi="Times New Roman" w:cs="Times New Roman"/>
                <w:sz w:val="28"/>
                <w:szCs w:val="28"/>
              </w:rPr>
            </w:pPr>
            <w:r w:rsidRPr="00B76C1F">
              <w:rPr>
                <w:rFonts w:ascii="Times New Roman" w:hAnsi="Times New Roman" w:cs="Times New Roman"/>
                <w:sz w:val="28"/>
                <w:szCs w:val="28"/>
              </w:rPr>
              <w:t>Конкурсная заявка, офо</w:t>
            </w:r>
            <w:r w:rsidR="008D36E8">
              <w:rPr>
                <w:rFonts w:ascii="Times New Roman" w:hAnsi="Times New Roman" w:cs="Times New Roman"/>
                <w:sz w:val="28"/>
                <w:szCs w:val="28"/>
              </w:rPr>
              <w:t>рмленная в соответствии с</w:t>
            </w:r>
            <w:r w:rsidRPr="00B76C1F">
              <w:rPr>
                <w:rFonts w:ascii="Times New Roman" w:hAnsi="Times New Roman" w:cs="Times New Roman"/>
                <w:sz w:val="28"/>
                <w:szCs w:val="28"/>
              </w:rPr>
              <w:t xml:space="preserve"> конкурсной документации</w:t>
            </w:r>
          </w:p>
        </w:tc>
        <w:tc>
          <w:tcPr>
            <w:tcW w:w="2410" w:type="dxa"/>
            <w:tcBorders>
              <w:left w:val="single" w:sz="4" w:space="0" w:color="auto"/>
            </w:tcBorders>
          </w:tcPr>
          <w:p w:rsidR="00DD23CB" w:rsidRPr="00B76C1F" w:rsidRDefault="00DD23CB" w:rsidP="00DD23CB">
            <w:pPr>
              <w:autoSpaceDE w:val="0"/>
              <w:autoSpaceDN w:val="0"/>
              <w:adjustRightInd w:val="0"/>
              <w:jc w:val="center"/>
              <w:rPr>
                <w:rFonts w:ascii="Times New Roman" w:hAnsi="Times New Roman" w:cs="Times New Roman"/>
                <w:sz w:val="28"/>
                <w:szCs w:val="28"/>
              </w:rPr>
            </w:pPr>
            <w:r w:rsidRPr="00B76C1F">
              <w:rPr>
                <w:rFonts w:ascii="Times New Roman" w:hAnsi="Times New Roman" w:cs="Times New Roman"/>
                <w:sz w:val="28"/>
                <w:szCs w:val="28"/>
              </w:rPr>
              <w:t>Копия выписки из реестра аудиторов и аудиторских организаций саморегулируемой организации аудиторов, членом которой является участник закупки</w:t>
            </w:r>
          </w:p>
        </w:tc>
        <w:tc>
          <w:tcPr>
            <w:tcW w:w="2693" w:type="dxa"/>
            <w:tcBorders>
              <w:left w:val="single" w:sz="4" w:space="0" w:color="auto"/>
            </w:tcBorders>
          </w:tcPr>
          <w:p w:rsidR="00DD23CB" w:rsidRPr="00B76C1F" w:rsidRDefault="00DD23CB" w:rsidP="00DD23CB">
            <w:pPr>
              <w:autoSpaceDE w:val="0"/>
              <w:autoSpaceDN w:val="0"/>
              <w:adjustRightInd w:val="0"/>
              <w:jc w:val="center"/>
              <w:rPr>
                <w:rFonts w:ascii="Times New Roman" w:hAnsi="Times New Roman" w:cs="Times New Roman"/>
                <w:sz w:val="28"/>
                <w:szCs w:val="28"/>
              </w:rPr>
            </w:pPr>
            <w:r w:rsidRPr="00B76C1F">
              <w:rPr>
                <w:rFonts w:ascii="Times New Roman" w:hAnsi="Times New Roman" w:cs="Times New Roman"/>
                <w:sz w:val="28"/>
                <w:szCs w:val="28"/>
              </w:rPr>
              <w:t>Копия квалификационного аттестата аудитора или лица, им уполномоченного на подписание аудиторского заключения</w:t>
            </w:r>
          </w:p>
        </w:tc>
      </w:tr>
      <w:tr w:rsidR="00DD23CB" w:rsidRPr="00B76C1F" w:rsidTr="00DD23CB">
        <w:tc>
          <w:tcPr>
            <w:tcW w:w="710" w:type="dxa"/>
          </w:tcPr>
          <w:p w:rsidR="00DD23CB" w:rsidRPr="00B76C1F" w:rsidRDefault="00DD23CB" w:rsidP="00DD23CB">
            <w:pPr>
              <w:jc w:val="center"/>
              <w:rPr>
                <w:rFonts w:ascii="Times New Roman" w:hAnsi="Times New Roman" w:cs="Times New Roman"/>
                <w:sz w:val="28"/>
                <w:szCs w:val="28"/>
              </w:rPr>
            </w:pPr>
            <w:r w:rsidRPr="00B76C1F">
              <w:rPr>
                <w:rFonts w:ascii="Times New Roman" w:hAnsi="Times New Roman" w:cs="Times New Roman"/>
                <w:sz w:val="28"/>
                <w:szCs w:val="28"/>
              </w:rPr>
              <w:t>1</w:t>
            </w:r>
          </w:p>
        </w:tc>
        <w:tc>
          <w:tcPr>
            <w:tcW w:w="1984" w:type="dxa"/>
          </w:tcPr>
          <w:p w:rsidR="00DD23CB" w:rsidRPr="00B76C1F" w:rsidRDefault="00DD23CB" w:rsidP="00DD23CB">
            <w:pPr>
              <w:jc w:val="center"/>
              <w:rPr>
                <w:rFonts w:ascii="Times New Roman" w:hAnsi="Times New Roman" w:cs="Times New Roman"/>
                <w:sz w:val="28"/>
                <w:szCs w:val="28"/>
              </w:rPr>
            </w:pPr>
            <w:r w:rsidRPr="00B76C1F">
              <w:rPr>
                <w:rFonts w:ascii="Times New Roman" w:hAnsi="Times New Roman" w:cs="Times New Roman"/>
                <w:sz w:val="28"/>
                <w:szCs w:val="28"/>
              </w:rPr>
              <w:t>2</w:t>
            </w:r>
          </w:p>
        </w:tc>
        <w:tc>
          <w:tcPr>
            <w:tcW w:w="2410" w:type="dxa"/>
            <w:tcBorders>
              <w:left w:val="single" w:sz="4" w:space="0" w:color="auto"/>
              <w:right w:val="single" w:sz="4" w:space="0" w:color="auto"/>
            </w:tcBorders>
          </w:tcPr>
          <w:p w:rsidR="00DD23CB" w:rsidRPr="00B76C1F" w:rsidRDefault="00DD23CB" w:rsidP="00DD23CB">
            <w:pPr>
              <w:jc w:val="center"/>
              <w:rPr>
                <w:rFonts w:ascii="Times New Roman" w:hAnsi="Times New Roman" w:cs="Times New Roman"/>
                <w:sz w:val="28"/>
                <w:szCs w:val="28"/>
              </w:rPr>
            </w:pPr>
            <w:r w:rsidRPr="00B76C1F">
              <w:rPr>
                <w:rFonts w:ascii="Times New Roman" w:hAnsi="Times New Roman" w:cs="Times New Roman"/>
                <w:sz w:val="28"/>
                <w:szCs w:val="28"/>
              </w:rPr>
              <w:t>3</w:t>
            </w:r>
          </w:p>
        </w:tc>
        <w:tc>
          <w:tcPr>
            <w:tcW w:w="2410" w:type="dxa"/>
            <w:tcBorders>
              <w:left w:val="single" w:sz="4" w:space="0" w:color="auto"/>
              <w:right w:val="single" w:sz="4" w:space="0" w:color="auto"/>
            </w:tcBorders>
          </w:tcPr>
          <w:p w:rsidR="00DD23CB" w:rsidRPr="00B76C1F" w:rsidRDefault="008D36E8" w:rsidP="00DD23CB">
            <w:pPr>
              <w:jc w:val="center"/>
              <w:rPr>
                <w:rFonts w:ascii="Times New Roman" w:hAnsi="Times New Roman" w:cs="Times New Roman"/>
                <w:sz w:val="28"/>
                <w:szCs w:val="28"/>
              </w:rPr>
            </w:pPr>
            <w:r>
              <w:rPr>
                <w:rFonts w:ascii="Times New Roman" w:hAnsi="Times New Roman" w:cs="Times New Roman"/>
                <w:sz w:val="28"/>
                <w:szCs w:val="28"/>
              </w:rPr>
              <w:t>4</w:t>
            </w:r>
          </w:p>
        </w:tc>
        <w:tc>
          <w:tcPr>
            <w:tcW w:w="2693" w:type="dxa"/>
            <w:tcBorders>
              <w:left w:val="single" w:sz="4" w:space="0" w:color="auto"/>
              <w:right w:val="single" w:sz="4" w:space="0" w:color="auto"/>
            </w:tcBorders>
          </w:tcPr>
          <w:p w:rsidR="00DD23CB" w:rsidRPr="00B76C1F" w:rsidRDefault="008D36E8" w:rsidP="00DD23CB">
            <w:pPr>
              <w:jc w:val="center"/>
              <w:rPr>
                <w:rFonts w:ascii="Times New Roman" w:hAnsi="Times New Roman" w:cs="Times New Roman"/>
                <w:sz w:val="28"/>
                <w:szCs w:val="28"/>
              </w:rPr>
            </w:pPr>
            <w:r>
              <w:rPr>
                <w:rFonts w:ascii="Times New Roman" w:hAnsi="Times New Roman" w:cs="Times New Roman"/>
                <w:sz w:val="28"/>
                <w:szCs w:val="28"/>
              </w:rPr>
              <w:t>5</w:t>
            </w:r>
          </w:p>
        </w:tc>
      </w:tr>
      <w:tr w:rsidR="00DD23CB" w:rsidRPr="00B76C1F" w:rsidTr="00DD23CB">
        <w:tc>
          <w:tcPr>
            <w:tcW w:w="710" w:type="dxa"/>
          </w:tcPr>
          <w:p w:rsidR="00DD23CB" w:rsidRPr="00B76C1F" w:rsidRDefault="00DD23CB" w:rsidP="00DD23CB">
            <w:pPr>
              <w:jc w:val="center"/>
              <w:rPr>
                <w:rFonts w:ascii="Times New Roman" w:hAnsi="Times New Roman" w:cs="Times New Roman"/>
                <w:sz w:val="28"/>
                <w:szCs w:val="28"/>
              </w:rPr>
            </w:pPr>
            <w:r w:rsidRPr="00B76C1F">
              <w:rPr>
                <w:rFonts w:ascii="Times New Roman" w:hAnsi="Times New Roman" w:cs="Times New Roman"/>
                <w:sz w:val="28"/>
                <w:szCs w:val="28"/>
              </w:rPr>
              <w:t>2</w:t>
            </w:r>
          </w:p>
        </w:tc>
        <w:tc>
          <w:tcPr>
            <w:tcW w:w="1984" w:type="dxa"/>
          </w:tcPr>
          <w:p w:rsidR="00DD23CB" w:rsidRPr="00B76C1F" w:rsidRDefault="00DD23CB" w:rsidP="00DD23CB">
            <w:pPr>
              <w:rPr>
                <w:rFonts w:ascii="Times New Roman" w:hAnsi="Times New Roman" w:cs="Times New Roman"/>
                <w:sz w:val="28"/>
                <w:szCs w:val="28"/>
              </w:rPr>
            </w:pPr>
          </w:p>
        </w:tc>
        <w:tc>
          <w:tcPr>
            <w:tcW w:w="2410" w:type="dxa"/>
            <w:tcBorders>
              <w:left w:val="single" w:sz="4" w:space="0" w:color="auto"/>
              <w:right w:val="single" w:sz="4" w:space="0" w:color="auto"/>
            </w:tcBorders>
          </w:tcPr>
          <w:p w:rsidR="00DD23CB" w:rsidRPr="00B76C1F" w:rsidRDefault="00DD23CB" w:rsidP="00DD23CB">
            <w:pPr>
              <w:jc w:val="center"/>
              <w:rPr>
                <w:rFonts w:ascii="Times New Roman" w:hAnsi="Times New Roman" w:cs="Times New Roman"/>
                <w:sz w:val="28"/>
                <w:szCs w:val="28"/>
              </w:rPr>
            </w:pPr>
          </w:p>
        </w:tc>
        <w:tc>
          <w:tcPr>
            <w:tcW w:w="2410" w:type="dxa"/>
            <w:tcBorders>
              <w:left w:val="single" w:sz="4" w:space="0" w:color="auto"/>
              <w:right w:val="single" w:sz="4" w:space="0" w:color="auto"/>
            </w:tcBorders>
          </w:tcPr>
          <w:p w:rsidR="00DD23CB" w:rsidRPr="00B76C1F" w:rsidRDefault="00DD23CB" w:rsidP="00DD23CB">
            <w:pPr>
              <w:jc w:val="center"/>
              <w:rPr>
                <w:rFonts w:ascii="Times New Roman" w:hAnsi="Times New Roman" w:cs="Times New Roman"/>
                <w:sz w:val="28"/>
                <w:szCs w:val="28"/>
              </w:rPr>
            </w:pPr>
          </w:p>
        </w:tc>
        <w:tc>
          <w:tcPr>
            <w:tcW w:w="2693" w:type="dxa"/>
            <w:tcBorders>
              <w:left w:val="single" w:sz="4" w:space="0" w:color="auto"/>
              <w:right w:val="single" w:sz="4" w:space="0" w:color="auto"/>
            </w:tcBorders>
          </w:tcPr>
          <w:p w:rsidR="00DD23CB" w:rsidRPr="00B76C1F" w:rsidRDefault="00DD23CB" w:rsidP="00DD23CB">
            <w:pPr>
              <w:jc w:val="center"/>
              <w:rPr>
                <w:rFonts w:ascii="Times New Roman" w:hAnsi="Times New Roman" w:cs="Times New Roman"/>
                <w:sz w:val="28"/>
                <w:szCs w:val="28"/>
              </w:rPr>
            </w:pPr>
          </w:p>
        </w:tc>
      </w:tr>
      <w:tr w:rsidR="00DD23CB" w:rsidRPr="00B76C1F" w:rsidTr="00DD23CB">
        <w:tc>
          <w:tcPr>
            <w:tcW w:w="710" w:type="dxa"/>
          </w:tcPr>
          <w:p w:rsidR="00DD23CB" w:rsidRPr="00B76C1F" w:rsidRDefault="00DD23CB" w:rsidP="00DD23CB">
            <w:pPr>
              <w:jc w:val="center"/>
              <w:rPr>
                <w:rFonts w:ascii="Times New Roman" w:hAnsi="Times New Roman" w:cs="Times New Roman"/>
                <w:sz w:val="28"/>
                <w:szCs w:val="28"/>
              </w:rPr>
            </w:pPr>
            <w:r w:rsidRPr="00B76C1F">
              <w:rPr>
                <w:rFonts w:ascii="Times New Roman" w:hAnsi="Times New Roman" w:cs="Times New Roman"/>
                <w:sz w:val="28"/>
                <w:szCs w:val="28"/>
              </w:rPr>
              <w:t>3</w:t>
            </w:r>
          </w:p>
        </w:tc>
        <w:tc>
          <w:tcPr>
            <w:tcW w:w="1984" w:type="dxa"/>
          </w:tcPr>
          <w:p w:rsidR="00DD23CB" w:rsidRPr="00B76C1F" w:rsidRDefault="00DD23CB" w:rsidP="00DD23CB">
            <w:pPr>
              <w:rPr>
                <w:rFonts w:ascii="Times New Roman" w:hAnsi="Times New Roman" w:cs="Times New Roman"/>
                <w:sz w:val="28"/>
                <w:szCs w:val="28"/>
              </w:rPr>
            </w:pPr>
          </w:p>
        </w:tc>
        <w:tc>
          <w:tcPr>
            <w:tcW w:w="2410" w:type="dxa"/>
            <w:tcBorders>
              <w:left w:val="single" w:sz="4" w:space="0" w:color="auto"/>
            </w:tcBorders>
          </w:tcPr>
          <w:p w:rsidR="00DD23CB" w:rsidRPr="00B76C1F" w:rsidRDefault="00DD23CB" w:rsidP="00DD23CB">
            <w:pPr>
              <w:jc w:val="center"/>
              <w:rPr>
                <w:rFonts w:ascii="Times New Roman" w:hAnsi="Times New Roman" w:cs="Times New Roman"/>
                <w:sz w:val="28"/>
                <w:szCs w:val="28"/>
              </w:rPr>
            </w:pPr>
          </w:p>
        </w:tc>
        <w:tc>
          <w:tcPr>
            <w:tcW w:w="2410" w:type="dxa"/>
            <w:tcBorders>
              <w:left w:val="single" w:sz="4" w:space="0" w:color="auto"/>
            </w:tcBorders>
          </w:tcPr>
          <w:p w:rsidR="00DD23CB" w:rsidRPr="00B76C1F" w:rsidRDefault="00DD23CB" w:rsidP="00DD23CB">
            <w:pPr>
              <w:jc w:val="center"/>
              <w:rPr>
                <w:rFonts w:ascii="Times New Roman" w:hAnsi="Times New Roman" w:cs="Times New Roman"/>
                <w:sz w:val="28"/>
                <w:szCs w:val="28"/>
              </w:rPr>
            </w:pPr>
          </w:p>
        </w:tc>
        <w:tc>
          <w:tcPr>
            <w:tcW w:w="2693" w:type="dxa"/>
            <w:tcBorders>
              <w:left w:val="single" w:sz="4" w:space="0" w:color="auto"/>
            </w:tcBorders>
          </w:tcPr>
          <w:p w:rsidR="00DD23CB" w:rsidRPr="00B76C1F" w:rsidRDefault="00DD23CB" w:rsidP="00DD23CB">
            <w:pPr>
              <w:jc w:val="center"/>
              <w:rPr>
                <w:rFonts w:ascii="Times New Roman" w:hAnsi="Times New Roman" w:cs="Times New Roman"/>
                <w:sz w:val="28"/>
                <w:szCs w:val="28"/>
              </w:rPr>
            </w:pPr>
          </w:p>
        </w:tc>
      </w:tr>
      <w:tr w:rsidR="00DD23CB" w:rsidRPr="00B76C1F" w:rsidTr="00DD23CB">
        <w:tc>
          <w:tcPr>
            <w:tcW w:w="710" w:type="dxa"/>
          </w:tcPr>
          <w:p w:rsidR="00DD23CB" w:rsidRPr="00B76C1F" w:rsidRDefault="00DD23CB" w:rsidP="00DD23CB">
            <w:pPr>
              <w:jc w:val="center"/>
              <w:rPr>
                <w:rFonts w:ascii="Times New Roman" w:hAnsi="Times New Roman" w:cs="Times New Roman"/>
                <w:sz w:val="28"/>
                <w:szCs w:val="28"/>
              </w:rPr>
            </w:pPr>
            <w:r w:rsidRPr="00B76C1F">
              <w:rPr>
                <w:rFonts w:ascii="Times New Roman" w:hAnsi="Times New Roman" w:cs="Times New Roman"/>
                <w:sz w:val="28"/>
                <w:szCs w:val="28"/>
              </w:rPr>
              <w:t>4</w:t>
            </w:r>
          </w:p>
        </w:tc>
        <w:tc>
          <w:tcPr>
            <w:tcW w:w="1984" w:type="dxa"/>
          </w:tcPr>
          <w:p w:rsidR="00DD23CB" w:rsidRPr="00B76C1F" w:rsidRDefault="00DD23CB" w:rsidP="00DD23CB">
            <w:pPr>
              <w:rPr>
                <w:rFonts w:ascii="Times New Roman" w:hAnsi="Times New Roman" w:cs="Times New Roman"/>
                <w:sz w:val="28"/>
                <w:szCs w:val="28"/>
              </w:rPr>
            </w:pPr>
          </w:p>
        </w:tc>
        <w:tc>
          <w:tcPr>
            <w:tcW w:w="2410" w:type="dxa"/>
            <w:tcBorders>
              <w:left w:val="single" w:sz="4" w:space="0" w:color="auto"/>
            </w:tcBorders>
          </w:tcPr>
          <w:p w:rsidR="00DD23CB" w:rsidRPr="00B76C1F" w:rsidRDefault="00DD23CB" w:rsidP="00DD23CB">
            <w:pPr>
              <w:jc w:val="center"/>
              <w:rPr>
                <w:rFonts w:ascii="Times New Roman" w:hAnsi="Times New Roman" w:cs="Times New Roman"/>
                <w:sz w:val="28"/>
                <w:szCs w:val="28"/>
              </w:rPr>
            </w:pPr>
          </w:p>
        </w:tc>
        <w:tc>
          <w:tcPr>
            <w:tcW w:w="2410" w:type="dxa"/>
            <w:tcBorders>
              <w:left w:val="single" w:sz="4" w:space="0" w:color="auto"/>
            </w:tcBorders>
          </w:tcPr>
          <w:p w:rsidR="00DD23CB" w:rsidRPr="00B76C1F" w:rsidRDefault="00DD23CB" w:rsidP="00DD23CB">
            <w:pPr>
              <w:jc w:val="center"/>
              <w:rPr>
                <w:rFonts w:ascii="Times New Roman" w:hAnsi="Times New Roman" w:cs="Times New Roman"/>
                <w:sz w:val="28"/>
                <w:szCs w:val="28"/>
              </w:rPr>
            </w:pPr>
          </w:p>
        </w:tc>
        <w:tc>
          <w:tcPr>
            <w:tcW w:w="2693" w:type="dxa"/>
            <w:tcBorders>
              <w:left w:val="single" w:sz="4" w:space="0" w:color="auto"/>
            </w:tcBorders>
          </w:tcPr>
          <w:p w:rsidR="00DD23CB" w:rsidRPr="00B76C1F" w:rsidRDefault="00DD23CB" w:rsidP="00DD23CB">
            <w:pPr>
              <w:jc w:val="center"/>
              <w:rPr>
                <w:rFonts w:ascii="Times New Roman" w:hAnsi="Times New Roman" w:cs="Times New Roman"/>
                <w:sz w:val="28"/>
                <w:szCs w:val="28"/>
              </w:rPr>
            </w:pPr>
          </w:p>
        </w:tc>
      </w:tr>
      <w:tr w:rsidR="00DD23CB" w:rsidRPr="00B76C1F" w:rsidTr="00DD23CB">
        <w:tc>
          <w:tcPr>
            <w:tcW w:w="710" w:type="dxa"/>
          </w:tcPr>
          <w:p w:rsidR="00DD23CB" w:rsidRPr="00B76C1F" w:rsidRDefault="00DD23CB" w:rsidP="00DD23CB">
            <w:pPr>
              <w:jc w:val="center"/>
              <w:rPr>
                <w:rFonts w:ascii="Times New Roman" w:hAnsi="Times New Roman" w:cs="Times New Roman"/>
                <w:sz w:val="28"/>
                <w:szCs w:val="28"/>
              </w:rPr>
            </w:pPr>
            <w:r w:rsidRPr="00B76C1F">
              <w:rPr>
                <w:rFonts w:ascii="Times New Roman" w:hAnsi="Times New Roman" w:cs="Times New Roman"/>
                <w:sz w:val="28"/>
                <w:szCs w:val="28"/>
              </w:rPr>
              <w:t>5</w:t>
            </w:r>
          </w:p>
        </w:tc>
        <w:tc>
          <w:tcPr>
            <w:tcW w:w="1984" w:type="dxa"/>
          </w:tcPr>
          <w:p w:rsidR="00DD23CB" w:rsidRPr="00B76C1F" w:rsidRDefault="00DD23CB" w:rsidP="00DD23CB">
            <w:pPr>
              <w:rPr>
                <w:rFonts w:ascii="Times New Roman" w:hAnsi="Times New Roman" w:cs="Times New Roman"/>
                <w:sz w:val="28"/>
                <w:szCs w:val="28"/>
              </w:rPr>
            </w:pPr>
          </w:p>
        </w:tc>
        <w:tc>
          <w:tcPr>
            <w:tcW w:w="2410" w:type="dxa"/>
            <w:tcBorders>
              <w:left w:val="single" w:sz="4" w:space="0" w:color="auto"/>
            </w:tcBorders>
          </w:tcPr>
          <w:p w:rsidR="00DD23CB" w:rsidRPr="00B76C1F" w:rsidRDefault="00DD23CB" w:rsidP="00DD23CB">
            <w:pPr>
              <w:jc w:val="center"/>
              <w:rPr>
                <w:rFonts w:ascii="Times New Roman" w:hAnsi="Times New Roman" w:cs="Times New Roman"/>
                <w:sz w:val="28"/>
                <w:szCs w:val="28"/>
              </w:rPr>
            </w:pPr>
          </w:p>
        </w:tc>
        <w:tc>
          <w:tcPr>
            <w:tcW w:w="2410" w:type="dxa"/>
            <w:tcBorders>
              <w:left w:val="single" w:sz="4" w:space="0" w:color="auto"/>
            </w:tcBorders>
          </w:tcPr>
          <w:p w:rsidR="00DD23CB" w:rsidRPr="00B76C1F" w:rsidRDefault="00DD23CB" w:rsidP="00DD23CB">
            <w:pPr>
              <w:jc w:val="center"/>
              <w:rPr>
                <w:rFonts w:ascii="Times New Roman" w:hAnsi="Times New Roman" w:cs="Times New Roman"/>
                <w:sz w:val="28"/>
                <w:szCs w:val="28"/>
              </w:rPr>
            </w:pPr>
          </w:p>
        </w:tc>
        <w:tc>
          <w:tcPr>
            <w:tcW w:w="2693" w:type="dxa"/>
            <w:tcBorders>
              <w:left w:val="single" w:sz="4" w:space="0" w:color="auto"/>
            </w:tcBorders>
          </w:tcPr>
          <w:p w:rsidR="00DD23CB" w:rsidRPr="00B76C1F" w:rsidRDefault="00DD23CB" w:rsidP="00DD23CB">
            <w:pPr>
              <w:jc w:val="center"/>
              <w:rPr>
                <w:rFonts w:ascii="Times New Roman" w:hAnsi="Times New Roman" w:cs="Times New Roman"/>
                <w:sz w:val="28"/>
                <w:szCs w:val="28"/>
              </w:rPr>
            </w:pPr>
          </w:p>
        </w:tc>
      </w:tr>
      <w:tr w:rsidR="00DD23CB" w:rsidRPr="00B76C1F" w:rsidTr="00DD23CB">
        <w:tc>
          <w:tcPr>
            <w:tcW w:w="710" w:type="dxa"/>
          </w:tcPr>
          <w:p w:rsidR="00DD23CB" w:rsidRPr="00B76C1F" w:rsidRDefault="00DD23CB" w:rsidP="00DD23CB">
            <w:pPr>
              <w:jc w:val="center"/>
              <w:rPr>
                <w:rFonts w:ascii="Times New Roman" w:hAnsi="Times New Roman" w:cs="Times New Roman"/>
                <w:sz w:val="28"/>
                <w:szCs w:val="28"/>
              </w:rPr>
            </w:pPr>
            <w:r w:rsidRPr="00B76C1F">
              <w:rPr>
                <w:rFonts w:ascii="Times New Roman" w:hAnsi="Times New Roman" w:cs="Times New Roman"/>
                <w:sz w:val="28"/>
                <w:szCs w:val="28"/>
              </w:rPr>
              <w:t>6</w:t>
            </w:r>
          </w:p>
        </w:tc>
        <w:tc>
          <w:tcPr>
            <w:tcW w:w="1984" w:type="dxa"/>
          </w:tcPr>
          <w:p w:rsidR="00DD23CB" w:rsidRPr="00B76C1F" w:rsidRDefault="00DD23CB" w:rsidP="00DD23CB">
            <w:pPr>
              <w:rPr>
                <w:rFonts w:ascii="Times New Roman" w:hAnsi="Times New Roman" w:cs="Times New Roman"/>
                <w:sz w:val="28"/>
                <w:szCs w:val="28"/>
              </w:rPr>
            </w:pPr>
          </w:p>
        </w:tc>
        <w:tc>
          <w:tcPr>
            <w:tcW w:w="2410" w:type="dxa"/>
            <w:tcBorders>
              <w:left w:val="single" w:sz="4" w:space="0" w:color="auto"/>
            </w:tcBorders>
          </w:tcPr>
          <w:p w:rsidR="00DD23CB" w:rsidRPr="00B76C1F" w:rsidRDefault="00DD23CB" w:rsidP="00DD23CB">
            <w:pPr>
              <w:jc w:val="center"/>
              <w:rPr>
                <w:rFonts w:ascii="Times New Roman" w:hAnsi="Times New Roman" w:cs="Times New Roman"/>
                <w:sz w:val="28"/>
                <w:szCs w:val="28"/>
              </w:rPr>
            </w:pPr>
          </w:p>
        </w:tc>
        <w:tc>
          <w:tcPr>
            <w:tcW w:w="2410" w:type="dxa"/>
            <w:tcBorders>
              <w:left w:val="single" w:sz="4" w:space="0" w:color="auto"/>
            </w:tcBorders>
          </w:tcPr>
          <w:p w:rsidR="00DD23CB" w:rsidRPr="00B76C1F" w:rsidRDefault="00DD23CB" w:rsidP="00DD23CB">
            <w:pPr>
              <w:jc w:val="center"/>
              <w:rPr>
                <w:rFonts w:ascii="Times New Roman" w:hAnsi="Times New Roman" w:cs="Times New Roman"/>
                <w:sz w:val="28"/>
                <w:szCs w:val="28"/>
              </w:rPr>
            </w:pPr>
          </w:p>
        </w:tc>
        <w:tc>
          <w:tcPr>
            <w:tcW w:w="2693" w:type="dxa"/>
            <w:tcBorders>
              <w:left w:val="single" w:sz="4" w:space="0" w:color="auto"/>
            </w:tcBorders>
          </w:tcPr>
          <w:p w:rsidR="00DD23CB" w:rsidRPr="00B76C1F" w:rsidRDefault="00DD23CB" w:rsidP="00DD23CB">
            <w:pPr>
              <w:jc w:val="center"/>
              <w:rPr>
                <w:rFonts w:ascii="Times New Roman" w:hAnsi="Times New Roman" w:cs="Times New Roman"/>
                <w:sz w:val="28"/>
                <w:szCs w:val="28"/>
              </w:rPr>
            </w:pPr>
          </w:p>
        </w:tc>
      </w:tr>
    </w:tbl>
    <w:p w:rsidR="00DD23CB" w:rsidRPr="00B76C1F" w:rsidRDefault="00DD23CB" w:rsidP="00DD23CB">
      <w:pPr>
        <w:pStyle w:val="a4"/>
        <w:spacing w:line="240" w:lineRule="auto"/>
        <w:ind w:left="0"/>
        <w:rPr>
          <w:rFonts w:ascii="Times New Roman" w:eastAsia="Times New Roman" w:hAnsi="Times New Roman" w:cs="Times New Roman"/>
          <w:sz w:val="28"/>
          <w:szCs w:val="28"/>
          <w:lang w:eastAsia="ru-RU"/>
        </w:rPr>
      </w:pPr>
    </w:p>
    <w:p w:rsidR="00DD23CB" w:rsidRPr="00B76C1F" w:rsidRDefault="00DD23CB" w:rsidP="00DD23CB">
      <w:pPr>
        <w:pStyle w:val="a4"/>
        <w:spacing w:line="240" w:lineRule="auto"/>
        <w:ind w:left="0"/>
        <w:rPr>
          <w:rFonts w:ascii="Times New Roman" w:eastAsia="Times New Roman" w:hAnsi="Times New Roman" w:cs="Times New Roman"/>
          <w:sz w:val="28"/>
          <w:szCs w:val="28"/>
          <w:lang w:eastAsia="ru-RU"/>
        </w:rPr>
      </w:pPr>
    </w:p>
    <w:p w:rsidR="00DD23CB" w:rsidRPr="00B76C1F" w:rsidRDefault="00DD23CB" w:rsidP="00DD23CB">
      <w:pPr>
        <w:pStyle w:val="a4"/>
        <w:spacing w:line="240" w:lineRule="auto"/>
        <w:ind w:left="0"/>
        <w:rPr>
          <w:rFonts w:ascii="Times New Roman" w:hAnsi="Times New Roman" w:cs="Times New Roman"/>
          <w:sz w:val="28"/>
          <w:szCs w:val="28"/>
        </w:rPr>
      </w:pPr>
      <w:r w:rsidRPr="00B76C1F">
        <w:rPr>
          <w:rFonts w:ascii="Times New Roman" w:hAnsi="Times New Roman" w:cs="Times New Roman"/>
          <w:sz w:val="28"/>
          <w:szCs w:val="28"/>
        </w:rPr>
        <w:t>Председатель конкурсной комиссии __________________________________</w:t>
      </w:r>
    </w:p>
    <w:p w:rsidR="00DD23CB" w:rsidRPr="00B76C1F" w:rsidRDefault="00DD23CB" w:rsidP="00DD23CB">
      <w:pPr>
        <w:pStyle w:val="a4"/>
        <w:spacing w:line="240" w:lineRule="auto"/>
        <w:ind w:left="0"/>
        <w:rPr>
          <w:rFonts w:ascii="Times New Roman" w:hAnsi="Times New Roman" w:cs="Times New Roman"/>
          <w:sz w:val="28"/>
          <w:szCs w:val="28"/>
        </w:rPr>
      </w:pPr>
    </w:p>
    <w:p w:rsidR="00DD23CB" w:rsidRPr="00B76C1F" w:rsidRDefault="00DD23CB" w:rsidP="00DD23CB">
      <w:pPr>
        <w:pStyle w:val="a4"/>
        <w:spacing w:line="240" w:lineRule="auto"/>
        <w:ind w:left="0"/>
        <w:rPr>
          <w:rFonts w:ascii="Times New Roman" w:hAnsi="Times New Roman" w:cs="Times New Roman"/>
          <w:sz w:val="28"/>
          <w:szCs w:val="28"/>
        </w:rPr>
      </w:pPr>
      <w:r w:rsidRPr="00B76C1F">
        <w:rPr>
          <w:rFonts w:ascii="Times New Roman" w:hAnsi="Times New Roman" w:cs="Times New Roman"/>
          <w:sz w:val="28"/>
          <w:szCs w:val="28"/>
        </w:rPr>
        <w:t>Заместитель председателя комиссии _________________________________</w:t>
      </w:r>
    </w:p>
    <w:p w:rsidR="00DD23CB" w:rsidRPr="00B76C1F" w:rsidRDefault="00DD23CB" w:rsidP="00DD23CB">
      <w:pPr>
        <w:pStyle w:val="a4"/>
        <w:spacing w:line="240" w:lineRule="auto"/>
        <w:ind w:left="0"/>
        <w:rPr>
          <w:rFonts w:ascii="Times New Roman" w:hAnsi="Times New Roman" w:cs="Times New Roman"/>
          <w:sz w:val="28"/>
          <w:szCs w:val="28"/>
        </w:rPr>
      </w:pPr>
    </w:p>
    <w:p w:rsidR="00DD23CB" w:rsidRPr="00B76C1F" w:rsidRDefault="00DD23CB" w:rsidP="00DD23CB">
      <w:pPr>
        <w:pStyle w:val="a4"/>
        <w:spacing w:line="240" w:lineRule="auto"/>
        <w:ind w:left="0"/>
        <w:rPr>
          <w:rFonts w:ascii="Times New Roman" w:hAnsi="Times New Roman" w:cs="Times New Roman"/>
          <w:sz w:val="28"/>
          <w:szCs w:val="28"/>
        </w:rPr>
      </w:pPr>
      <w:r w:rsidRPr="00B76C1F">
        <w:rPr>
          <w:rFonts w:ascii="Times New Roman" w:hAnsi="Times New Roman" w:cs="Times New Roman"/>
          <w:sz w:val="28"/>
          <w:szCs w:val="28"/>
        </w:rPr>
        <w:t>Секретарь конкурсной комиссии _____________________________________</w:t>
      </w:r>
    </w:p>
    <w:p w:rsidR="00DD23CB" w:rsidRPr="00B76C1F" w:rsidRDefault="00DD23CB" w:rsidP="00DD23CB">
      <w:pPr>
        <w:pStyle w:val="a4"/>
        <w:spacing w:line="240" w:lineRule="auto"/>
        <w:ind w:left="0"/>
        <w:rPr>
          <w:rFonts w:ascii="Times New Roman" w:hAnsi="Times New Roman" w:cs="Times New Roman"/>
          <w:sz w:val="28"/>
          <w:szCs w:val="28"/>
        </w:rPr>
      </w:pPr>
    </w:p>
    <w:p w:rsidR="00DD23CB" w:rsidRPr="00B76C1F" w:rsidRDefault="00DD23CB" w:rsidP="00DD23CB">
      <w:pPr>
        <w:pStyle w:val="a4"/>
        <w:spacing w:line="240" w:lineRule="auto"/>
        <w:ind w:left="0"/>
        <w:rPr>
          <w:rFonts w:ascii="Times New Roman" w:hAnsi="Times New Roman" w:cs="Times New Roman"/>
          <w:sz w:val="28"/>
          <w:szCs w:val="28"/>
        </w:rPr>
      </w:pPr>
    </w:p>
    <w:p w:rsidR="00DD23CB" w:rsidRPr="00B76C1F" w:rsidRDefault="00DD23CB" w:rsidP="00DD23CB">
      <w:pPr>
        <w:pStyle w:val="a4"/>
        <w:spacing w:line="240" w:lineRule="auto"/>
        <w:ind w:left="0"/>
        <w:rPr>
          <w:rFonts w:ascii="Times New Roman" w:hAnsi="Times New Roman" w:cs="Times New Roman"/>
          <w:sz w:val="28"/>
          <w:szCs w:val="28"/>
        </w:rPr>
      </w:pPr>
      <w:r w:rsidRPr="00B76C1F">
        <w:rPr>
          <w:rFonts w:ascii="Times New Roman" w:hAnsi="Times New Roman" w:cs="Times New Roman"/>
          <w:sz w:val="28"/>
          <w:szCs w:val="28"/>
        </w:rPr>
        <w:t>Члены конкурсной комиссии ________________________________________</w:t>
      </w:r>
    </w:p>
    <w:p w:rsidR="00DD23CB" w:rsidRPr="00B76C1F" w:rsidRDefault="00DD23CB" w:rsidP="00DD23CB">
      <w:pPr>
        <w:pStyle w:val="a4"/>
        <w:spacing w:line="240" w:lineRule="auto"/>
        <w:ind w:left="0"/>
        <w:rPr>
          <w:rFonts w:ascii="Times New Roman" w:hAnsi="Times New Roman" w:cs="Times New Roman"/>
          <w:sz w:val="28"/>
          <w:szCs w:val="28"/>
        </w:rPr>
      </w:pPr>
    </w:p>
    <w:p w:rsidR="00DD23CB" w:rsidRPr="00B76C1F" w:rsidRDefault="00DD23CB" w:rsidP="00DD23CB">
      <w:pPr>
        <w:pStyle w:val="a4"/>
        <w:spacing w:line="240" w:lineRule="auto"/>
        <w:ind w:left="0"/>
        <w:rPr>
          <w:rFonts w:ascii="Times New Roman" w:hAnsi="Times New Roman" w:cs="Times New Roman"/>
          <w:sz w:val="28"/>
          <w:szCs w:val="28"/>
        </w:rPr>
      </w:pPr>
      <w:r w:rsidRPr="00B76C1F">
        <w:rPr>
          <w:rFonts w:ascii="Times New Roman" w:hAnsi="Times New Roman" w:cs="Times New Roman"/>
          <w:sz w:val="28"/>
          <w:szCs w:val="28"/>
        </w:rPr>
        <w:tab/>
      </w:r>
      <w:r w:rsidRPr="00B76C1F">
        <w:rPr>
          <w:rFonts w:ascii="Times New Roman" w:hAnsi="Times New Roman" w:cs="Times New Roman"/>
          <w:sz w:val="28"/>
          <w:szCs w:val="28"/>
        </w:rPr>
        <w:tab/>
      </w:r>
      <w:r w:rsidRPr="00B76C1F">
        <w:rPr>
          <w:rFonts w:ascii="Times New Roman" w:hAnsi="Times New Roman" w:cs="Times New Roman"/>
          <w:sz w:val="28"/>
          <w:szCs w:val="28"/>
        </w:rPr>
        <w:tab/>
      </w:r>
      <w:r w:rsidRPr="00B76C1F">
        <w:rPr>
          <w:rFonts w:ascii="Times New Roman" w:hAnsi="Times New Roman" w:cs="Times New Roman"/>
          <w:sz w:val="28"/>
          <w:szCs w:val="28"/>
        </w:rPr>
        <w:tab/>
        <w:t xml:space="preserve">   _________________________________________</w:t>
      </w:r>
    </w:p>
    <w:p w:rsidR="00DD23CB" w:rsidRPr="00B76C1F" w:rsidRDefault="00DD23CB" w:rsidP="00DD23CB">
      <w:pPr>
        <w:pStyle w:val="a4"/>
        <w:spacing w:line="240" w:lineRule="auto"/>
        <w:ind w:left="0"/>
        <w:rPr>
          <w:rFonts w:ascii="Times New Roman" w:hAnsi="Times New Roman" w:cs="Times New Roman"/>
          <w:sz w:val="28"/>
          <w:szCs w:val="28"/>
        </w:rPr>
      </w:pPr>
    </w:p>
    <w:p w:rsidR="00DD23CB" w:rsidRPr="00B76C1F" w:rsidRDefault="00DD23CB" w:rsidP="00DD23CB">
      <w:pPr>
        <w:pStyle w:val="a4"/>
        <w:spacing w:line="240" w:lineRule="auto"/>
        <w:ind w:left="0"/>
        <w:rPr>
          <w:rFonts w:ascii="Times New Roman" w:hAnsi="Times New Roman" w:cs="Times New Roman"/>
          <w:sz w:val="28"/>
          <w:szCs w:val="28"/>
        </w:rPr>
      </w:pPr>
      <w:r w:rsidRPr="00B76C1F">
        <w:rPr>
          <w:rFonts w:ascii="Times New Roman" w:hAnsi="Times New Roman" w:cs="Times New Roman"/>
          <w:sz w:val="28"/>
          <w:szCs w:val="28"/>
        </w:rPr>
        <w:tab/>
      </w:r>
      <w:r w:rsidRPr="00B76C1F">
        <w:rPr>
          <w:rFonts w:ascii="Times New Roman" w:hAnsi="Times New Roman" w:cs="Times New Roman"/>
          <w:sz w:val="28"/>
          <w:szCs w:val="28"/>
        </w:rPr>
        <w:tab/>
      </w:r>
      <w:r w:rsidRPr="00B76C1F">
        <w:rPr>
          <w:rFonts w:ascii="Times New Roman" w:hAnsi="Times New Roman" w:cs="Times New Roman"/>
          <w:sz w:val="28"/>
          <w:szCs w:val="28"/>
        </w:rPr>
        <w:tab/>
      </w:r>
      <w:r w:rsidRPr="00B76C1F">
        <w:rPr>
          <w:rFonts w:ascii="Times New Roman" w:hAnsi="Times New Roman" w:cs="Times New Roman"/>
          <w:sz w:val="28"/>
          <w:szCs w:val="28"/>
        </w:rPr>
        <w:tab/>
        <w:t xml:space="preserve">   __________________________________________</w:t>
      </w:r>
    </w:p>
    <w:p w:rsidR="00DD23CB" w:rsidRPr="00B76C1F" w:rsidRDefault="00DD23CB" w:rsidP="00DD23CB">
      <w:pPr>
        <w:pStyle w:val="a4"/>
        <w:spacing w:line="240" w:lineRule="auto"/>
        <w:ind w:left="0"/>
        <w:rPr>
          <w:rFonts w:ascii="Times New Roman" w:hAnsi="Times New Roman" w:cs="Times New Roman"/>
          <w:sz w:val="28"/>
          <w:szCs w:val="28"/>
        </w:rPr>
      </w:pPr>
    </w:p>
    <w:p w:rsidR="00DD23CB" w:rsidRPr="00B76C1F" w:rsidRDefault="00DD23CB" w:rsidP="00DD23CB">
      <w:pPr>
        <w:pStyle w:val="a4"/>
        <w:spacing w:line="240" w:lineRule="auto"/>
        <w:ind w:left="0"/>
        <w:rPr>
          <w:rFonts w:ascii="Times New Roman" w:hAnsi="Times New Roman" w:cs="Times New Roman"/>
          <w:sz w:val="28"/>
          <w:szCs w:val="28"/>
        </w:rPr>
      </w:pPr>
      <w:r w:rsidRPr="00B76C1F">
        <w:rPr>
          <w:rFonts w:ascii="Times New Roman" w:hAnsi="Times New Roman" w:cs="Times New Roman"/>
          <w:sz w:val="28"/>
          <w:szCs w:val="28"/>
        </w:rPr>
        <w:tab/>
      </w:r>
      <w:r w:rsidRPr="00B76C1F">
        <w:rPr>
          <w:rFonts w:ascii="Times New Roman" w:hAnsi="Times New Roman" w:cs="Times New Roman"/>
          <w:sz w:val="28"/>
          <w:szCs w:val="28"/>
        </w:rPr>
        <w:tab/>
      </w:r>
      <w:r w:rsidRPr="00B76C1F">
        <w:rPr>
          <w:rFonts w:ascii="Times New Roman" w:hAnsi="Times New Roman" w:cs="Times New Roman"/>
          <w:sz w:val="28"/>
          <w:szCs w:val="28"/>
        </w:rPr>
        <w:tab/>
      </w:r>
      <w:r w:rsidRPr="00B76C1F">
        <w:rPr>
          <w:rFonts w:ascii="Times New Roman" w:hAnsi="Times New Roman" w:cs="Times New Roman"/>
          <w:sz w:val="28"/>
          <w:szCs w:val="28"/>
        </w:rPr>
        <w:tab/>
        <w:t xml:space="preserve">  _______________________________________</w:t>
      </w:r>
    </w:p>
    <w:p w:rsidR="00DD23CB" w:rsidRPr="00B76C1F" w:rsidRDefault="00DD23CB" w:rsidP="00DD23CB">
      <w:pPr>
        <w:pStyle w:val="a4"/>
        <w:spacing w:line="240" w:lineRule="auto"/>
        <w:ind w:left="0"/>
        <w:rPr>
          <w:rFonts w:ascii="Times New Roman" w:hAnsi="Times New Roman" w:cs="Times New Roman"/>
          <w:sz w:val="28"/>
          <w:szCs w:val="28"/>
        </w:rPr>
      </w:pPr>
    </w:p>
    <w:p w:rsidR="00DD23CB" w:rsidRPr="00062F38" w:rsidRDefault="00DD23CB" w:rsidP="00DD23CB">
      <w:pPr>
        <w:pStyle w:val="a4"/>
        <w:spacing w:line="240" w:lineRule="auto"/>
        <w:ind w:left="4962" w:firstLine="702"/>
        <w:rPr>
          <w:rFonts w:ascii="Times New Roman" w:hAnsi="Times New Roman" w:cs="Times New Roman"/>
          <w:i/>
        </w:rPr>
      </w:pPr>
      <w:r w:rsidRPr="00B76C1F">
        <w:rPr>
          <w:rFonts w:ascii="Times New Roman" w:hAnsi="Times New Roman" w:cs="Times New Roman"/>
          <w:i/>
          <w:sz w:val="28"/>
          <w:szCs w:val="28"/>
        </w:rPr>
        <w:t xml:space="preserve"> </w:t>
      </w:r>
      <w:r w:rsidRPr="00062F38">
        <w:rPr>
          <w:rFonts w:ascii="Times New Roman" w:hAnsi="Times New Roman" w:cs="Times New Roman"/>
          <w:i/>
        </w:rPr>
        <w:t>(Ф.И.О., подписи)</w:t>
      </w:r>
    </w:p>
    <w:p w:rsidR="00DD23CB" w:rsidRPr="00062F38" w:rsidRDefault="00DD23CB" w:rsidP="00DD23CB">
      <w:pPr>
        <w:rPr>
          <w:rFonts w:ascii="Times New Roman" w:hAnsi="Times New Roman" w:cs="Times New Roman"/>
        </w:rPr>
        <w:sectPr w:rsidR="00DD23CB" w:rsidRPr="00062F38" w:rsidSect="00DD23CB">
          <w:pgSz w:w="11909" w:h="16840"/>
          <w:pgMar w:top="1293" w:right="1247" w:bottom="1293" w:left="1440" w:header="0" w:footer="3" w:gutter="0"/>
          <w:cols w:space="720"/>
          <w:noEndnote/>
          <w:docGrid w:linePitch="360"/>
        </w:sectPr>
      </w:pPr>
    </w:p>
    <w:p w:rsidR="00DD23CB" w:rsidRDefault="00DD23CB" w:rsidP="00DD23CB">
      <w:pPr>
        <w:widowControl w:val="0"/>
        <w:autoSpaceDE w:val="0"/>
        <w:autoSpaceDN w:val="0"/>
        <w:adjustRightInd w:val="0"/>
        <w:rPr>
          <w:rFonts w:ascii="Times New Roman" w:hAnsi="Times New Roman" w:cs="Times New Roman"/>
          <w:b/>
          <w:bCs/>
          <w:sz w:val="28"/>
          <w:szCs w:val="28"/>
        </w:rPr>
      </w:pPr>
    </w:p>
    <w:p w:rsidR="00DD23CB" w:rsidRPr="004C2E70" w:rsidRDefault="00DD23CB" w:rsidP="00DD23CB">
      <w:pPr>
        <w:widowControl w:val="0"/>
        <w:autoSpaceDE w:val="0"/>
        <w:autoSpaceDN w:val="0"/>
        <w:adjustRightInd w:val="0"/>
        <w:jc w:val="center"/>
        <w:rPr>
          <w:rFonts w:ascii="Times New Roman" w:hAnsi="Times New Roman" w:cs="Times New Roman"/>
          <w:bCs/>
          <w:sz w:val="28"/>
          <w:szCs w:val="28"/>
        </w:rPr>
      </w:pPr>
      <w:r w:rsidRPr="004C2E70">
        <w:rPr>
          <w:rFonts w:ascii="Times New Roman" w:hAnsi="Times New Roman" w:cs="Times New Roman"/>
          <w:bCs/>
          <w:sz w:val="28"/>
          <w:szCs w:val="28"/>
        </w:rPr>
        <w:t xml:space="preserve">ПРОТОКОЛ </w:t>
      </w:r>
    </w:p>
    <w:p w:rsidR="00DD23CB" w:rsidRPr="004C2E70" w:rsidRDefault="00DD23CB" w:rsidP="00DD23CB">
      <w:pPr>
        <w:jc w:val="center"/>
        <w:rPr>
          <w:rFonts w:ascii="Times New Roman" w:hAnsi="Times New Roman" w:cs="Times New Roman"/>
          <w:bCs/>
          <w:sz w:val="28"/>
          <w:szCs w:val="28"/>
        </w:rPr>
      </w:pPr>
      <w:r w:rsidRPr="004C2E70">
        <w:rPr>
          <w:rFonts w:ascii="Times New Roman" w:hAnsi="Times New Roman" w:cs="Times New Roman"/>
          <w:bCs/>
          <w:sz w:val="28"/>
          <w:szCs w:val="28"/>
        </w:rPr>
        <w:t xml:space="preserve">оценки и сопоставления заявок на участие в конкурсе </w:t>
      </w:r>
    </w:p>
    <w:p w:rsidR="00DD23CB" w:rsidRPr="00B76C1F" w:rsidRDefault="00DD23CB" w:rsidP="00DD23CB">
      <w:pPr>
        <w:tabs>
          <w:tab w:val="left" w:pos="709"/>
        </w:tabs>
        <w:jc w:val="center"/>
        <w:rPr>
          <w:rFonts w:ascii="Times New Roman" w:hAnsi="Times New Roman" w:cs="Times New Roman"/>
          <w:sz w:val="28"/>
          <w:szCs w:val="28"/>
        </w:rPr>
      </w:pPr>
      <w:r w:rsidRPr="00B76C1F">
        <w:rPr>
          <w:rFonts w:ascii="Times New Roman" w:hAnsi="Times New Roman" w:cs="Times New Roman"/>
          <w:sz w:val="28"/>
          <w:szCs w:val="28"/>
        </w:rPr>
        <w:t>на проведение аудита годовой бухгалтерской (финансовой) отчетности</w:t>
      </w:r>
    </w:p>
    <w:p w:rsidR="004C2E70" w:rsidRDefault="00DD23CB" w:rsidP="00DD23CB">
      <w:pPr>
        <w:tabs>
          <w:tab w:val="left" w:pos="709"/>
        </w:tabs>
        <w:jc w:val="center"/>
        <w:rPr>
          <w:rFonts w:ascii="Times New Roman" w:hAnsi="Times New Roman" w:cs="Times New Roman"/>
          <w:sz w:val="28"/>
          <w:szCs w:val="28"/>
        </w:rPr>
      </w:pPr>
      <w:r w:rsidRPr="00B76C1F">
        <w:rPr>
          <w:rFonts w:ascii="Times New Roman" w:hAnsi="Times New Roman" w:cs="Times New Roman"/>
          <w:sz w:val="28"/>
          <w:szCs w:val="28"/>
        </w:rPr>
        <w:t>Н</w:t>
      </w:r>
      <w:r w:rsidR="004C2E70">
        <w:rPr>
          <w:rFonts w:ascii="Times New Roman" w:hAnsi="Times New Roman" w:cs="Times New Roman"/>
          <w:sz w:val="28"/>
          <w:szCs w:val="28"/>
        </w:rPr>
        <w:t>У</w:t>
      </w:r>
      <w:r w:rsidRPr="00B76C1F">
        <w:rPr>
          <w:rFonts w:ascii="Times New Roman" w:hAnsi="Times New Roman" w:cs="Times New Roman"/>
          <w:sz w:val="28"/>
          <w:szCs w:val="28"/>
        </w:rPr>
        <w:t>О «</w:t>
      </w:r>
      <w:r w:rsidR="004C2E70">
        <w:rPr>
          <w:rFonts w:ascii="Times New Roman" w:hAnsi="Times New Roman" w:cs="Times New Roman"/>
          <w:sz w:val="28"/>
          <w:szCs w:val="28"/>
        </w:rPr>
        <w:t>Краснодарский краевой фонд капита</w:t>
      </w:r>
      <w:r w:rsidRPr="00B76C1F">
        <w:rPr>
          <w:rFonts w:ascii="Times New Roman" w:hAnsi="Times New Roman" w:cs="Times New Roman"/>
          <w:sz w:val="28"/>
          <w:szCs w:val="28"/>
        </w:rPr>
        <w:t>льного</w:t>
      </w:r>
    </w:p>
    <w:p w:rsidR="00DD23CB" w:rsidRPr="00B76C1F" w:rsidRDefault="00DD23CB" w:rsidP="00DD23CB">
      <w:pPr>
        <w:tabs>
          <w:tab w:val="left" w:pos="709"/>
        </w:tabs>
        <w:jc w:val="center"/>
        <w:rPr>
          <w:rFonts w:ascii="Times New Roman" w:hAnsi="Times New Roman" w:cs="Times New Roman"/>
          <w:bCs/>
          <w:sz w:val="28"/>
          <w:szCs w:val="28"/>
        </w:rPr>
      </w:pPr>
      <w:r w:rsidRPr="00B76C1F">
        <w:rPr>
          <w:rFonts w:ascii="Times New Roman" w:hAnsi="Times New Roman" w:cs="Times New Roman"/>
          <w:sz w:val="28"/>
          <w:szCs w:val="28"/>
        </w:rPr>
        <w:t xml:space="preserve"> ремонта</w:t>
      </w:r>
      <w:r w:rsidR="004C2E70">
        <w:rPr>
          <w:rFonts w:ascii="Times New Roman" w:hAnsi="Times New Roman" w:cs="Times New Roman"/>
          <w:sz w:val="28"/>
          <w:szCs w:val="28"/>
        </w:rPr>
        <w:t xml:space="preserve"> многоквартирных домов</w:t>
      </w:r>
      <w:r w:rsidRPr="00B76C1F">
        <w:rPr>
          <w:rFonts w:ascii="Times New Roman" w:hAnsi="Times New Roman" w:cs="Times New Roman"/>
          <w:sz w:val="28"/>
          <w:szCs w:val="28"/>
        </w:rPr>
        <w:t>»</w:t>
      </w:r>
    </w:p>
    <w:p w:rsidR="00DD23CB" w:rsidRPr="00B76C1F" w:rsidRDefault="00DD23CB" w:rsidP="00DD23CB">
      <w:pPr>
        <w:ind w:left="4111" w:hanging="709"/>
        <w:jc w:val="center"/>
        <w:rPr>
          <w:rFonts w:ascii="Times New Roman" w:hAnsi="Times New Roman" w:cs="Times New Roman"/>
          <w:bCs/>
          <w:i/>
          <w:sz w:val="28"/>
          <w:szCs w:val="28"/>
        </w:rPr>
      </w:pPr>
    </w:p>
    <w:p w:rsidR="00DD23CB" w:rsidRPr="00B76C1F" w:rsidRDefault="00DD23CB" w:rsidP="004C2E70">
      <w:pPr>
        <w:tabs>
          <w:tab w:val="left" w:pos="6237"/>
        </w:tabs>
        <w:spacing w:after="0"/>
        <w:jc w:val="center"/>
        <w:rPr>
          <w:rFonts w:ascii="Times New Roman" w:hAnsi="Times New Roman" w:cs="Times New Roman"/>
          <w:b/>
          <w:bCs/>
          <w:sz w:val="28"/>
          <w:szCs w:val="28"/>
        </w:rPr>
      </w:pPr>
      <w:r w:rsidRPr="00B76C1F">
        <w:rPr>
          <w:rFonts w:ascii="Times New Roman" w:hAnsi="Times New Roman" w:cs="Times New Roman"/>
          <w:color w:val="000000"/>
          <w:sz w:val="28"/>
          <w:szCs w:val="28"/>
        </w:rPr>
        <w:t>____________________________________________</w:t>
      </w:r>
      <w:r w:rsidR="004C2E70">
        <w:rPr>
          <w:rFonts w:ascii="Times New Roman" w:hAnsi="Times New Roman" w:cs="Times New Roman"/>
          <w:color w:val="000000"/>
          <w:sz w:val="28"/>
          <w:szCs w:val="28"/>
        </w:rPr>
        <w:t>_______________________</w:t>
      </w:r>
    </w:p>
    <w:p w:rsidR="00DD23CB" w:rsidRPr="004C2E70" w:rsidRDefault="00DD23CB" w:rsidP="004C2E70">
      <w:pPr>
        <w:tabs>
          <w:tab w:val="left" w:pos="6237"/>
        </w:tabs>
        <w:spacing w:after="0"/>
        <w:jc w:val="center"/>
        <w:rPr>
          <w:rFonts w:ascii="Times New Roman" w:hAnsi="Times New Roman" w:cs="Times New Roman"/>
          <w:b/>
        </w:rPr>
      </w:pPr>
      <w:r w:rsidRPr="004C2E70">
        <w:rPr>
          <w:rFonts w:ascii="Times New Roman" w:hAnsi="Times New Roman" w:cs="Times New Roman"/>
          <w:bCs/>
          <w:i/>
        </w:rPr>
        <w:t>(наименование услуги, объект и адрес</w:t>
      </w:r>
      <w:r w:rsidRPr="004C2E70">
        <w:rPr>
          <w:rFonts w:ascii="Times New Roman" w:hAnsi="Times New Roman" w:cs="Times New Roman"/>
          <w:b/>
          <w:bCs/>
        </w:rPr>
        <w:t>)</w:t>
      </w:r>
    </w:p>
    <w:p w:rsidR="00DD23CB" w:rsidRPr="00B76C1F" w:rsidRDefault="00DD23CB" w:rsidP="004C2E70">
      <w:pPr>
        <w:spacing w:after="0"/>
        <w:rPr>
          <w:rFonts w:ascii="Times New Roman" w:hAnsi="Times New Roman" w:cs="Times New Roman"/>
          <w:sz w:val="28"/>
          <w:szCs w:val="28"/>
        </w:rPr>
      </w:pPr>
      <w:r w:rsidRPr="00B76C1F">
        <w:rPr>
          <w:rFonts w:ascii="Times New Roman" w:hAnsi="Times New Roman" w:cs="Times New Roman"/>
          <w:sz w:val="28"/>
          <w:szCs w:val="28"/>
        </w:rPr>
        <w:t>_____________________________</w:t>
      </w:r>
      <w:r w:rsidR="004C2E70">
        <w:rPr>
          <w:rFonts w:ascii="Times New Roman" w:hAnsi="Times New Roman" w:cs="Times New Roman"/>
          <w:sz w:val="28"/>
          <w:szCs w:val="28"/>
        </w:rPr>
        <w:t>_______________________________________</w:t>
      </w:r>
    </w:p>
    <w:p w:rsidR="00DD23CB" w:rsidRPr="004C2E70" w:rsidRDefault="00DD23CB" w:rsidP="004C2E70">
      <w:pPr>
        <w:spacing w:after="0"/>
        <w:rPr>
          <w:rFonts w:ascii="Times New Roman" w:hAnsi="Times New Roman" w:cs="Times New Roman"/>
          <w:i/>
        </w:rPr>
      </w:pPr>
      <w:r w:rsidRPr="004C2E70">
        <w:rPr>
          <w:rFonts w:ascii="Times New Roman" w:hAnsi="Times New Roman" w:cs="Times New Roman"/>
          <w:i/>
        </w:rPr>
        <w:t>(место проведения оценки и сопоставления заявок)</w:t>
      </w:r>
      <w:r w:rsidRPr="004C2E70">
        <w:rPr>
          <w:rFonts w:ascii="Times New Roman" w:hAnsi="Times New Roman" w:cs="Times New Roman"/>
          <w:i/>
        </w:rPr>
        <w:tab/>
      </w:r>
      <w:r w:rsidRPr="004C2E70">
        <w:rPr>
          <w:rFonts w:ascii="Times New Roman" w:hAnsi="Times New Roman" w:cs="Times New Roman"/>
          <w:i/>
        </w:rPr>
        <w:tab/>
        <w:t xml:space="preserve">                        (дата)</w:t>
      </w:r>
    </w:p>
    <w:p w:rsidR="00DD23CB" w:rsidRPr="00B76C1F" w:rsidRDefault="00DD23CB" w:rsidP="00DD23CB">
      <w:pPr>
        <w:widowControl w:val="0"/>
        <w:autoSpaceDE w:val="0"/>
        <w:autoSpaceDN w:val="0"/>
        <w:adjustRightInd w:val="0"/>
        <w:ind w:firstLine="708"/>
        <w:rPr>
          <w:rFonts w:ascii="Times New Roman" w:hAnsi="Times New Roman" w:cs="Times New Roman"/>
          <w:sz w:val="28"/>
          <w:szCs w:val="28"/>
        </w:rPr>
      </w:pPr>
    </w:p>
    <w:p w:rsidR="00DD23CB" w:rsidRPr="00B76C1F" w:rsidRDefault="00DD23CB" w:rsidP="00DD23CB">
      <w:pPr>
        <w:rPr>
          <w:rFonts w:ascii="Times New Roman" w:hAnsi="Times New Roman" w:cs="Times New Roman"/>
          <w:sz w:val="28"/>
          <w:szCs w:val="28"/>
        </w:rPr>
      </w:pPr>
      <w:r w:rsidRPr="00B76C1F">
        <w:rPr>
          <w:rFonts w:ascii="Times New Roman" w:hAnsi="Times New Roman" w:cs="Times New Roman"/>
          <w:sz w:val="28"/>
          <w:szCs w:val="28"/>
        </w:rPr>
        <w:t>Состав конкурсной комиссии:</w:t>
      </w:r>
    </w:p>
    <w:p w:rsidR="00DD23CB" w:rsidRPr="00B76C1F" w:rsidRDefault="00DD23CB" w:rsidP="00DD23CB">
      <w:pPr>
        <w:pStyle w:val="a4"/>
        <w:widowControl w:val="0"/>
        <w:autoSpaceDE w:val="0"/>
        <w:autoSpaceDN w:val="0"/>
        <w:adjustRightInd w:val="0"/>
        <w:spacing w:line="240" w:lineRule="auto"/>
        <w:ind w:left="1068" w:hanging="1068"/>
        <w:rPr>
          <w:rFonts w:ascii="Times New Roman" w:hAnsi="Times New Roman" w:cs="Times New Roman"/>
          <w:sz w:val="28"/>
          <w:szCs w:val="28"/>
        </w:rPr>
      </w:pPr>
      <w:r w:rsidRPr="00B76C1F">
        <w:rPr>
          <w:rFonts w:ascii="Times New Roman" w:hAnsi="Times New Roman" w:cs="Times New Roman"/>
          <w:sz w:val="28"/>
          <w:szCs w:val="28"/>
        </w:rPr>
        <w:t>Председатель комиссии ________________________________________________________</w:t>
      </w:r>
    </w:p>
    <w:p w:rsidR="00DD23CB" w:rsidRPr="00B76C1F" w:rsidRDefault="00DD23CB" w:rsidP="00DD23CB">
      <w:pPr>
        <w:pStyle w:val="a4"/>
        <w:widowControl w:val="0"/>
        <w:autoSpaceDE w:val="0"/>
        <w:autoSpaceDN w:val="0"/>
        <w:adjustRightInd w:val="0"/>
        <w:spacing w:line="240" w:lineRule="auto"/>
        <w:ind w:left="1068" w:hanging="1068"/>
        <w:rPr>
          <w:rFonts w:ascii="Times New Roman" w:hAnsi="Times New Roman" w:cs="Times New Roman"/>
          <w:sz w:val="28"/>
          <w:szCs w:val="28"/>
        </w:rPr>
      </w:pPr>
      <w:r w:rsidRPr="00B76C1F">
        <w:rPr>
          <w:rFonts w:ascii="Times New Roman" w:hAnsi="Times New Roman" w:cs="Times New Roman"/>
          <w:sz w:val="28"/>
          <w:szCs w:val="28"/>
        </w:rPr>
        <w:t>Секретарь комиссии ___________________________________________________________</w:t>
      </w:r>
    </w:p>
    <w:p w:rsidR="00DD23CB" w:rsidRPr="00B76C1F" w:rsidRDefault="00DD23CB" w:rsidP="00DD23CB">
      <w:pPr>
        <w:pStyle w:val="a4"/>
        <w:widowControl w:val="0"/>
        <w:autoSpaceDE w:val="0"/>
        <w:autoSpaceDN w:val="0"/>
        <w:adjustRightInd w:val="0"/>
        <w:spacing w:line="240" w:lineRule="auto"/>
        <w:ind w:left="1068" w:hanging="1068"/>
        <w:rPr>
          <w:rFonts w:ascii="Times New Roman" w:hAnsi="Times New Roman" w:cs="Times New Roman"/>
          <w:sz w:val="28"/>
          <w:szCs w:val="28"/>
        </w:rPr>
      </w:pPr>
      <w:r w:rsidRPr="00B76C1F">
        <w:rPr>
          <w:rFonts w:ascii="Times New Roman" w:hAnsi="Times New Roman" w:cs="Times New Roman"/>
          <w:sz w:val="28"/>
          <w:szCs w:val="28"/>
        </w:rPr>
        <w:t>Члены комиссии ______________________________</w:t>
      </w:r>
      <w:r w:rsidR="004C2E70">
        <w:rPr>
          <w:rFonts w:ascii="Times New Roman" w:hAnsi="Times New Roman" w:cs="Times New Roman"/>
          <w:sz w:val="28"/>
          <w:szCs w:val="28"/>
        </w:rPr>
        <w:t>_______________________________</w:t>
      </w:r>
    </w:p>
    <w:p w:rsidR="00DD23CB" w:rsidRPr="00B76C1F" w:rsidRDefault="00DD23CB" w:rsidP="004C2E70">
      <w:pPr>
        <w:pStyle w:val="a4"/>
        <w:widowControl w:val="0"/>
        <w:autoSpaceDE w:val="0"/>
        <w:autoSpaceDN w:val="0"/>
        <w:adjustRightInd w:val="0"/>
        <w:spacing w:after="0" w:line="240" w:lineRule="auto"/>
        <w:ind w:left="1068" w:hanging="1068"/>
        <w:rPr>
          <w:rFonts w:ascii="Times New Roman" w:hAnsi="Times New Roman" w:cs="Times New Roman"/>
          <w:sz w:val="28"/>
          <w:szCs w:val="28"/>
        </w:rPr>
      </w:pPr>
      <w:r w:rsidRPr="00B76C1F">
        <w:rPr>
          <w:rFonts w:ascii="Times New Roman" w:hAnsi="Times New Roman" w:cs="Times New Roman"/>
          <w:sz w:val="28"/>
          <w:szCs w:val="28"/>
        </w:rPr>
        <w:t>____________________________________________</w:t>
      </w:r>
      <w:r w:rsidR="004C2E70">
        <w:rPr>
          <w:rFonts w:ascii="Times New Roman" w:hAnsi="Times New Roman" w:cs="Times New Roman"/>
          <w:sz w:val="28"/>
          <w:szCs w:val="28"/>
        </w:rPr>
        <w:t>________________________</w:t>
      </w:r>
    </w:p>
    <w:p w:rsidR="00DD23CB" w:rsidRPr="004C2E70" w:rsidRDefault="00DD23CB" w:rsidP="004C2E70">
      <w:pPr>
        <w:widowControl w:val="0"/>
        <w:autoSpaceDE w:val="0"/>
        <w:autoSpaceDN w:val="0"/>
        <w:adjustRightInd w:val="0"/>
        <w:spacing w:after="0"/>
        <w:ind w:firstLine="708"/>
        <w:jc w:val="center"/>
        <w:rPr>
          <w:rFonts w:ascii="Times New Roman" w:hAnsi="Times New Roman" w:cs="Times New Roman"/>
          <w:i/>
        </w:rPr>
      </w:pPr>
      <w:r w:rsidRPr="004C2E70">
        <w:rPr>
          <w:rFonts w:ascii="Times New Roman" w:hAnsi="Times New Roman" w:cs="Times New Roman"/>
          <w:i/>
        </w:rPr>
        <w:t xml:space="preserve"> (Ф.И.О., должность)</w:t>
      </w:r>
    </w:p>
    <w:p w:rsidR="00DD23CB" w:rsidRPr="00B76C1F" w:rsidRDefault="00DD23CB" w:rsidP="004C2E70">
      <w:pPr>
        <w:spacing w:line="276" w:lineRule="auto"/>
        <w:ind w:firstLine="708"/>
        <w:jc w:val="both"/>
        <w:rPr>
          <w:rFonts w:ascii="Times New Roman" w:hAnsi="Times New Roman" w:cs="Times New Roman"/>
          <w:sz w:val="28"/>
          <w:szCs w:val="28"/>
        </w:rPr>
      </w:pPr>
      <w:r w:rsidRPr="00B76C1F">
        <w:rPr>
          <w:rFonts w:ascii="Times New Roman" w:hAnsi="Times New Roman" w:cs="Times New Roman"/>
          <w:sz w:val="28"/>
          <w:szCs w:val="28"/>
        </w:rPr>
        <w:t xml:space="preserve">На процедуру оценки и сопоставления конкурсных заявок поступили </w:t>
      </w:r>
      <w:r w:rsidR="004C2E70" w:rsidRPr="00B76C1F">
        <w:rPr>
          <w:rFonts w:ascii="Times New Roman" w:hAnsi="Times New Roman" w:cs="Times New Roman"/>
          <w:sz w:val="28"/>
          <w:szCs w:val="28"/>
        </w:rPr>
        <w:t>заявки,</w:t>
      </w:r>
      <w:r w:rsidRPr="00B76C1F">
        <w:rPr>
          <w:rFonts w:ascii="Times New Roman" w:hAnsi="Times New Roman" w:cs="Times New Roman"/>
          <w:sz w:val="28"/>
          <w:szCs w:val="28"/>
        </w:rPr>
        <w:t xml:space="preserve"> следующих участников конкурса:</w:t>
      </w:r>
    </w:p>
    <w:p w:rsidR="00DD23CB" w:rsidRPr="00B76C1F" w:rsidRDefault="00DD23CB" w:rsidP="004C2E70">
      <w:pPr>
        <w:tabs>
          <w:tab w:val="left" w:pos="0"/>
        </w:tabs>
        <w:spacing w:after="0"/>
        <w:jc w:val="both"/>
        <w:rPr>
          <w:rFonts w:ascii="Times New Roman" w:hAnsi="Times New Roman" w:cs="Times New Roman"/>
          <w:sz w:val="28"/>
          <w:szCs w:val="28"/>
        </w:rPr>
      </w:pPr>
      <w:r w:rsidRPr="00B76C1F">
        <w:rPr>
          <w:rFonts w:ascii="Times New Roman" w:hAnsi="Times New Roman" w:cs="Times New Roman"/>
          <w:sz w:val="28"/>
          <w:szCs w:val="28"/>
        </w:rPr>
        <w:t>________________________________________________________________________________________________________________________________________</w:t>
      </w:r>
    </w:p>
    <w:p w:rsidR="00DD23CB" w:rsidRPr="004C2E70" w:rsidRDefault="00DD23CB" w:rsidP="004C2E70">
      <w:pPr>
        <w:spacing w:after="0"/>
        <w:jc w:val="center"/>
        <w:rPr>
          <w:rFonts w:ascii="Times New Roman" w:hAnsi="Times New Roman" w:cs="Times New Roman"/>
          <w:i/>
        </w:rPr>
      </w:pPr>
      <w:r w:rsidRPr="004C2E70">
        <w:rPr>
          <w:rFonts w:ascii="Times New Roman" w:hAnsi="Times New Roman" w:cs="Times New Roman"/>
          <w:i/>
        </w:rPr>
        <w:t>(наименование участника конкурса, адрес)</w:t>
      </w:r>
    </w:p>
    <w:p w:rsidR="00DD23CB" w:rsidRPr="00B76C1F" w:rsidRDefault="00DD23CB" w:rsidP="004C2E70">
      <w:pPr>
        <w:pStyle w:val="ConsPlusNormal"/>
        <w:widowControl/>
        <w:spacing w:line="276" w:lineRule="auto"/>
        <w:ind w:firstLine="709"/>
        <w:jc w:val="both"/>
        <w:rPr>
          <w:rFonts w:ascii="Times New Roman" w:hAnsi="Times New Roman" w:cs="Times New Roman"/>
          <w:b/>
          <w:sz w:val="28"/>
          <w:szCs w:val="28"/>
        </w:rPr>
      </w:pPr>
      <w:r w:rsidRPr="00B76C1F">
        <w:rPr>
          <w:rFonts w:ascii="Times New Roman" w:hAnsi="Times New Roman" w:cs="Times New Roman"/>
          <w:sz w:val="28"/>
          <w:szCs w:val="28"/>
        </w:rPr>
        <w:t>Оценка заявок проведена конкурсной комиссией по критериям, установленным конкурсной документацией.</w:t>
      </w:r>
    </w:p>
    <w:p w:rsidR="00DD23CB" w:rsidRPr="00B76C1F" w:rsidRDefault="00DD23CB" w:rsidP="004C2E70">
      <w:pPr>
        <w:spacing w:line="276" w:lineRule="auto"/>
        <w:jc w:val="both"/>
        <w:rPr>
          <w:rFonts w:ascii="Times New Roman" w:hAnsi="Times New Roman" w:cs="Times New Roman"/>
          <w:sz w:val="28"/>
          <w:szCs w:val="28"/>
        </w:rPr>
      </w:pPr>
      <w:r w:rsidRPr="00B76C1F">
        <w:rPr>
          <w:rFonts w:ascii="Times New Roman" w:hAnsi="Times New Roman" w:cs="Times New Roman"/>
          <w:sz w:val="28"/>
          <w:szCs w:val="28"/>
        </w:rPr>
        <w:tab/>
        <w:t>Результаты оценки заявок по критериям «Цена договора», «Качественные характеристики участника конкурса» и «Квалификация участника» отражены в приложении к настоящему протоколу.</w:t>
      </w:r>
      <w:r w:rsidR="004C2E70">
        <w:rPr>
          <w:rFonts w:ascii="Times New Roman" w:hAnsi="Times New Roman" w:cs="Times New Roman"/>
          <w:sz w:val="28"/>
          <w:szCs w:val="28"/>
        </w:rPr>
        <w:t xml:space="preserve"> </w:t>
      </w:r>
      <w:r w:rsidRPr="00B76C1F">
        <w:rPr>
          <w:rFonts w:ascii="Times New Roman" w:hAnsi="Times New Roman" w:cs="Times New Roman"/>
          <w:sz w:val="28"/>
          <w:szCs w:val="28"/>
        </w:rPr>
        <w:t>Конкурсная комиссия произвела суммирование результатов оценки заявок.</w:t>
      </w:r>
    </w:p>
    <w:p w:rsidR="00DD23CB" w:rsidRPr="00B76C1F" w:rsidRDefault="00DD23CB" w:rsidP="004C2E70">
      <w:pPr>
        <w:spacing w:line="276" w:lineRule="auto"/>
        <w:ind w:firstLine="708"/>
        <w:jc w:val="both"/>
        <w:rPr>
          <w:rFonts w:ascii="Times New Roman" w:hAnsi="Times New Roman" w:cs="Times New Roman"/>
          <w:sz w:val="28"/>
          <w:szCs w:val="28"/>
        </w:rPr>
      </w:pPr>
      <w:r w:rsidRPr="00B76C1F">
        <w:rPr>
          <w:rFonts w:ascii="Times New Roman" w:hAnsi="Times New Roman" w:cs="Times New Roman"/>
          <w:sz w:val="28"/>
          <w:szCs w:val="28"/>
        </w:rPr>
        <w:t>По результатам оценки и сопоставления заявок, представленным заявкам присвоены следующие номера:</w:t>
      </w:r>
    </w:p>
    <w:p w:rsidR="00DD23CB" w:rsidRPr="00B76C1F" w:rsidRDefault="00DD23CB" w:rsidP="00DD23CB">
      <w:pPr>
        <w:pStyle w:val="a4"/>
        <w:numPr>
          <w:ilvl w:val="0"/>
          <w:numId w:val="37"/>
        </w:numPr>
        <w:spacing w:after="0" w:line="240" w:lineRule="auto"/>
        <w:ind w:left="0" w:firstLine="709"/>
        <w:jc w:val="both"/>
        <w:rPr>
          <w:rFonts w:ascii="Times New Roman" w:hAnsi="Times New Roman" w:cs="Times New Roman"/>
          <w:sz w:val="28"/>
          <w:szCs w:val="28"/>
        </w:rPr>
      </w:pPr>
      <w:r w:rsidRPr="00B76C1F">
        <w:rPr>
          <w:rFonts w:ascii="Times New Roman" w:hAnsi="Times New Roman" w:cs="Times New Roman"/>
          <w:sz w:val="28"/>
          <w:szCs w:val="28"/>
        </w:rPr>
        <w:t>_______________________________________________________,</w:t>
      </w:r>
    </w:p>
    <w:p w:rsidR="00DD23CB" w:rsidRPr="00B76C1F" w:rsidRDefault="00DD23CB" w:rsidP="00DD23CB">
      <w:pPr>
        <w:pStyle w:val="a4"/>
        <w:numPr>
          <w:ilvl w:val="0"/>
          <w:numId w:val="37"/>
        </w:numPr>
        <w:spacing w:after="0" w:line="240" w:lineRule="auto"/>
        <w:ind w:left="0" w:firstLine="709"/>
        <w:jc w:val="both"/>
        <w:rPr>
          <w:rFonts w:ascii="Times New Roman" w:hAnsi="Times New Roman" w:cs="Times New Roman"/>
          <w:sz w:val="28"/>
          <w:szCs w:val="28"/>
        </w:rPr>
      </w:pPr>
      <w:r w:rsidRPr="00B76C1F">
        <w:rPr>
          <w:rFonts w:ascii="Times New Roman" w:hAnsi="Times New Roman" w:cs="Times New Roman"/>
          <w:sz w:val="28"/>
          <w:szCs w:val="28"/>
        </w:rPr>
        <w:t>_____________________________________________________,</w:t>
      </w:r>
    </w:p>
    <w:p w:rsidR="00DD23CB" w:rsidRPr="00B76C1F" w:rsidRDefault="00DD23CB" w:rsidP="00DD23CB">
      <w:pPr>
        <w:pStyle w:val="a4"/>
        <w:numPr>
          <w:ilvl w:val="0"/>
          <w:numId w:val="37"/>
        </w:numPr>
        <w:spacing w:after="0" w:line="240" w:lineRule="auto"/>
        <w:ind w:left="0" w:firstLine="709"/>
        <w:jc w:val="both"/>
        <w:rPr>
          <w:rFonts w:ascii="Times New Roman" w:hAnsi="Times New Roman" w:cs="Times New Roman"/>
          <w:sz w:val="28"/>
          <w:szCs w:val="28"/>
        </w:rPr>
      </w:pPr>
      <w:r w:rsidRPr="00B76C1F">
        <w:rPr>
          <w:rFonts w:ascii="Times New Roman" w:hAnsi="Times New Roman" w:cs="Times New Roman"/>
          <w:sz w:val="28"/>
          <w:szCs w:val="28"/>
        </w:rPr>
        <w:t>________________________________________________ и т. д.</w:t>
      </w:r>
    </w:p>
    <w:p w:rsidR="00DD23CB" w:rsidRPr="00B76C1F" w:rsidRDefault="00DD23CB" w:rsidP="00DD23CB">
      <w:pPr>
        <w:pStyle w:val="a4"/>
        <w:spacing w:line="240" w:lineRule="auto"/>
        <w:ind w:left="709"/>
        <w:rPr>
          <w:rFonts w:ascii="Times New Roman" w:hAnsi="Times New Roman" w:cs="Times New Roman"/>
          <w:sz w:val="28"/>
          <w:szCs w:val="28"/>
        </w:rPr>
      </w:pPr>
    </w:p>
    <w:p w:rsidR="00DD23CB" w:rsidRPr="00B76C1F" w:rsidRDefault="00DD23CB" w:rsidP="00DD23CB">
      <w:pPr>
        <w:pStyle w:val="a4"/>
        <w:spacing w:line="240" w:lineRule="auto"/>
        <w:ind w:left="714"/>
        <w:rPr>
          <w:rFonts w:ascii="Times New Roman" w:hAnsi="Times New Roman" w:cs="Times New Roman"/>
          <w:sz w:val="28"/>
          <w:szCs w:val="28"/>
        </w:rPr>
      </w:pPr>
      <w:r w:rsidRPr="00B76C1F">
        <w:rPr>
          <w:rFonts w:ascii="Times New Roman" w:hAnsi="Times New Roman" w:cs="Times New Roman"/>
          <w:sz w:val="28"/>
          <w:szCs w:val="28"/>
        </w:rPr>
        <w:t>Победителем конкурса признана ___________________________________________</w:t>
      </w:r>
    </w:p>
    <w:p w:rsidR="00DD23CB" w:rsidRPr="004C2E70" w:rsidRDefault="004C2E70" w:rsidP="004C2E70">
      <w:pPr>
        <w:pStyle w:val="a4"/>
        <w:spacing w:line="240" w:lineRule="auto"/>
        <w:ind w:left="714" w:hanging="714"/>
        <w:rPr>
          <w:rFonts w:ascii="Times New Roman" w:hAnsi="Times New Roman" w:cs="Times New Roman"/>
          <w:i/>
        </w:rPr>
      </w:pPr>
      <w:r w:rsidRPr="004C2E70">
        <w:rPr>
          <w:rFonts w:ascii="Times New Roman" w:hAnsi="Times New Roman" w:cs="Times New Roman"/>
          <w:i/>
        </w:rPr>
        <w:t xml:space="preserve"> </w:t>
      </w:r>
      <w:r w:rsidR="00DD23CB" w:rsidRPr="004C2E70">
        <w:rPr>
          <w:rFonts w:ascii="Times New Roman" w:hAnsi="Times New Roman" w:cs="Times New Roman"/>
          <w:i/>
        </w:rPr>
        <w:t>(наименование организации)</w:t>
      </w:r>
    </w:p>
    <w:p w:rsidR="00DD23CB" w:rsidRPr="00B76C1F" w:rsidRDefault="00DD23CB" w:rsidP="00DD23CB">
      <w:pPr>
        <w:pStyle w:val="a4"/>
        <w:spacing w:line="240" w:lineRule="auto"/>
        <w:ind w:left="0"/>
        <w:rPr>
          <w:rFonts w:ascii="Times New Roman" w:hAnsi="Times New Roman" w:cs="Times New Roman"/>
          <w:sz w:val="28"/>
          <w:szCs w:val="28"/>
        </w:rPr>
      </w:pPr>
    </w:p>
    <w:p w:rsidR="00DD23CB" w:rsidRPr="004C2E70" w:rsidRDefault="00DD23CB" w:rsidP="004C2E70">
      <w:pPr>
        <w:spacing w:line="240" w:lineRule="auto"/>
        <w:rPr>
          <w:rFonts w:ascii="Times New Roman" w:hAnsi="Times New Roman" w:cs="Times New Roman"/>
          <w:sz w:val="28"/>
          <w:szCs w:val="28"/>
        </w:rPr>
      </w:pPr>
      <w:r w:rsidRPr="004C2E70">
        <w:rPr>
          <w:rFonts w:ascii="Times New Roman" w:hAnsi="Times New Roman" w:cs="Times New Roman"/>
          <w:sz w:val="28"/>
          <w:szCs w:val="28"/>
        </w:rPr>
        <w:t>Председатель конкурсной комиссии __________________________________</w:t>
      </w:r>
    </w:p>
    <w:p w:rsidR="00DD23CB" w:rsidRPr="002A609F" w:rsidRDefault="00DD23CB" w:rsidP="002A609F">
      <w:pPr>
        <w:spacing w:line="240" w:lineRule="auto"/>
        <w:rPr>
          <w:rFonts w:ascii="Times New Roman" w:hAnsi="Times New Roman" w:cs="Times New Roman"/>
          <w:sz w:val="28"/>
          <w:szCs w:val="28"/>
        </w:rPr>
      </w:pPr>
      <w:r w:rsidRPr="002A609F">
        <w:rPr>
          <w:rFonts w:ascii="Times New Roman" w:hAnsi="Times New Roman" w:cs="Times New Roman"/>
          <w:sz w:val="28"/>
          <w:szCs w:val="28"/>
        </w:rPr>
        <w:t>Секретарь конкурсной комиссии _____________________________________</w:t>
      </w:r>
    </w:p>
    <w:p w:rsidR="00DD23CB" w:rsidRPr="00B76C1F" w:rsidRDefault="00DD23CB" w:rsidP="00DD23CB">
      <w:pPr>
        <w:pStyle w:val="a4"/>
        <w:spacing w:line="240" w:lineRule="auto"/>
        <w:ind w:left="714"/>
        <w:rPr>
          <w:rFonts w:ascii="Times New Roman" w:hAnsi="Times New Roman" w:cs="Times New Roman"/>
          <w:sz w:val="28"/>
          <w:szCs w:val="28"/>
        </w:rPr>
      </w:pPr>
    </w:p>
    <w:p w:rsidR="00DD23CB" w:rsidRPr="00B76C1F" w:rsidRDefault="00DD23CB" w:rsidP="002A609F">
      <w:pPr>
        <w:pStyle w:val="a4"/>
        <w:spacing w:line="240" w:lineRule="auto"/>
        <w:ind w:left="0"/>
        <w:rPr>
          <w:rFonts w:ascii="Times New Roman" w:hAnsi="Times New Roman" w:cs="Times New Roman"/>
          <w:sz w:val="28"/>
          <w:szCs w:val="28"/>
        </w:rPr>
      </w:pPr>
      <w:r w:rsidRPr="00B76C1F">
        <w:rPr>
          <w:rFonts w:ascii="Times New Roman" w:hAnsi="Times New Roman" w:cs="Times New Roman"/>
          <w:sz w:val="28"/>
          <w:szCs w:val="28"/>
        </w:rPr>
        <w:t>Члены конкурсной комиссии ________________________________________</w:t>
      </w:r>
    </w:p>
    <w:p w:rsidR="00DD23CB" w:rsidRPr="00B76C1F" w:rsidRDefault="00DD23CB" w:rsidP="00DD23CB">
      <w:pPr>
        <w:pStyle w:val="a4"/>
        <w:spacing w:line="240" w:lineRule="auto"/>
        <w:ind w:left="0"/>
        <w:rPr>
          <w:rFonts w:ascii="Times New Roman" w:hAnsi="Times New Roman" w:cs="Times New Roman"/>
          <w:sz w:val="28"/>
          <w:szCs w:val="28"/>
        </w:rPr>
      </w:pPr>
      <w:r w:rsidRPr="00B76C1F">
        <w:rPr>
          <w:rFonts w:ascii="Times New Roman" w:hAnsi="Times New Roman" w:cs="Times New Roman"/>
          <w:sz w:val="28"/>
          <w:szCs w:val="28"/>
        </w:rPr>
        <w:tab/>
      </w:r>
      <w:r w:rsidRPr="00B76C1F">
        <w:rPr>
          <w:rFonts w:ascii="Times New Roman" w:hAnsi="Times New Roman" w:cs="Times New Roman"/>
          <w:sz w:val="28"/>
          <w:szCs w:val="28"/>
        </w:rPr>
        <w:tab/>
      </w:r>
      <w:r w:rsidRPr="00B76C1F">
        <w:rPr>
          <w:rFonts w:ascii="Times New Roman" w:hAnsi="Times New Roman" w:cs="Times New Roman"/>
          <w:sz w:val="28"/>
          <w:szCs w:val="28"/>
        </w:rPr>
        <w:tab/>
      </w:r>
      <w:r w:rsidRPr="00B76C1F">
        <w:rPr>
          <w:rFonts w:ascii="Times New Roman" w:hAnsi="Times New Roman" w:cs="Times New Roman"/>
          <w:sz w:val="28"/>
          <w:szCs w:val="28"/>
        </w:rPr>
        <w:tab/>
        <w:t xml:space="preserve">  </w:t>
      </w:r>
      <w:r w:rsidRPr="00B76C1F">
        <w:rPr>
          <w:rFonts w:ascii="Times New Roman" w:hAnsi="Times New Roman" w:cs="Times New Roman"/>
          <w:sz w:val="28"/>
          <w:szCs w:val="28"/>
        </w:rPr>
        <w:tab/>
        <w:t xml:space="preserve">    _________________________________________</w:t>
      </w:r>
    </w:p>
    <w:p w:rsidR="00DD23CB" w:rsidRPr="00B76C1F" w:rsidRDefault="00DD23CB" w:rsidP="00DD23CB">
      <w:pPr>
        <w:pStyle w:val="a4"/>
        <w:spacing w:line="240" w:lineRule="auto"/>
        <w:ind w:left="3540"/>
        <w:rPr>
          <w:rFonts w:ascii="Times New Roman" w:hAnsi="Times New Roman" w:cs="Times New Roman"/>
          <w:sz w:val="28"/>
          <w:szCs w:val="28"/>
        </w:rPr>
      </w:pPr>
      <w:r w:rsidRPr="00B76C1F">
        <w:rPr>
          <w:rFonts w:ascii="Times New Roman" w:hAnsi="Times New Roman" w:cs="Times New Roman"/>
          <w:sz w:val="28"/>
          <w:szCs w:val="28"/>
        </w:rPr>
        <w:t xml:space="preserve">    __________________________________________    _______________________________________</w:t>
      </w:r>
    </w:p>
    <w:p w:rsidR="00DD23CB" w:rsidRPr="00B76C1F" w:rsidRDefault="00DD23CB" w:rsidP="00DD23CB">
      <w:pPr>
        <w:pStyle w:val="a4"/>
        <w:spacing w:line="240" w:lineRule="auto"/>
        <w:ind w:left="0"/>
        <w:rPr>
          <w:rFonts w:ascii="Times New Roman" w:hAnsi="Times New Roman" w:cs="Times New Roman"/>
          <w:sz w:val="28"/>
          <w:szCs w:val="28"/>
        </w:rPr>
      </w:pPr>
    </w:p>
    <w:p w:rsidR="00DD23CB" w:rsidRPr="00B76C1F" w:rsidRDefault="00DD23CB" w:rsidP="00DD23CB">
      <w:pPr>
        <w:pStyle w:val="a4"/>
        <w:spacing w:line="240" w:lineRule="auto"/>
        <w:ind w:left="0"/>
        <w:rPr>
          <w:rFonts w:ascii="Times New Roman" w:hAnsi="Times New Roman" w:cs="Times New Roman"/>
          <w:sz w:val="28"/>
          <w:szCs w:val="28"/>
        </w:rPr>
      </w:pPr>
      <w:r w:rsidRPr="00B76C1F">
        <w:rPr>
          <w:rFonts w:ascii="Times New Roman" w:hAnsi="Times New Roman" w:cs="Times New Roman"/>
          <w:sz w:val="28"/>
          <w:szCs w:val="28"/>
        </w:rPr>
        <w:br w:type="page"/>
      </w:r>
    </w:p>
    <w:p w:rsidR="000A457D" w:rsidRDefault="000A457D" w:rsidP="00DD23CB">
      <w:pPr>
        <w:ind w:left="7655" w:hanging="992"/>
        <w:jc w:val="center"/>
        <w:rPr>
          <w:rFonts w:ascii="Times New Roman" w:hAnsi="Times New Roman" w:cs="Times New Roman"/>
          <w:b/>
          <w:sz w:val="28"/>
          <w:szCs w:val="28"/>
        </w:rPr>
        <w:sectPr w:rsidR="000A457D" w:rsidSect="004C2E70">
          <w:headerReference w:type="even" r:id="rId41"/>
          <w:headerReference w:type="default" r:id="rId42"/>
          <w:pgSz w:w="11909" w:h="16840"/>
          <w:pgMar w:top="1134" w:right="567" w:bottom="1134" w:left="1701" w:header="0" w:footer="6" w:gutter="0"/>
          <w:cols w:space="720"/>
          <w:noEndnote/>
          <w:docGrid w:linePitch="360"/>
        </w:sectPr>
      </w:pPr>
    </w:p>
    <w:p w:rsidR="00DD23CB" w:rsidRPr="00B76C1F" w:rsidRDefault="00DD23CB" w:rsidP="00DD23CB">
      <w:pPr>
        <w:ind w:left="7655" w:hanging="992"/>
        <w:jc w:val="center"/>
        <w:rPr>
          <w:rFonts w:ascii="Times New Roman" w:hAnsi="Times New Roman" w:cs="Times New Roman"/>
          <w:b/>
          <w:sz w:val="28"/>
          <w:szCs w:val="28"/>
        </w:rPr>
      </w:pPr>
    </w:p>
    <w:p w:rsidR="00DD23CB" w:rsidRPr="00B76C1F" w:rsidRDefault="00D919E0" w:rsidP="00DD23CB">
      <w:pPr>
        <w:tabs>
          <w:tab w:val="left" w:pos="4536"/>
        </w:tabs>
        <w:ind w:left="9204" w:hanging="4668"/>
        <w:jc w:val="center"/>
        <w:rPr>
          <w:rFonts w:ascii="Times New Roman" w:hAnsi="Times New Roman" w:cs="Times New Roman"/>
          <w:sz w:val="28"/>
          <w:szCs w:val="28"/>
        </w:rPr>
      </w:pPr>
      <w:r>
        <w:rPr>
          <w:rFonts w:ascii="Times New Roman" w:hAnsi="Times New Roman" w:cs="Times New Roman"/>
          <w:sz w:val="28"/>
          <w:szCs w:val="28"/>
        </w:rPr>
        <w:t xml:space="preserve">                                                                                                                       Приложение</w:t>
      </w:r>
    </w:p>
    <w:p w:rsidR="00DD23CB" w:rsidRPr="000A457D" w:rsidRDefault="00DD23CB" w:rsidP="00DD23CB">
      <w:pPr>
        <w:pStyle w:val="a4"/>
        <w:spacing w:line="240" w:lineRule="auto"/>
        <w:ind w:left="0"/>
        <w:jc w:val="center"/>
        <w:rPr>
          <w:rFonts w:ascii="Times New Roman" w:hAnsi="Times New Roman" w:cs="Times New Roman"/>
          <w:sz w:val="28"/>
          <w:szCs w:val="28"/>
        </w:rPr>
      </w:pPr>
      <w:r w:rsidRPr="000A457D">
        <w:rPr>
          <w:rFonts w:ascii="Times New Roman" w:hAnsi="Times New Roman" w:cs="Times New Roman"/>
          <w:sz w:val="28"/>
          <w:szCs w:val="28"/>
        </w:rPr>
        <w:t>ОЦЕНКА ЗАЯВОК ПО КРИТЕРИЯМ И ПОДКРИТЕРИЯМ</w:t>
      </w:r>
    </w:p>
    <w:p w:rsidR="00DD23CB" w:rsidRPr="00B76C1F" w:rsidRDefault="00DD23CB" w:rsidP="00DD23CB">
      <w:pPr>
        <w:pStyle w:val="a4"/>
        <w:spacing w:line="240" w:lineRule="auto"/>
        <w:ind w:left="0"/>
        <w:jc w:val="center"/>
        <w:rPr>
          <w:rFonts w:ascii="Times New Roman" w:hAnsi="Times New Roman" w:cs="Times New Roman"/>
          <w:b/>
          <w:sz w:val="28"/>
          <w:szCs w:val="28"/>
        </w:rPr>
      </w:pPr>
    </w:p>
    <w:p w:rsidR="00DD23CB" w:rsidRPr="00B76C1F" w:rsidRDefault="00DD23CB" w:rsidP="00DD23CB">
      <w:pPr>
        <w:pStyle w:val="a4"/>
        <w:spacing w:line="240" w:lineRule="auto"/>
        <w:ind w:left="714"/>
        <w:rPr>
          <w:rFonts w:ascii="Times New Roman" w:hAnsi="Times New Roman" w:cs="Times New Roman"/>
          <w:i/>
          <w:sz w:val="28"/>
          <w:szCs w:val="28"/>
        </w:rPr>
      </w:pPr>
      <w:r w:rsidRPr="00B76C1F">
        <w:rPr>
          <w:rFonts w:ascii="Times New Roman" w:hAnsi="Times New Roman" w:cs="Times New Roman"/>
          <w:i/>
          <w:sz w:val="28"/>
          <w:szCs w:val="28"/>
        </w:rPr>
        <w:t xml:space="preserve"> </w:t>
      </w:r>
    </w:p>
    <w:tbl>
      <w:tblPr>
        <w:tblW w:w="14737" w:type="dxa"/>
        <w:jc w:val="center"/>
        <w:tblLayout w:type="fixed"/>
        <w:tblLook w:val="04A0" w:firstRow="1" w:lastRow="0" w:firstColumn="1" w:lastColumn="0" w:noHBand="0" w:noVBand="1"/>
      </w:tblPr>
      <w:tblGrid>
        <w:gridCol w:w="562"/>
        <w:gridCol w:w="993"/>
        <w:gridCol w:w="708"/>
        <w:gridCol w:w="709"/>
        <w:gridCol w:w="2693"/>
        <w:gridCol w:w="1843"/>
        <w:gridCol w:w="851"/>
        <w:gridCol w:w="3543"/>
        <w:gridCol w:w="993"/>
        <w:gridCol w:w="1842"/>
      </w:tblGrid>
      <w:tr w:rsidR="00D919E0" w:rsidRPr="00D919E0" w:rsidTr="00D919E0">
        <w:trPr>
          <w:trHeight w:val="1395"/>
          <w:jc w:val="center"/>
        </w:trPr>
        <w:tc>
          <w:tcPr>
            <w:tcW w:w="5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19E0" w:rsidRPr="00D919E0" w:rsidRDefault="00D919E0" w:rsidP="00DD23CB">
            <w:pPr>
              <w:jc w:val="center"/>
              <w:rPr>
                <w:rFonts w:ascii="Times New Roman" w:hAnsi="Times New Roman" w:cs="Times New Roman"/>
                <w:color w:val="000000"/>
                <w:sz w:val="24"/>
                <w:szCs w:val="24"/>
              </w:rPr>
            </w:pPr>
            <w:r w:rsidRPr="00D919E0">
              <w:rPr>
                <w:rFonts w:ascii="Times New Roman" w:hAnsi="Times New Roman" w:cs="Times New Roman"/>
                <w:color w:val="000000"/>
                <w:sz w:val="24"/>
                <w:szCs w:val="24"/>
              </w:rPr>
              <w:t>№ п/п</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19E0" w:rsidRPr="00D919E0" w:rsidRDefault="00D919E0" w:rsidP="00DD23CB">
            <w:pPr>
              <w:jc w:val="center"/>
              <w:rPr>
                <w:rFonts w:ascii="Times New Roman" w:hAnsi="Times New Roman" w:cs="Times New Roman"/>
                <w:color w:val="000000"/>
                <w:sz w:val="24"/>
                <w:szCs w:val="24"/>
              </w:rPr>
            </w:pPr>
            <w:r w:rsidRPr="00D919E0">
              <w:rPr>
                <w:rFonts w:ascii="Times New Roman" w:hAnsi="Times New Roman" w:cs="Times New Roman"/>
                <w:color w:val="000000"/>
                <w:sz w:val="24"/>
                <w:szCs w:val="24"/>
              </w:rPr>
              <w:t>Дата и время регистрации заявки</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D919E0" w:rsidRPr="00D919E0" w:rsidRDefault="00D919E0" w:rsidP="00DD23CB">
            <w:pPr>
              <w:jc w:val="center"/>
              <w:rPr>
                <w:rFonts w:ascii="Times New Roman" w:hAnsi="Times New Roman" w:cs="Times New Roman"/>
                <w:color w:val="000000"/>
                <w:sz w:val="24"/>
                <w:szCs w:val="24"/>
              </w:rPr>
            </w:pPr>
            <w:r>
              <w:rPr>
                <w:rFonts w:ascii="Times New Roman" w:hAnsi="Times New Roman" w:cs="Times New Roman"/>
                <w:color w:val="000000"/>
                <w:sz w:val="24"/>
                <w:szCs w:val="24"/>
              </w:rPr>
              <w:t>Критерий «цена договора»</w:t>
            </w:r>
          </w:p>
        </w:tc>
        <w:tc>
          <w:tcPr>
            <w:tcW w:w="5387" w:type="dxa"/>
            <w:gridSpan w:val="3"/>
            <w:tcBorders>
              <w:top w:val="single" w:sz="4" w:space="0" w:color="auto"/>
              <w:left w:val="nil"/>
              <w:bottom w:val="single" w:sz="4" w:space="0" w:color="auto"/>
              <w:right w:val="single" w:sz="4" w:space="0" w:color="auto"/>
            </w:tcBorders>
            <w:shd w:val="clear" w:color="auto" w:fill="auto"/>
            <w:vAlign w:val="center"/>
            <w:hideMark/>
          </w:tcPr>
          <w:p w:rsidR="00D919E0" w:rsidRPr="00D919E0" w:rsidRDefault="00D919E0" w:rsidP="00DD23CB">
            <w:pPr>
              <w:jc w:val="center"/>
              <w:rPr>
                <w:rFonts w:ascii="Times New Roman" w:hAnsi="Times New Roman" w:cs="Times New Roman"/>
                <w:color w:val="000000"/>
                <w:sz w:val="24"/>
                <w:szCs w:val="24"/>
              </w:rPr>
            </w:pPr>
            <w:r>
              <w:rPr>
                <w:rFonts w:ascii="Times New Roman" w:hAnsi="Times New Roman" w:cs="Times New Roman"/>
                <w:color w:val="000000"/>
                <w:sz w:val="24"/>
                <w:szCs w:val="24"/>
              </w:rPr>
              <w:t>Критерий «</w:t>
            </w:r>
            <w:r w:rsidRPr="00D919E0">
              <w:rPr>
                <w:rFonts w:ascii="Times New Roman" w:hAnsi="Times New Roman" w:cs="Times New Roman"/>
                <w:color w:val="000000"/>
                <w:sz w:val="24"/>
                <w:szCs w:val="24"/>
              </w:rPr>
              <w:t>Качественные характеристики участ</w:t>
            </w:r>
            <w:r>
              <w:rPr>
                <w:rFonts w:ascii="Times New Roman" w:hAnsi="Times New Roman" w:cs="Times New Roman"/>
                <w:color w:val="000000"/>
                <w:sz w:val="24"/>
                <w:szCs w:val="24"/>
              </w:rPr>
              <w:t>ника»</w:t>
            </w:r>
          </w:p>
        </w:tc>
        <w:tc>
          <w:tcPr>
            <w:tcW w:w="4536" w:type="dxa"/>
            <w:gridSpan w:val="2"/>
            <w:tcBorders>
              <w:top w:val="single" w:sz="4" w:space="0" w:color="auto"/>
              <w:left w:val="nil"/>
              <w:bottom w:val="single" w:sz="4" w:space="0" w:color="auto"/>
              <w:right w:val="single" w:sz="4" w:space="0" w:color="auto"/>
            </w:tcBorders>
            <w:shd w:val="clear" w:color="auto" w:fill="auto"/>
            <w:vAlign w:val="center"/>
            <w:hideMark/>
          </w:tcPr>
          <w:p w:rsidR="00D919E0" w:rsidRPr="00D919E0" w:rsidRDefault="00D919E0" w:rsidP="00D919E0">
            <w:pPr>
              <w:jc w:val="center"/>
              <w:rPr>
                <w:rFonts w:ascii="Times New Roman" w:hAnsi="Times New Roman" w:cs="Times New Roman"/>
                <w:color w:val="000000"/>
                <w:sz w:val="24"/>
                <w:szCs w:val="24"/>
              </w:rPr>
            </w:pPr>
            <w:r w:rsidRPr="00D919E0">
              <w:rPr>
                <w:rFonts w:ascii="Times New Roman" w:hAnsi="Times New Roman" w:cs="Times New Roman"/>
                <w:color w:val="000000"/>
                <w:sz w:val="24"/>
                <w:szCs w:val="24"/>
              </w:rPr>
              <w:t>К</w:t>
            </w:r>
            <w:r>
              <w:rPr>
                <w:rFonts w:ascii="Times New Roman" w:hAnsi="Times New Roman" w:cs="Times New Roman"/>
                <w:color w:val="000000"/>
                <w:sz w:val="24"/>
                <w:szCs w:val="24"/>
              </w:rPr>
              <w:t>ритерий «Квалификация участника»</w:t>
            </w:r>
          </w:p>
        </w:tc>
        <w:tc>
          <w:tcPr>
            <w:tcW w:w="1842" w:type="dxa"/>
            <w:tcBorders>
              <w:top w:val="single" w:sz="4" w:space="0" w:color="auto"/>
              <w:left w:val="nil"/>
              <w:bottom w:val="single" w:sz="4" w:space="0" w:color="auto"/>
              <w:right w:val="single" w:sz="4" w:space="0" w:color="auto"/>
            </w:tcBorders>
            <w:shd w:val="clear" w:color="auto" w:fill="auto"/>
            <w:vAlign w:val="center"/>
          </w:tcPr>
          <w:p w:rsidR="00D919E0" w:rsidRPr="00D919E0" w:rsidRDefault="00D919E0" w:rsidP="00DD23CB">
            <w:pPr>
              <w:jc w:val="center"/>
              <w:rPr>
                <w:rFonts w:ascii="Times New Roman" w:hAnsi="Times New Roman" w:cs="Times New Roman"/>
                <w:color w:val="000000"/>
                <w:sz w:val="24"/>
                <w:szCs w:val="24"/>
              </w:rPr>
            </w:pPr>
            <w:r w:rsidRPr="00D919E0">
              <w:rPr>
                <w:rFonts w:ascii="Times New Roman" w:hAnsi="Times New Roman" w:cs="Times New Roman"/>
                <w:color w:val="000000"/>
                <w:sz w:val="24"/>
                <w:szCs w:val="24"/>
              </w:rPr>
              <w:t>ОБЩИЙ БАЛЛ</w:t>
            </w:r>
          </w:p>
        </w:tc>
      </w:tr>
      <w:tr w:rsidR="00D919E0" w:rsidRPr="00D919E0" w:rsidTr="00D919E0">
        <w:trPr>
          <w:trHeight w:val="1394"/>
          <w:jc w:val="center"/>
        </w:trPr>
        <w:tc>
          <w:tcPr>
            <w:tcW w:w="562" w:type="dxa"/>
            <w:vMerge/>
            <w:tcBorders>
              <w:top w:val="single" w:sz="4" w:space="0" w:color="auto"/>
              <w:left w:val="single" w:sz="4" w:space="0" w:color="auto"/>
              <w:bottom w:val="single" w:sz="4" w:space="0" w:color="auto"/>
              <w:right w:val="single" w:sz="4" w:space="0" w:color="auto"/>
            </w:tcBorders>
            <w:vAlign w:val="center"/>
            <w:hideMark/>
          </w:tcPr>
          <w:p w:rsidR="00D919E0" w:rsidRPr="00D919E0" w:rsidRDefault="00D919E0" w:rsidP="00DD23CB">
            <w:pPr>
              <w:rPr>
                <w:rFonts w:ascii="Times New Roman" w:hAnsi="Times New Roman" w:cs="Times New Roman"/>
                <w:color w:val="000000"/>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D919E0" w:rsidRPr="00D919E0" w:rsidRDefault="00D919E0" w:rsidP="00DD23CB">
            <w:pPr>
              <w:rPr>
                <w:rFonts w:ascii="Times New Roman" w:hAnsi="Times New Roman" w:cs="Times New Roman"/>
                <w:color w:val="000000"/>
                <w:sz w:val="24"/>
                <w:szCs w:val="24"/>
              </w:rPr>
            </w:pPr>
          </w:p>
        </w:tc>
        <w:tc>
          <w:tcPr>
            <w:tcW w:w="708" w:type="dxa"/>
            <w:tcBorders>
              <w:top w:val="nil"/>
              <w:left w:val="nil"/>
              <w:bottom w:val="single" w:sz="4" w:space="0" w:color="auto"/>
              <w:right w:val="single" w:sz="4" w:space="0" w:color="auto"/>
            </w:tcBorders>
            <w:shd w:val="clear" w:color="auto" w:fill="auto"/>
            <w:vAlign w:val="center"/>
            <w:hideMark/>
          </w:tcPr>
          <w:p w:rsidR="00D919E0" w:rsidRPr="00D919E0" w:rsidRDefault="00D919E0" w:rsidP="00DD23CB">
            <w:pPr>
              <w:jc w:val="both"/>
              <w:rPr>
                <w:rFonts w:ascii="Times New Roman" w:hAnsi="Times New Roman" w:cs="Times New Roman"/>
                <w:color w:val="000000"/>
                <w:sz w:val="24"/>
                <w:szCs w:val="24"/>
              </w:rPr>
            </w:pPr>
            <w:r w:rsidRPr="00D919E0">
              <w:rPr>
                <w:rFonts w:ascii="Times New Roman" w:hAnsi="Times New Roman" w:cs="Times New Roman"/>
                <w:color w:val="000000"/>
                <w:sz w:val="24"/>
                <w:szCs w:val="24"/>
              </w:rPr>
              <w:t>Руб.</w:t>
            </w:r>
          </w:p>
        </w:tc>
        <w:tc>
          <w:tcPr>
            <w:tcW w:w="709" w:type="dxa"/>
            <w:tcBorders>
              <w:top w:val="nil"/>
              <w:left w:val="nil"/>
              <w:bottom w:val="single" w:sz="4" w:space="0" w:color="auto"/>
              <w:right w:val="single" w:sz="4" w:space="0" w:color="auto"/>
            </w:tcBorders>
            <w:shd w:val="clear" w:color="auto" w:fill="auto"/>
            <w:vAlign w:val="center"/>
            <w:hideMark/>
          </w:tcPr>
          <w:p w:rsidR="00D919E0" w:rsidRPr="00D919E0" w:rsidRDefault="00D919E0" w:rsidP="00DD23CB">
            <w:pPr>
              <w:jc w:val="both"/>
              <w:rPr>
                <w:rFonts w:ascii="Times New Roman" w:hAnsi="Times New Roman" w:cs="Times New Roman"/>
                <w:color w:val="000000"/>
                <w:sz w:val="24"/>
                <w:szCs w:val="24"/>
              </w:rPr>
            </w:pPr>
            <w:r w:rsidRPr="00D919E0">
              <w:rPr>
                <w:rFonts w:ascii="Times New Roman" w:hAnsi="Times New Roman" w:cs="Times New Roman"/>
                <w:color w:val="000000"/>
                <w:sz w:val="24"/>
                <w:szCs w:val="24"/>
              </w:rPr>
              <w:t>балл</w:t>
            </w:r>
          </w:p>
        </w:tc>
        <w:tc>
          <w:tcPr>
            <w:tcW w:w="2693" w:type="dxa"/>
            <w:tcBorders>
              <w:top w:val="nil"/>
              <w:left w:val="nil"/>
              <w:bottom w:val="single" w:sz="4" w:space="0" w:color="auto"/>
              <w:right w:val="single" w:sz="4" w:space="0" w:color="auto"/>
            </w:tcBorders>
            <w:shd w:val="clear" w:color="auto" w:fill="auto"/>
            <w:vAlign w:val="center"/>
            <w:hideMark/>
          </w:tcPr>
          <w:p w:rsidR="00D919E0" w:rsidRPr="00D919E0" w:rsidRDefault="00D919E0" w:rsidP="00D919E0">
            <w:pPr>
              <w:jc w:val="center"/>
              <w:rPr>
                <w:rFonts w:ascii="Times New Roman" w:hAnsi="Times New Roman" w:cs="Times New Roman"/>
                <w:color w:val="000000"/>
                <w:sz w:val="24"/>
                <w:szCs w:val="24"/>
              </w:rPr>
            </w:pPr>
            <w:r w:rsidRPr="00D919E0">
              <w:rPr>
                <w:rFonts w:ascii="Times New Roman" w:hAnsi="Times New Roman" w:cs="Times New Roman"/>
                <w:color w:val="000000"/>
                <w:sz w:val="24"/>
                <w:szCs w:val="24"/>
              </w:rPr>
              <w:t>Сведения о прохождении внешнего контроля качества</w:t>
            </w:r>
          </w:p>
        </w:tc>
        <w:tc>
          <w:tcPr>
            <w:tcW w:w="1843" w:type="dxa"/>
            <w:tcBorders>
              <w:top w:val="nil"/>
              <w:left w:val="nil"/>
              <w:bottom w:val="single" w:sz="4" w:space="0" w:color="auto"/>
              <w:right w:val="single" w:sz="4" w:space="0" w:color="auto"/>
            </w:tcBorders>
            <w:shd w:val="clear" w:color="auto" w:fill="auto"/>
            <w:vAlign w:val="center"/>
            <w:hideMark/>
          </w:tcPr>
          <w:p w:rsidR="00D919E0" w:rsidRPr="00D919E0" w:rsidRDefault="00D919E0" w:rsidP="00D919E0">
            <w:pPr>
              <w:jc w:val="center"/>
              <w:rPr>
                <w:rFonts w:ascii="Times New Roman" w:hAnsi="Times New Roman" w:cs="Times New Roman"/>
                <w:color w:val="000000"/>
                <w:sz w:val="24"/>
                <w:szCs w:val="24"/>
              </w:rPr>
            </w:pPr>
            <w:r w:rsidRPr="00D919E0">
              <w:rPr>
                <w:rFonts w:ascii="Times New Roman" w:hAnsi="Times New Roman" w:cs="Times New Roman"/>
                <w:color w:val="000000"/>
                <w:sz w:val="24"/>
                <w:szCs w:val="24"/>
              </w:rPr>
              <w:t>Опыт оказания услуг</w:t>
            </w:r>
          </w:p>
        </w:tc>
        <w:tc>
          <w:tcPr>
            <w:tcW w:w="851" w:type="dxa"/>
            <w:tcBorders>
              <w:top w:val="nil"/>
              <w:left w:val="nil"/>
              <w:bottom w:val="single" w:sz="4" w:space="0" w:color="auto"/>
              <w:right w:val="single" w:sz="4" w:space="0" w:color="auto"/>
            </w:tcBorders>
            <w:shd w:val="clear" w:color="auto" w:fill="auto"/>
            <w:vAlign w:val="center"/>
          </w:tcPr>
          <w:p w:rsidR="00D919E0" w:rsidRPr="00D919E0" w:rsidRDefault="00D919E0" w:rsidP="00D919E0">
            <w:pPr>
              <w:jc w:val="center"/>
              <w:rPr>
                <w:rFonts w:ascii="Times New Roman" w:hAnsi="Times New Roman" w:cs="Times New Roman"/>
                <w:color w:val="000000"/>
                <w:sz w:val="24"/>
                <w:szCs w:val="24"/>
              </w:rPr>
            </w:pPr>
            <w:r w:rsidRPr="00D919E0">
              <w:rPr>
                <w:rFonts w:ascii="Times New Roman" w:hAnsi="Times New Roman" w:cs="Times New Roman"/>
                <w:color w:val="000000"/>
                <w:sz w:val="24"/>
                <w:szCs w:val="24"/>
              </w:rPr>
              <w:t>балл</w:t>
            </w:r>
          </w:p>
        </w:tc>
        <w:tc>
          <w:tcPr>
            <w:tcW w:w="3543" w:type="dxa"/>
            <w:tcBorders>
              <w:top w:val="nil"/>
              <w:left w:val="nil"/>
              <w:bottom w:val="single" w:sz="4" w:space="0" w:color="auto"/>
              <w:right w:val="single" w:sz="4" w:space="0" w:color="auto"/>
            </w:tcBorders>
            <w:shd w:val="clear" w:color="auto" w:fill="auto"/>
            <w:vAlign w:val="center"/>
            <w:hideMark/>
          </w:tcPr>
          <w:p w:rsidR="00D919E0" w:rsidRPr="00D919E0" w:rsidRDefault="00D919E0" w:rsidP="00D919E0">
            <w:pPr>
              <w:jc w:val="center"/>
              <w:rPr>
                <w:rFonts w:ascii="Times New Roman" w:hAnsi="Times New Roman" w:cs="Times New Roman"/>
                <w:color w:val="000000"/>
                <w:sz w:val="24"/>
                <w:szCs w:val="24"/>
              </w:rPr>
            </w:pPr>
            <w:r w:rsidRPr="00D919E0">
              <w:rPr>
                <w:rFonts w:ascii="Times New Roman" w:hAnsi="Times New Roman" w:cs="Times New Roman"/>
                <w:color w:val="000000"/>
                <w:sz w:val="24"/>
                <w:szCs w:val="24"/>
              </w:rPr>
              <w:t>Наличие аттестованных специалистов с опытом работы</w:t>
            </w:r>
          </w:p>
        </w:tc>
        <w:tc>
          <w:tcPr>
            <w:tcW w:w="993" w:type="dxa"/>
            <w:tcBorders>
              <w:top w:val="nil"/>
              <w:left w:val="nil"/>
              <w:bottom w:val="single" w:sz="4" w:space="0" w:color="auto"/>
              <w:right w:val="single" w:sz="4" w:space="0" w:color="auto"/>
            </w:tcBorders>
            <w:shd w:val="clear" w:color="auto" w:fill="auto"/>
            <w:vAlign w:val="center"/>
            <w:hideMark/>
          </w:tcPr>
          <w:p w:rsidR="00D919E0" w:rsidRPr="00D919E0" w:rsidRDefault="00D919E0" w:rsidP="00DD23CB">
            <w:pPr>
              <w:jc w:val="both"/>
              <w:rPr>
                <w:rFonts w:ascii="Times New Roman" w:hAnsi="Times New Roman" w:cs="Times New Roman"/>
                <w:color w:val="000000"/>
                <w:sz w:val="24"/>
                <w:szCs w:val="24"/>
              </w:rPr>
            </w:pPr>
            <w:r w:rsidRPr="00D919E0">
              <w:rPr>
                <w:rFonts w:ascii="Times New Roman" w:hAnsi="Times New Roman" w:cs="Times New Roman"/>
                <w:color w:val="000000"/>
                <w:sz w:val="24"/>
                <w:szCs w:val="24"/>
              </w:rPr>
              <w:t>балл</w:t>
            </w:r>
          </w:p>
        </w:tc>
        <w:tc>
          <w:tcPr>
            <w:tcW w:w="1842" w:type="dxa"/>
            <w:tcBorders>
              <w:top w:val="nil"/>
              <w:left w:val="nil"/>
              <w:bottom w:val="single" w:sz="4" w:space="0" w:color="auto"/>
              <w:right w:val="single" w:sz="4" w:space="0" w:color="auto"/>
            </w:tcBorders>
            <w:shd w:val="clear" w:color="auto" w:fill="auto"/>
            <w:vAlign w:val="center"/>
            <w:hideMark/>
          </w:tcPr>
          <w:p w:rsidR="00D919E0" w:rsidRPr="00D919E0" w:rsidRDefault="00D919E0" w:rsidP="00D919E0">
            <w:pPr>
              <w:jc w:val="center"/>
              <w:rPr>
                <w:rFonts w:ascii="Times New Roman" w:hAnsi="Times New Roman" w:cs="Times New Roman"/>
                <w:color w:val="000000"/>
                <w:sz w:val="24"/>
                <w:szCs w:val="24"/>
              </w:rPr>
            </w:pPr>
            <w:r w:rsidRPr="00D919E0">
              <w:rPr>
                <w:rFonts w:ascii="Times New Roman" w:hAnsi="Times New Roman" w:cs="Times New Roman"/>
                <w:color w:val="000000"/>
                <w:sz w:val="24"/>
                <w:szCs w:val="24"/>
              </w:rPr>
              <w:t>балл</w:t>
            </w:r>
          </w:p>
        </w:tc>
      </w:tr>
    </w:tbl>
    <w:p w:rsidR="000A457D" w:rsidRDefault="000A457D" w:rsidP="00DD23CB">
      <w:pPr>
        <w:rPr>
          <w:rFonts w:ascii="Times New Roman" w:hAnsi="Times New Roman" w:cs="Times New Roman"/>
          <w:sz w:val="20"/>
          <w:szCs w:val="20"/>
        </w:rPr>
      </w:pPr>
    </w:p>
    <w:p w:rsidR="00DD23CB" w:rsidRPr="00D919E0" w:rsidRDefault="00DD23CB" w:rsidP="00DD23CB">
      <w:pPr>
        <w:rPr>
          <w:rFonts w:ascii="Times New Roman" w:hAnsi="Times New Roman" w:cs="Times New Roman"/>
          <w:sz w:val="28"/>
          <w:szCs w:val="28"/>
        </w:rPr>
      </w:pPr>
      <w:r w:rsidRPr="00D919E0">
        <w:rPr>
          <w:rFonts w:ascii="Times New Roman" w:hAnsi="Times New Roman" w:cs="Times New Roman"/>
          <w:sz w:val="28"/>
          <w:szCs w:val="28"/>
        </w:rPr>
        <w:t>Председатель конкурсной комиссии_______________________</w:t>
      </w:r>
    </w:p>
    <w:p w:rsidR="00DD23CB" w:rsidRPr="00D919E0" w:rsidRDefault="00DD23CB" w:rsidP="00DD23CB">
      <w:pPr>
        <w:rPr>
          <w:rFonts w:ascii="Times New Roman" w:hAnsi="Times New Roman" w:cs="Times New Roman"/>
          <w:sz w:val="28"/>
          <w:szCs w:val="28"/>
        </w:rPr>
      </w:pPr>
      <w:r w:rsidRPr="00D919E0">
        <w:rPr>
          <w:rFonts w:ascii="Times New Roman" w:hAnsi="Times New Roman" w:cs="Times New Roman"/>
          <w:sz w:val="28"/>
          <w:szCs w:val="28"/>
        </w:rPr>
        <w:t>Секретарь конкурсной комиссии__________________________</w:t>
      </w:r>
    </w:p>
    <w:p w:rsidR="00B53137" w:rsidRPr="00B76C1F" w:rsidRDefault="00DD23CB" w:rsidP="000A457D">
      <w:pPr>
        <w:rPr>
          <w:rFonts w:ascii="Times New Roman" w:hAnsi="Times New Roman" w:cs="Times New Roman"/>
          <w:sz w:val="28"/>
          <w:szCs w:val="28"/>
          <w:lang w:eastAsia="ru-RU"/>
        </w:rPr>
      </w:pPr>
      <w:r w:rsidRPr="00D919E0">
        <w:rPr>
          <w:rFonts w:ascii="Times New Roman" w:hAnsi="Times New Roman" w:cs="Times New Roman"/>
          <w:sz w:val="28"/>
          <w:szCs w:val="28"/>
        </w:rPr>
        <w:t>Члены конкурсной комиссии______________________________________________________________________</w:t>
      </w:r>
      <w:r w:rsidR="00D919E0">
        <w:rPr>
          <w:rFonts w:ascii="Times New Roman" w:hAnsi="Times New Roman" w:cs="Times New Roman"/>
          <w:sz w:val="28"/>
          <w:szCs w:val="28"/>
        </w:rPr>
        <w:t>________________________</w:t>
      </w:r>
    </w:p>
    <w:sectPr w:rsidR="00B53137" w:rsidRPr="00B76C1F" w:rsidSect="000A457D">
      <w:pgSz w:w="16840" w:h="11909" w:orient="landscape"/>
      <w:pgMar w:top="567"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5AC8" w:rsidRDefault="00A25AC8">
      <w:pPr>
        <w:spacing w:after="0" w:line="240" w:lineRule="auto"/>
      </w:pPr>
      <w:r>
        <w:separator/>
      </w:r>
    </w:p>
  </w:endnote>
  <w:endnote w:type="continuationSeparator" w:id="0">
    <w:p w:rsidR="00A25AC8" w:rsidRDefault="00A25A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6C36" w:rsidRDefault="00276C36">
    <w:pPr>
      <w:rPr>
        <w:sz w:val="2"/>
        <w:szCs w:val="2"/>
      </w:rPr>
    </w:pPr>
    <w:r>
      <w:rPr>
        <w:noProof/>
        <w:lang w:eastAsia="ru-RU"/>
      </w:rPr>
      <mc:AlternateContent>
        <mc:Choice Requires="wps">
          <w:drawing>
            <wp:anchor distT="0" distB="0" distL="63500" distR="63500" simplePos="0" relativeHeight="251668480" behindDoc="1" locked="0" layoutInCell="1" allowOverlap="1">
              <wp:simplePos x="0" y="0"/>
              <wp:positionH relativeFrom="page">
                <wp:posOffset>1262380</wp:posOffset>
              </wp:positionH>
              <wp:positionV relativeFrom="page">
                <wp:posOffset>7132320</wp:posOffset>
              </wp:positionV>
              <wp:extent cx="5654040" cy="137160"/>
              <wp:effectExtent l="0" t="0" r="3810" b="13970"/>
              <wp:wrapNone/>
              <wp:docPr id="10" name="Надпись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4040" cy="137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6C36" w:rsidRDefault="00276C36">
                          <w:pPr>
                            <w:tabs>
                              <w:tab w:val="right" w:pos="5088"/>
                              <w:tab w:val="right" w:pos="8904"/>
                            </w:tabs>
                          </w:pPr>
                          <w:r>
                            <w:rPr>
                              <w:rStyle w:val="afc"/>
                              <w:rFonts w:eastAsiaTheme="minorHAnsi"/>
                            </w:rPr>
                            <w:t>(Должность)</w:t>
                          </w:r>
                          <w:r>
                            <w:rPr>
                              <w:rStyle w:val="afc"/>
                              <w:rFonts w:eastAsiaTheme="minorHAnsi"/>
                            </w:rPr>
                            <w:tab/>
                            <w:t>(Подпись)</w:t>
                          </w:r>
                          <w:r>
                            <w:rPr>
                              <w:rStyle w:val="afc"/>
                              <w:rFonts w:eastAsiaTheme="minorHAnsi"/>
                            </w:rPr>
                            <w:tab/>
                            <w:t>(Ф.И.О.)</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0" o:spid="_x0000_s1031" type="#_x0000_t202" style="position:absolute;margin-left:99.4pt;margin-top:561.6pt;width:445.2pt;height:10.8pt;z-index:-251648000;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" filled="f" stroked="f">
              <v:textbox style="mso-fit-shape-to-text:t" inset="0,0,0,0">
                <w:txbxContent>
                  <w:p w:rsidR="00276C36" w:rsidRDefault="00276C36">
                    <w:pPr>
                      <w:tabs>
                        <w:tab w:val="right" w:pos="5088"/>
                        <w:tab w:val="right" w:pos="8904"/>
                      </w:tabs>
                    </w:pPr>
                    <w:r>
                      <w:rPr>
                        <w:rStyle w:val="afc"/>
                        <w:rFonts w:eastAsiaTheme="minorHAnsi"/>
                      </w:rPr>
                      <w:t>(Должность)</w:t>
                    </w:r>
                    <w:r>
                      <w:rPr>
                        <w:rStyle w:val="afc"/>
                        <w:rFonts w:eastAsiaTheme="minorHAnsi"/>
                      </w:rPr>
                      <w:tab/>
                      <w:t>(Подпись)</w:t>
                    </w:r>
                    <w:r>
                      <w:rPr>
                        <w:rStyle w:val="afc"/>
                        <w:rFonts w:eastAsiaTheme="minorHAnsi"/>
                      </w:rPr>
                      <w:tab/>
                      <w:t>(Ф.И.О.)</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6C36" w:rsidRDefault="00276C36">
    <w:pPr>
      <w:rPr>
        <w:sz w:val="2"/>
        <w:szCs w:val="2"/>
      </w:rPr>
    </w:pPr>
    <w:r>
      <w:rPr>
        <w:noProof/>
        <w:lang w:eastAsia="ru-RU"/>
      </w:rPr>
      <mc:AlternateContent>
        <mc:Choice Requires="wps">
          <w:drawing>
            <wp:anchor distT="0" distB="0" distL="63500" distR="63500" simplePos="0" relativeHeight="251669504" behindDoc="1" locked="0" layoutInCell="1" allowOverlap="1">
              <wp:simplePos x="0" y="0"/>
              <wp:positionH relativeFrom="page">
                <wp:posOffset>1262380</wp:posOffset>
              </wp:positionH>
              <wp:positionV relativeFrom="page">
                <wp:posOffset>7132320</wp:posOffset>
              </wp:positionV>
              <wp:extent cx="5654040" cy="175260"/>
              <wp:effectExtent l="0" t="0" r="3810" b="13970"/>
              <wp:wrapNone/>
              <wp:docPr id="9" name="Надпись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404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6C36" w:rsidRDefault="00276C36">
                          <w:pPr>
                            <w:tabs>
                              <w:tab w:val="right" w:pos="5088"/>
                              <w:tab w:val="right" w:pos="8904"/>
                            </w:tabs>
                          </w:pPr>
                          <w:r>
                            <w:rPr>
                              <w:rStyle w:val="afc"/>
                              <w:rFonts w:eastAsiaTheme="minorHAnsi"/>
                            </w:rPr>
                            <w:t>(Должность)</w:t>
                          </w:r>
                          <w:r>
                            <w:rPr>
                              <w:rStyle w:val="afc"/>
                              <w:rFonts w:eastAsiaTheme="minorHAnsi"/>
                            </w:rPr>
                            <w:tab/>
                            <w:t>(Подпись)</w:t>
                          </w:r>
                          <w:r>
                            <w:rPr>
                              <w:rStyle w:val="afc"/>
                              <w:rFonts w:eastAsiaTheme="minorHAnsi"/>
                            </w:rPr>
                            <w:tab/>
                            <w:t>(Ф.И.О.)</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9" o:spid="_x0000_s1032" type="#_x0000_t202" style="position:absolute;margin-left:99.4pt;margin-top:561.6pt;width:445.2pt;height:13.8pt;z-index:-251646976;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" filled="f" stroked="f">
              <v:textbox style="mso-fit-shape-to-text:t" inset="0,0,0,0">
                <w:txbxContent>
                  <w:p w:rsidR="00276C36" w:rsidRDefault="00276C36">
                    <w:pPr>
                      <w:tabs>
                        <w:tab w:val="right" w:pos="5088"/>
                        <w:tab w:val="right" w:pos="8904"/>
                      </w:tabs>
                    </w:pPr>
                    <w:r>
                      <w:rPr>
                        <w:rStyle w:val="afc"/>
                        <w:rFonts w:eastAsiaTheme="minorHAnsi"/>
                      </w:rPr>
                      <w:t>(Должность)</w:t>
                    </w:r>
                    <w:r>
                      <w:rPr>
                        <w:rStyle w:val="afc"/>
                        <w:rFonts w:eastAsiaTheme="minorHAnsi"/>
                      </w:rPr>
                      <w:tab/>
                      <w:t>(Подпись)</w:t>
                    </w:r>
                    <w:r>
                      <w:rPr>
                        <w:rStyle w:val="afc"/>
                        <w:rFonts w:eastAsiaTheme="minorHAnsi"/>
                      </w:rPr>
                      <w:tab/>
                      <w:t>(Ф.И.О.)</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6C36" w:rsidRDefault="00276C36"/>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6C36" w:rsidRDefault="00276C3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5AC8" w:rsidRDefault="00A25AC8">
      <w:pPr>
        <w:spacing w:after="0" w:line="240" w:lineRule="auto"/>
      </w:pPr>
      <w:r>
        <w:separator/>
      </w:r>
    </w:p>
  </w:footnote>
  <w:footnote w:type="continuationSeparator" w:id="0">
    <w:p w:rsidR="00A25AC8" w:rsidRDefault="00A25A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6C36" w:rsidRDefault="00276C36" w:rsidP="00DD23CB">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276C36" w:rsidRDefault="00276C36">
    <w:pPr>
      <w:pStyle w:val="aa"/>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6C36" w:rsidRDefault="00276C36">
    <w:pPr>
      <w:rPr>
        <w:sz w:val="2"/>
        <w:szCs w:val="2"/>
      </w:rPr>
    </w:pPr>
    <w:r>
      <w:rPr>
        <w:noProof/>
        <w:lang w:eastAsia="ru-RU"/>
      </w:rPr>
      <mc:AlternateContent>
        <mc:Choice Requires="wps">
          <w:drawing>
            <wp:anchor distT="0" distB="0" distL="63500" distR="63500" simplePos="0" relativeHeight="251672576" behindDoc="1" locked="0" layoutInCell="1" allowOverlap="1">
              <wp:simplePos x="0" y="0"/>
              <wp:positionH relativeFrom="page">
                <wp:posOffset>10242550</wp:posOffset>
              </wp:positionH>
              <wp:positionV relativeFrom="page">
                <wp:posOffset>488315</wp:posOffset>
              </wp:positionV>
              <wp:extent cx="153035" cy="175260"/>
              <wp:effectExtent l="0" t="0" r="18415" b="13970"/>
              <wp:wrapNone/>
              <wp:docPr id="6"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6C36" w:rsidRDefault="00276C36">
                          <w:r>
                            <w:fldChar w:fldCharType="begin"/>
                          </w:r>
                          <w:r>
                            <w:instrText xml:space="preserve"> PAGE \* MERGEFORMAT </w:instrText>
                          </w:r>
                          <w:r>
                            <w:fldChar w:fldCharType="separate"/>
                          </w:r>
                          <w:r w:rsidR="00123D9B" w:rsidRPr="00123D9B">
                            <w:rPr>
                              <w:rStyle w:val="af7"/>
                              <w:rFonts w:eastAsiaTheme="minorHAnsi"/>
                              <w:noProof/>
                            </w:rPr>
                            <w:t>45</w:t>
                          </w:r>
                          <w:r>
                            <w:rPr>
                              <w:rStyle w:val="af7"/>
                              <w:rFonts w:eastAsiaTheme="minorHAnsi"/>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6" o:spid="_x0000_s1035" type="#_x0000_t202" style="position:absolute;margin-left:806.5pt;margin-top:38.45pt;width:12.05pt;height:13.8pt;z-index:-25164390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" filled="f" stroked="f">
              <v:textbox style="mso-fit-shape-to-text:t" inset="0,0,0,0">
                <w:txbxContent>
                  <w:p w:rsidR="00276C36" w:rsidRDefault="00276C36">
                    <w:r>
                      <w:fldChar w:fldCharType="begin"/>
                    </w:r>
                    <w:r>
                      <w:instrText xml:space="preserve"> PAGE \* MERGEFORMAT </w:instrText>
                    </w:r>
                    <w:r>
                      <w:fldChar w:fldCharType="separate"/>
                    </w:r>
                    <w:r w:rsidR="00123D9B" w:rsidRPr="00123D9B">
                      <w:rPr>
                        <w:rStyle w:val="af7"/>
                        <w:rFonts w:eastAsiaTheme="minorHAnsi"/>
                        <w:noProof/>
                      </w:rPr>
                      <w:t>45</w:t>
                    </w:r>
                    <w:r>
                      <w:rPr>
                        <w:rStyle w:val="af7"/>
                        <w:rFonts w:eastAsiaTheme="minorHAnsi"/>
                      </w:rPr>
                      <w:fldChar w:fldCharType="end"/>
                    </w:r>
                  </w:p>
                </w:txbxContent>
              </v:textbox>
              <w10:wrap anchorx="page" anchory="page"/>
            </v:shape>
          </w:pict>
        </mc:Fallback>
      </mc:AlternateConten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6C36" w:rsidRDefault="00276C36"/>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6C36" w:rsidRDefault="00276C36">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w:t>
    </w:r>
    <w:r>
      <w:rPr>
        <w:rStyle w:val="ac"/>
      </w:rPr>
      <w:fldChar w:fldCharType="end"/>
    </w:r>
  </w:p>
  <w:p w:rsidR="00276C36" w:rsidRDefault="00276C36">
    <w:pPr>
      <w:pStyle w:val="aa"/>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6C36" w:rsidRDefault="00276C36">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123D9B">
      <w:rPr>
        <w:rStyle w:val="ac"/>
        <w:noProof/>
      </w:rPr>
      <w:t>48</w:t>
    </w:r>
    <w:r>
      <w:rPr>
        <w:rStyle w:val="ac"/>
      </w:rPr>
      <w:fldChar w:fldCharType="end"/>
    </w:r>
  </w:p>
  <w:p w:rsidR="00276C36" w:rsidRDefault="00276C36">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6C36" w:rsidRDefault="00276C36" w:rsidP="00DD23CB">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AD7D89">
      <w:rPr>
        <w:rStyle w:val="ac"/>
        <w:noProof/>
      </w:rPr>
      <w:t>2</w:t>
    </w:r>
    <w:r>
      <w:rPr>
        <w:rStyle w:val="ac"/>
      </w:rPr>
      <w:fldChar w:fldCharType="end"/>
    </w:r>
  </w:p>
  <w:p w:rsidR="00276C36" w:rsidRDefault="00276C36">
    <w:pPr>
      <w:pStyle w:val="aa"/>
    </w:pPr>
  </w:p>
  <w:p w:rsidR="00276C36" w:rsidRDefault="00276C36">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6C36" w:rsidRDefault="00276C36">
    <w:pPr>
      <w:rPr>
        <w:sz w:val="2"/>
        <w:szCs w:val="2"/>
      </w:rPr>
    </w:pPr>
    <w:r>
      <w:rPr>
        <w:noProof/>
        <w:lang w:eastAsia="ru-RU"/>
      </w:rPr>
      <mc:AlternateContent>
        <mc:Choice Requires="wps">
          <w:drawing>
            <wp:anchor distT="0" distB="0" distL="63500" distR="63500" simplePos="0" relativeHeight="251663360" behindDoc="1" locked="0" layoutInCell="1" allowOverlap="1">
              <wp:simplePos x="0" y="0"/>
              <wp:positionH relativeFrom="page">
                <wp:posOffset>7144385</wp:posOffset>
              </wp:positionH>
              <wp:positionV relativeFrom="page">
                <wp:posOffset>488315</wp:posOffset>
              </wp:positionV>
              <wp:extent cx="140335" cy="100330"/>
              <wp:effectExtent l="0" t="0" r="10160" b="0"/>
              <wp:wrapNone/>
              <wp:docPr id="15" name="Надпись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00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6C36" w:rsidRDefault="00276C36">
                          <w:r>
                            <w:fldChar w:fldCharType="begin"/>
                          </w:r>
                          <w:r>
                            <w:instrText xml:space="preserve"> PAGE \* MERGEFORMAT </w:instrText>
                          </w:r>
                          <w:r>
                            <w:fldChar w:fldCharType="separate"/>
                          </w:r>
                          <w:r>
                            <w:rPr>
                              <w:noProof/>
                            </w:rPr>
                            <w:t>36</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5" o:spid="_x0000_s1026" type="#_x0000_t202" style="position:absolute;margin-left:562.55pt;margin-top:38.45pt;width:11.05pt;height:7.9pt;z-index:-25165312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" filled="f" stroked="f">
              <v:textbox style="mso-fit-shape-to-text:t" inset="0,0,0,0">
                <w:txbxContent>
                  <w:p w:rsidR="00276C36" w:rsidRDefault="00276C36">
                    <w:r>
                      <w:fldChar w:fldCharType="begin"/>
                    </w:r>
                    <w:r>
                      <w:instrText xml:space="preserve"> PAGE \* MERGEFORMAT </w:instrText>
                    </w:r>
                    <w:r>
                      <w:fldChar w:fldCharType="separate"/>
                    </w:r>
                    <w:r>
                      <w:rPr>
                        <w:noProof/>
                      </w:rPr>
                      <w:t>36</w:t>
                    </w:r>
                    <w:r>
                      <w:fldChar w:fldCharType="end"/>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6C36" w:rsidRDefault="00276C36">
    <w:pPr>
      <w:rPr>
        <w:sz w:val="2"/>
        <w:szCs w:val="2"/>
      </w:rPr>
    </w:pPr>
    <w:r>
      <w:rPr>
        <w:noProof/>
        <w:lang w:eastAsia="ru-RU"/>
      </w:rPr>
      <mc:AlternateContent>
        <mc:Choice Requires="wps">
          <w:drawing>
            <wp:anchor distT="0" distB="0" distL="63500" distR="63500" simplePos="0" relativeHeight="251664384" behindDoc="1" locked="0" layoutInCell="1" allowOverlap="1">
              <wp:simplePos x="0" y="0"/>
              <wp:positionH relativeFrom="page">
                <wp:posOffset>10242550</wp:posOffset>
              </wp:positionH>
              <wp:positionV relativeFrom="page">
                <wp:posOffset>488315</wp:posOffset>
              </wp:positionV>
              <wp:extent cx="153035" cy="175260"/>
              <wp:effectExtent l="0" t="0" r="18415" b="13970"/>
              <wp:wrapNone/>
              <wp:docPr id="14" name="Надпись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6C36" w:rsidRDefault="00276C36">
                          <w:r>
                            <w:fldChar w:fldCharType="begin"/>
                          </w:r>
                          <w:r>
                            <w:instrText xml:space="preserve"> PAGE \* MERGEFORMAT </w:instrText>
                          </w:r>
                          <w:r>
                            <w:fldChar w:fldCharType="separate"/>
                          </w:r>
                          <w:r w:rsidR="00AD7D89" w:rsidRPr="00AD7D89">
                            <w:rPr>
                              <w:rStyle w:val="af7"/>
                              <w:rFonts w:eastAsiaTheme="minorHAnsi"/>
                              <w:noProof/>
                            </w:rPr>
                            <w:t>22</w:t>
                          </w:r>
                          <w:r>
                            <w:rPr>
                              <w:rStyle w:val="af7"/>
                              <w:rFonts w:eastAsiaTheme="minorHAnsi"/>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4" o:spid="_x0000_s1027" type="#_x0000_t202" style="position:absolute;margin-left:806.5pt;margin-top:38.45pt;width:12.05pt;height:13.8pt;z-index:-25165209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" filled="f" stroked="f">
              <v:textbox style="mso-fit-shape-to-text:t" inset="0,0,0,0">
                <w:txbxContent>
                  <w:p w:rsidR="00276C36" w:rsidRDefault="00276C36">
                    <w:r>
                      <w:fldChar w:fldCharType="begin"/>
                    </w:r>
                    <w:r>
                      <w:instrText xml:space="preserve"> PAGE \* MERGEFORMAT </w:instrText>
                    </w:r>
                    <w:r>
                      <w:fldChar w:fldCharType="separate"/>
                    </w:r>
                    <w:r w:rsidR="00AD7D89" w:rsidRPr="00AD7D89">
                      <w:rPr>
                        <w:rStyle w:val="af7"/>
                        <w:rFonts w:eastAsiaTheme="minorHAnsi"/>
                        <w:noProof/>
                      </w:rPr>
                      <w:t>22</w:t>
                    </w:r>
                    <w:r>
                      <w:rPr>
                        <w:rStyle w:val="af7"/>
                        <w:rFonts w:eastAsiaTheme="minorHAnsi"/>
                      </w:rPr>
                      <w:fldChar w:fldCharType="end"/>
                    </w: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6C36" w:rsidRDefault="00276C36">
    <w:pPr>
      <w:rPr>
        <w:sz w:val="2"/>
        <w:szCs w:val="2"/>
      </w:rPr>
    </w:pPr>
    <w:r>
      <w:rPr>
        <w:noProof/>
        <w:lang w:eastAsia="ru-RU"/>
      </w:rPr>
      <mc:AlternateContent>
        <mc:Choice Requires="wps">
          <w:drawing>
            <wp:anchor distT="0" distB="0" distL="63500" distR="63500" simplePos="0" relativeHeight="251665408" behindDoc="1" locked="0" layoutInCell="1" allowOverlap="1">
              <wp:simplePos x="0" y="0"/>
              <wp:positionH relativeFrom="page">
                <wp:posOffset>4550410</wp:posOffset>
              </wp:positionH>
              <wp:positionV relativeFrom="page">
                <wp:posOffset>387350</wp:posOffset>
              </wp:positionV>
              <wp:extent cx="2197735" cy="133985"/>
              <wp:effectExtent l="0" t="0" r="8890" b="13970"/>
              <wp:wrapNone/>
              <wp:docPr id="13" name="Надпись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73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6C36" w:rsidRDefault="00276C36">
                          <w:r>
                            <w:rPr>
                              <w:rStyle w:val="af7"/>
                              <w:rFonts w:eastAsiaTheme="minorHAnsi"/>
                            </w:rPr>
                            <w:t>Приложение № 4 к документации</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3" o:spid="_x0000_s1028" type="#_x0000_t202" style="position:absolute;margin-left:358.3pt;margin-top:30.5pt;width:173.05pt;height:10.55pt;z-index:-25165107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" filled="f" stroked="f">
              <v:textbox style="mso-fit-shape-to-text:t" inset="0,0,0,0">
                <w:txbxContent>
                  <w:p w:rsidR="00276C36" w:rsidRDefault="00276C36">
                    <w:r>
                      <w:rPr>
                        <w:rStyle w:val="af7"/>
                        <w:rFonts w:eastAsiaTheme="minorHAnsi"/>
                      </w:rPr>
                      <w:t>Приложение № 4 к документации</w:t>
                    </w:r>
                  </w:p>
                </w:txbxContent>
              </v:textbox>
              <w10:wrap anchorx="page"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6C36" w:rsidRDefault="00276C36">
    <w:pPr>
      <w:rPr>
        <w:sz w:val="2"/>
        <w:szCs w:val="2"/>
      </w:rPr>
    </w:pPr>
    <w:r>
      <w:rPr>
        <w:noProof/>
        <w:lang w:eastAsia="ru-RU"/>
      </w:rPr>
      <mc:AlternateContent>
        <mc:Choice Requires="wps">
          <w:drawing>
            <wp:anchor distT="0" distB="0" distL="63500" distR="63500" simplePos="0" relativeHeight="251666432" behindDoc="1" locked="0" layoutInCell="1" allowOverlap="1">
              <wp:simplePos x="0" y="0"/>
              <wp:positionH relativeFrom="page">
                <wp:posOffset>286385</wp:posOffset>
              </wp:positionH>
              <wp:positionV relativeFrom="page">
                <wp:posOffset>489585</wp:posOffset>
              </wp:positionV>
              <wp:extent cx="140335" cy="100330"/>
              <wp:effectExtent l="0" t="0" r="10160" b="0"/>
              <wp:wrapNone/>
              <wp:docPr id="12" name="Надпись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00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6C36" w:rsidRDefault="00276C36">
                          <w:r>
                            <w:fldChar w:fldCharType="begin"/>
                          </w:r>
                          <w:r>
                            <w:instrText xml:space="preserve"> PAGE \* MERGEFORMAT </w:instrText>
                          </w:r>
                          <w:r>
                            <w:fldChar w:fldCharType="separate"/>
                          </w:r>
                          <w:r w:rsidR="00C601E1">
                            <w:rPr>
                              <w:noProof/>
                            </w:rPr>
                            <w:t>33</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2" o:spid="_x0000_s1029" type="#_x0000_t202" style="position:absolute;margin-left:22.55pt;margin-top:38.55pt;width:11.05pt;height:7.9pt;z-index:-25165004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" filled="f" stroked="f">
              <v:textbox style="mso-fit-shape-to-text:t" inset="0,0,0,0">
                <w:txbxContent>
                  <w:p w:rsidR="00276C36" w:rsidRDefault="00276C36">
                    <w:r>
                      <w:fldChar w:fldCharType="begin"/>
                    </w:r>
                    <w:r>
                      <w:instrText xml:space="preserve"> PAGE \* MERGEFORMAT </w:instrText>
                    </w:r>
                    <w:r>
                      <w:fldChar w:fldCharType="separate"/>
                    </w:r>
                    <w:r w:rsidR="00C601E1">
                      <w:rPr>
                        <w:noProof/>
                      </w:rPr>
                      <w:t>33</w:t>
                    </w:r>
                    <w:r>
                      <w:fldChar w:fldCharType="end"/>
                    </w:r>
                  </w:p>
                </w:txbxContent>
              </v:textbox>
              <w10:wrap anchorx="page" anchory="page"/>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6C36" w:rsidRDefault="00276C36">
    <w:pPr>
      <w:rPr>
        <w:sz w:val="2"/>
        <w:szCs w:val="2"/>
      </w:rPr>
    </w:pPr>
    <w:r>
      <w:rPr>
        <w:noProof/>
        <w:lang w:eastAsia="ru-RU"/>
      </w:rPr>
      <mc:AlternateContent>
        <mc:Choice Requires="wps">
          <w:drawing>
            <wp:anchor distT="0" distB="0" distL="63500" distR="63500" simplePos="0" relativeHeight="251667456" behindDoc="1" locked="0" layoutInCell="1" allowOverlap="1">
              <wp:simplePos x="0" y="0"/>
              <wp:positionH relativeFrom="page">
                <wp:posOffset>286385</wp:posOffset>
              </wp:positionH>
              <wp:positionV relativeFrom="page">
                <wp:posOffset>489585</wp:posOffset>
              </wp:positionV>
              <wp:extent cx="153035" cy="175260"/>
              <wp:effectExtent l="0" t="0" r="10160" b="0"/>
              <wp:wrapNone/>
              <wp:docPr id="11" name="Надпись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6C36" w:rsidRDefault="00276C36">
                          <w:r>
                            <w:fldChar w:fldCharType="begin"/>
                          </w:r>
                          <w:r>
                            <w:instrText xml:space="preserve"> PAGE \* MERGEFORMAT </w:instrText>
                          </w:r>
                          <w:r>
                            <w:fldChar w:fldCharType="separate"/>
                          </w:r>
                          <w:r w:rsidR="00123D9B">
                            <w:rPr>
                              <w:noProof/>
                            </w:rPr>
                            <w:t>42</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1" o:spid="_x0000_s1030" type="#_x0000_t202" style="position:absolute;margin-left:22.55pt;margin-top:38.55pt;width:12.05pt;height:13.8pt;z-index:-25164902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" filled="f" stroked="f">
              <v:textbox style="mso-fit-shape-to-text:t" inset="0,0,0,0">
                <w:txbxContent>
                  <w:p w:rsidR="00276C36" w:rsidRDefault="00276C36">
                    <w:r>
                      <w:fldChar w:fldCharType="begin"/>
                    </w:r>
                    <w:r>
                      <w:instrText xml:space="preserve"> PAGE \* MERGEFORMAT </w:instrText>
                    </w:r>
                    <w:r>
                      <w:fldChar w:fldCharType="separate"/>
                    </w:r>
                    <w:r w:rsidR="00123D9B">
                      <w:rPr>
                        <w:noProof/>
                      </w:rPr>
                      <w:t>42</w:t>
                    </w:r>
                    <w:r>
                      <w:fldChar w:fldCharType="end"/>
                    </w:r>
                  </w:p>
                </w:txbxContent>
              </v:textbox>
              <w10:wrap anchorx="page" anchory="page"/>
            </v:shape>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6C36" w:rsidRDefault="00276C36">
    <w:pPr>
      <w:rPr>
        <w:sz w:val="2"/>
        <w:szCs w:val="2"/>
      </w:rPr>
    </w:pPr>
    <w:r>
      <w:rPr>
        <w:noProof/>
        <w:lang w:eastAsia="ru-RU"/>
      </w:rPr>
      <mc:AlternateContent>
        <mc:Choice Requires="wps">
          <w:drawing>
            <wp:anchor distT="0" distB="0" distL="63500" distR="63500" simplePos="0" relativeHeight="251670528" behindDoc="1" locked="0" layoutInCell="1" allowOverlap="1">
              <wp:simplePos x="0" y="0"/>
              <wp:positionH relativeFrom="page">
                <wp:posOffset>7144385</wp:posOffset>
              </wp:positionH>
              <wp:positionV relativeFrom="page">
                <wp:posOffset>488315</wp:posOffset>
              </wp:positionV>
              <wp:extent cx="153035" cy="175260"/>
              <wp:effectExtent l="0" t="0" r="10160" b="0"/>
              <wp:wrapNone/>
              <wp:docPr id="8" name="Надпись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6C36" w:rsidRDefault="00276C36">
                          <w:r>
                            <w:fldChar w:fldCharType="begin"/>
                          </w:r>
                          <w:r>
                            <w:instrText xml:space="preserve"> PAGE \* MERGEFORMAT </w:instrText>
                          </w:r>
                          <w:r>
                            <w:fldChar w:fldCharType="separate"/>
                          </w:r>
                          <w:r>
                            <w:rPr>
                              <w:noProof/>
                            </w:rPr>
                            <w:t>49</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8" o:spid="_x0000_s1033" type="#_x0000_t202" style="position:absolute;margin-left:562.55pt;margin-top:38.45pt;width:12.05pt;height:13.8pt;z-index:-2516459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" filled="f" stroked="f">
              <v:textbox style="mso-fit-shape-to-text:t" inset="0,0,0,0">
                <w:txbxContent>
                  <w:p w:rsidR="00276C36" w:rsidRDefault="00276C36">
                    <w:r>
                      <w:fldChar w:fldCharType="begin"/>
                    </w:r>
                    <w:r>
                      <w:instrText xml:space="preserve"> PAGE \* MERGEFORMAT </w:instrText>
                    </w:r>
                    <w:r>
                      <w:fldChar w:fldCharType="separate"/>
                    </w:r>
                    <w:r>
                      <w:rPr>
                        <w:noProof/>
                      </w:rPr>
                      <w:t>49</w:t>
                    </w:r>
                    <w:r>
                      <w:fldChar w:fldCharType="end"/>
                    </w:r>
                  </w:p>
                </w:txbxContent>
              </v:textbox>
              <w10:wrap anchorx="page" anchory="page"/>
            </v:shape>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6C36" w:rsidRDefault="00276C36">
    <w:pPr>
      <w:rPr>
        <w:sz w:val="2"/>
        <w:szCs w:val="2"/>
      </w:rPr>
    </w:pPr>
    <w:r>
      <w:rPr>
        <w:noProof/>
        <w:lang w:eastAsia="ru-RU"/>
      </w:rPr>
      <mc:AlternateContent>
        <mc:Choice Requires="wps">
          <w:drawing>
            <wp:anchor distT="0" distB="0" distL="63500" distR="63500" simplePos="0" relativeHeight="251671552" behindDoc="1" locked="0" layoutInCell="1" allowOverlap="1">
              <wp:simplePos x="0" y="0"/>
              <wp:positionH relativeFrom="page">
                <wp:posOffset>10242550</wp:posOffset>
              </wp:positionH>
              <wp:positionV relativeFrom="page">
                <wp:posOffset>488315</wp:posOffset>
              </wp:positionV>
              <wp:extent cx="128270" cy="100330"/>
              <wp:effectExtent l="0" t="0" r="18415" b="13970"/>
              <wp:wrapNone/>
              <wp:docPr id="7" name="Надпись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 cy="100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6C36" w:rsidRDefault="00276C36">
                          <w:r>
                            <w:fldChar w:fldCharType="begin"/>
                          </w:r>
                          <w:r>
                            <w:instrText xml:space="preserve"> PAGE \* MERGEFORMAT </w:instrText>
                          </w:r>
                          <w:r>
                            <w:fldChar w:fldCharType="separate"/>
                          </w:r>
                          <w:r w:rsidRPr="00F420E9">
                            <w:rPr>
                              <w:rStyle w:val="af7"/>
                              <w:rFonts w:eastAsiaTheme="minorHAnsi"/>
                              <w:noProof/>
                            </w:rPr>
                            <w:t>52</w:t>
                          </w:r>
                          <w:r>
                            <w:rPr>
                              <w:rStyle w:val="af7"/>
                              <w:rFonts w:eastAsiaTheme="minorHAnsi"/>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7" o:spid="_x0000_s1034" type="#_x0000_t202" style="position:absolute;margin-left:806.5pt;margin-top:38.45pt;width:10.1pt;height:7.9pt;z-index:-25164492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" filled="f" stroked="f">
              <v:textbox style="mso-fit-shape-to-text:t" inset="0,0,0,0">
                <w:txbxContent>
                  <w:p w:rsidR="00276C36" w:rsidRDefault="00276C36">
                    <w:r>
                      <w:fldChar w:fldCharType="begin"/>
                    </w:r>
                    <w:r>
                      <w:instrText xml:space="preserve"> PAGE \* MERGEFORMAT </w:instrText>
                    </w:r>
                    <w:r>
                      <w:fldChar w:fldCharType="separate"/>
                    </w:r>
                    <w:r w:rsidRPr="00F420E9">
                      <w:rPr>
                        <w:rStyle w:val="af7"/>
                        <w:rFonts w:eastAsiaTheme="minorHAnsi"/>
                        <w:noProof/>
                      </w:rPr>
                      <w:t>52</w:t>
                    </w:r>
                    <w:r>
                      <w:rPr>
                        <w:rStyle w:val="af7"/>
                        <w:rFonts w:eastAsiaTheme="minorHAnsi"/>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A14ED550"/>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3EA46ED"/>
    <w:multiLevelType w:val="multilevel"/>
    <w:tmpl w:val="78305704"/>
    <w:lvl w:ilvl="0">
      <w:start w:val="1"/>
      <w:numFmt w:val="decimal"/>
      <w:lvlText w:val="5.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78A703F"/>
    <w:multiLevelType w:val="hybridMultilevel"/>
    <w:tmpl w:val="18A82E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9CE4E31"/>
    <w:multiLevelType w:val="hybridMultilevel"/>
    <w:tmpl w:val="F19A3164"/>
    <w:lvl w:ilvl="0" w:tplc="17543454">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E452743"/>
    <w:multiLevelType w:val="hybridMultilevel"/>
    <w:tmpl w:val="A6A6D15A"/>
    <w:lvl w:ilvl="0" w:tplc="DB84F64E">
      <w:start w:val="6"/>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5" w15:restartNumberingAfterBreak="0">
    <w:nsid w:val="0EED58DE"/>
    <w:multiLevelType w:val="multilevel"/>
    <w:tmpl w:val="E74E5614"/>
    <w:lvl w:ilvl="0">
      <w:start w:val="1"/>
      <w:numFmt w:val="decimal"/>
      <w:lvlText w:val="5.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0FD7CBA"/>
    <w:multiLevelType w:val="multilevel"/>
    <w:tmpl w:val="317821C4"/>
    <w:lvl w:ilvl="0">
      <w:start w:val="1"/>
      <w:numFmt w:val="decimal"/>
      <w:lvlText w:val="%1."/>
      <w:lvlJc w:val="left"/>
      <w:pPr>
        <w:tabs>
          <w:tab w:val="num" w:pos="495"/>
        </w:tabs>
        <w:ind w:left="495" w:hanging="495"/>
      </w:pPr>
      <w:rPr>
        <w:rFonts w:cs="Times New Roman" w:hint="default"/>
      </w:rPr>
    </w:lvl>
    <w:lvl w:ilvl="1">
      <w:start w:val="1"/>
      <w:numFmt w:val="decimal"/>
      <w:lvlText w:val="%1.%2."/>
      <w:lvlJc w:val="left"/>
      <w:pPr>
        <w:tabs>
          <w:tab w:val="num" w:pos="1440"/>
        </w:tabs>
        <w:ind w:left="1440" w:hanging="720"/>
      </w:pPr>
      <w:rPr>
        <w:rFonts w:cs="Times New Roman" w:hint="default"/>
        <w:b w:val="0"/>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7" w15:restartNumberingAfterBreak="0">
    <w:nsid w:val="11D55801"/>
    <w:multiLevelType w:val="multilevel"/>
    <w:tmpl w:val="EBA00DE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44B2F0F"/>
    <w:multiLevelType w:val="multilevel"/>
    <w:tmpl w:val="02D645D4"/>
    <w:lvl w:ilvl="0">
      <w:start w:val="3"/>
      <w:numFmt w:val="decimal"/>
      <w:lvlText w:val="%1."/>
      <w:lvlJc w:val="left"/>
      <w:pPr>
        <w:ind w:left="450" w:hanging="450"/>
      </w:pPr>
      <w:rPr>
        <w:rFonts w:hint="default"/>
      </w:rPr>
    </w:lvl>
    <w:lvl w:ilvl="1">
      <w:start w:val="7"/>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15:restartNumberingAfterBreak="0">
    <w:nsid w:val="1A1A7BF4"/>
    <w:multiLevelType w:val="multilevel"/>
    <w:tmpl w:val="12664384"/>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0907C24"/>
    <w:multiLevelType w:val="multilevel"/>
    <w:tmpl w:val="2ED278E6"/>
    <w:lvl w:ilvl="0">
      <w:start w:val="1"/>
      <w:numFmt w:val="decimal"/>
      <w:lvlText w:val="%1."/>
      <w:lvlJc w:val="left"/>
      <w:pPr>
        <w:ind w:left="360" w:hanging="360"/>
      </w:pPr>
      <w:rPr>
        <w:rFonts w:hint="default"/>
      </w:rPr>
    </w:lvl>
    <w:lvl w:ilvl="1">
      <w:start w:val="7"/>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1" w15:restartNumberingAfterBreak="0">
    <w:nsid w:val="23942EB5"/>
    <w:multiLevelType w:val="multilevel"/>
    <w:tmpl w:val="5EC06436"/>
    <w:lvl w:ilvl="0">
      <w:start w:val="4"/>
      <w:numFmt w:val="decimal"/>
      <w:lvlText w:val="%1."/>
      <w:lvlJc w:val="left"/>
      <w:pPr>
        <w:ind w:left="450" w:hanging="450"/>
      </w:pPr>
      <w:rPr>
        <w:rFonts w:hint="default"/>
        <w:b/>
      </w:rPr>
    </w:lvl>
    <w:lvl w:ilvl="1">
      <w:start w:val="1"/>
      <w:numFmt w:val="decimal"/>
      <w:lvlText w:val="%1.%2."/>
      <w:lvlJc w:val="left"/>
      <w:pPr>
        <w:ind w:left="1440" w:hanging="72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3240" w:hanging="108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5040" w:hanging="1440"/>
      </w:pPr>
      <w:rPr>
        <w:rFonts w:hint="default"/>
        <w:b w:val="0"/>
      </w:rPr>
    </w:lvl>
    <w:lvl w:ilvl="6">
      <w:start w:val="1"/>
      <w:numFmt w:val="decimal"/>
      <w:lvlText w:val="%1.%2.%3.%4.%5.%6.%7."/>
      <w:lvlJc w:val="left"/>
      <w:pPr>
        <w:ind w:left="6120" w:hanging="1800"/>
      </w:pPr>
      <w:rPr>
        <w:rFonts w:hint="default"/>
        <w:b w:val="0"/>
      </w:rPr>
    </w:lvl>
    <w:lvl w:ilvl="7">
      <w:start w:val="1"/>
      <w:numFmt w:val="decimal"/>
      <w:lvlText w:val="%1.%2.%3.%4.%5.%6.%7.%8."/>
      <w:lvlJc w:val="left"/>
      <w:pPr>
        <w:ind w:left="6840" w:hanging="1800"/>
      </w:pPr>
      <w:rPr>
        <w:rFonts w:hint="default"/>
        <w:b w:val="0"/>
      </w:rPr>
    </w:lvl>
    <w:lvl w:ilvl="8">
      <w:start w:val="1"/>
      <w:numFmt w:val="decimal"/>
      <w:lvlText w:val="%1.%2.%3.%4.%5.%6.%7.%8.%9."/>
      <w:lvlJc w:val="left"/>
      <w:pPr>
        <w:ind w:left="7920" w:hanging="2160"/>
      </w:pPr>
      <w:rPr>
        <w:rFonts w:hint="default"/>
        <w:b w:val="0"/>
      </w:rPr>
    </w:lvl>
  </w:abstractNum>
  <w:abstractNum w:abstractNumId="12" w15:restartNumberingAfterBreak="0">
    <w:nsid w:val="241E428B"/>
    <w:multiLevelType w:val="hybridMultilevel"/>
    <w:tmpl w:val="2ACADD6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250F6CB9"/>
    <w:multiLevelType w:val="multilevel"/>
    <w:tmpl w:val="AD2615FC"/>
    <w:lvl w:ilvl="0">
      <w:start w:val="1"/>
      <w:numFmt w:val="decimal"/>
      <w:lvlText w:val="%1."/>
      <w:lvlJc w:val="left"/>
      <w:pPr>
        <w:ind w:left="360" w:hanging="360"/>
      </w:pPr>
      <w:rPr>
        <w:rFonts w:hint="default"/>
      </w:rPr>
    </w:lvl>
    <w:lvl w:ilvl="1">
      <w:start w:val="6"/>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4" w15:restartNumberingAfterBreak="0">
    <w:nsid w:val="2579464A"/>
    <w:multiLevelType w:val="hybridMultilevel"/>
    <w:tmpl w:val="5AF28C18"/>
    <w:lvl w:ilvl="0" w:tplc="7FFA388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5" w15:restartNumberingAfterBreak="0">
    <w:nsid w:val="260E1CFF"/>
    <w:multiLevelType w:val="multilevel"/>
    <w:tmpl w:val="1198673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6356D72"/>
    <w:multiLevelType w:val="multilevel"/>
    <w:tmpl w:val="D7A22336"/>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EC20DB9"/>
    <w:multiLevelType w:val="hybridMultilevel"/>
    <w:tmpl w:val="39480CD0"/>
    <w:lvl w:ilvl="0" w:tplc="F81A8588">
      <w:start w:val="1"/>
      <w:numFmt w:val="decimal"/>
      <w:lvlText w:val="%1."/>
      <w:lvlJc w:val="left"/>
      <w:pPr>
        <w:ind w:left="855" w:hanging="360"/>
      </w:pPr>
      <w:rPr>
        <w:rFonts w:ascii="Times New Roman" w:hAnsi="Times New Roman" w:cs="Times New Roman" w:hint="default"/>
        <w:sz w:val="28"/>
        <w:szCs w:val="28"/>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18" w15:restartNumberingAfterBreak="0">
    <w:nsid w:val="3A3713A7"/>
    <w:multiLevelType w:val="multilevel"/>
    <w:tmpl w:val="278C77F8"/>
    <w:lvl w:ilvl="0">
      <w:start w:val="4"/>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A7E23B7"/>
    <w:multiLevelType w:val="multilevel"/>
    <w:tmpl w:val="999226C6"/>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BF7269C"/>
    <w:multiLevelType w:val="multilevel"/>
    <w:tmpl w:val="CDF4B27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18B2EC6"/>
    <w:multiLevelType w:val="multilevel"/>
    <w:tmpl w:val="2A903A54"/>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9475A69"/>
    <w:multiLevelType w:val="multilevel"/>
    <w:tmpl w:val="594AF3E8"/>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9C4164F"/>
    <w:multiLevelType w:val="hybridMultilevel"/>
    <w:tmpl w:val="4EEE8D3C"/>
    <w:lvl w:ilvl="0" w:tplc="D9148D12">
      <w:start w:val="1"/>
      <w:numFmt w:val="decimal"/>
      <w:lvlText w:val="%1)"/>
      <w:lvlJc w:val="left"/>
      <w:pPr>
        <w:ind w:left="899" w:hanging="360"/>
      </w:pPr>
      <w:rPr>
        <w:rFonts w:hint="default"/>
      </w:rPr>
    </w:lvl>
    <w:lvl w:ilvl="1" w:tplc="04190019">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4" w15:restartNumberingAfterBreak="0">
    <w:nsid w:val="4F177B08"/>
    <w:multiLevelType w:val="multilevel"/>
    <w:tmpl w:val="8C2E66CC"/>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F1E6988"/>
    <w:multiLevelType w:val="hybridMultilevel"/>
    <w:tmpl w:val="F940AB22"/>
    <w:lvl w:ilvl="0" w:tplc="6B364E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50311F5C"/>
    <w:multiLevelType w:val="multilevel"/>
    <w:tmpl w:val="853E410E"/>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2C21A79"/>
    <w:multiLevelType w:val="multilevel"/>
    <w:tmpl w:val="8BC6B3D4"/>
    <w:lvl w:ilvl="0">
      <w:start w:val="1"/>
      <w:numFmt w:val="decimal"/>
      <w:lvlText w:val="%1."/>
      <w:lvlJc w:val="left"/>
      <w:pPr>
        <w:ind w:left="1005" w:hanging="1005"/>
      </w:pPr>
      <w:rPr>
        <w:rFonts w:hint="default"/>
        <w:color w:val="000000"/>
      </w:rPr>
    </w:lvl>
    <w:lvl w:ilvl="1">
      <w:start w:val="1"/>
      <w:numFmt w:val="decimal"/>
      <w:lvlText w:val="%1.%2."/>
      <w:lvlJc w:val="left"/>
      <w:pPr>
        <w:ind w:left="1545" w:hanging="1005"/>
      </w:pPr>
      <w:rPr>
        <w:rFonts w:hint="default"/>
        <w:color w:val="000000"/>
      </w:rPr>
    </w:lvl>
    <w:lvl w:ilvl="2">
      <w:start w:val="1"/>
      <w:numFmt w:val="decimal"/>
      <w:lvlText w:val="%1.%2.%3."/>
      <w:lvlJc w:val="left"/>
      <w:pPr>
        <w:ind w:left="2085" w:hanging="1005"/>
      </w:pPr>
      <w:rPr>
        <w:rFonts w:hint="default"/>
        <w:color w:val="000000"/>
      </w:rPr>
    </w:lvl>
    <w:lvl w:ilvl="3">
      <w:start w:val="1"/>
      <w:numFmt w:val="decimal"/>
      <w:lvlText w:val="%1.%2.%3.%4."/>
      <w:lvlJc w:val="left"/>
      <w:pPr>
        <w:ind w:left="2625" w:hanging="1005"/>
      </w:pPr>
      <w:rPr>
        <w:rFonts w:hint="default"/>
        <w:color w:val="000000"/>
      </w:rPr>
    </w:lvl>
    <w:lvl w:ilvl="4">
      <w:start w:val="1"/>
      <w:numFmt w:val="decimal"/>
      <w:lvlText w:val="%1.%2.%3.%4.%5."/>
      <w:lvlJc w:val="left"/>
      <w:pPr>
        <w:ind w:left="3240" w:hanging="1080"/>
      </w:pPr>
      <w:rPr>
        <w:rFonts w:hint="default"/>
        <w:color w:val="000000"/>
      </w:rPr>
    </w:lvl>
    <w:lvl w:ilvl="5">
      <w:start w:val="1"/>
      <w:numFmt w:val="decimal"/>
      <w:lvlText w:val="%1.%2.%3.%4.%5.%6."/>
      <w:lvlJc w:val="left"/>
      <w:pPr>
        <w:ind w:left="3780" w:hanging="1080"/>
      </w:pPr>
      <w:rPr>
        <w:rFonts w:hint="default"/>
        <w:color w:val="000000"/>
      </w:rPr>
    </w:lvl>
    <w:lvl w:ilvl="6">
      <w:start w:val="1"/>
      <w:numFmt w:val="decimal"/>
      <w:lvlText w:val="%1.%2.%3.%4.%5.%6.%7."/>
      <w:lvlJc w:val="left"/>
      <w:pPr>
        <w:ind w:left="4680" w:hanging="1440"/>
      </w:pPr>
      <w:rPr>
        <w:rFonts w:hint="default"/>
        <w:color w:val="000000"/>
      </w:rPr>
    </w:lvl>
    <w:lvl w:ilvl="7">
      <w:start w:val="1"/>
      <w:numFmt w:val="decimal"/>
      <w:lvlText w:val="%1.%2.%3.%4.%5.%6.%7.%8."/>
      <w:lvlJc w:val="left"/>
      <w:pPr>
        <w:ind w:left="5220" w:hanging="1440"/>
      </w:pPr>
      <w:rPr>
        <w:rFonts w:hint="default"/>
        <w:color w:val="000000"/>
      </w:rPr>
    </w:lvl>
    <w:lvl w:ilvl="8">
      <w:start w:val="1"/>
      <w:numFmt w:val="decimal"/>
      <w:lvlText w:val="%1.%2.%3.%4.%5.%6.%7.%8.%9."/>
      <w:lvlJc w:val="left"/>
      <w:pPr>
        <w:ind w:left="6120" w:hanging="1800"/>
      </w:pPr>
      <w:rPr>
        <w:rFonts w:hint="default"/>
        <w:color w:val="000000"/>
      </w:rPr>
    </w:lvl>
  </w:abstractNum>
  <w:abstractNum w:abstractNumId="28" w15:restartNumberingAfterBreak="0">
    <w:nsid w:val="5653680B"/>
    <w:multiLevelType w:val="multilevel"/>
    <w:tmpl w:val="8ADC8C7C"/>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7646026"/>
    <w:multiLevelType w:val="multilevel"/>
    <w:tmpl w:val="A8FC5574"/>
    <w:lvl w:ilvl="0">
      <w:numFmt w:val="decimal"/>
      <w:lvlText w:val="%1-0"/>
      <w:lvlJc w:val="left"/>
      <w:pPr>
        <w:ind w:left="375" w:hanging="375"/>
      </w:pPr>
      <w:rPr>
        <w:rFonts w:hint="default"/>
      </w:rPr>
    </w:lvl>
    <w:lvl w:ilvl="1">
      <w:start w:val="1"/>
      <w:numFmt w:val="decimal"/>
      <w:lvlText w:val="%1-%2"/>
      <w:lvlJc w:val="left"/>
      <w:pPr>
        <w:ind w:left="1083" w:hanging="37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0" w15:restartNumberingAfterBreak="0">
    <w:nsid w:val="5C672C66"/>
    <w:multiLevelType w:val="multilevel"/>
    <w:tmpl w:val="FD9AB0E4"/>
    <w:lvl w:ilvl="0">
      <w:start w:val="1"/>
      <w:numFmt w:val="decimal"/>
      <w:lvlText w:val="9.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E8A1269"/>
    <w:multiLevelType w:val="multilevel"/>
    <w:tmpl w:val="DCCE7376"/>
    <w:lvl w:ilvl="0">
      <w:start w:val="1"/>
      <w:numFmt w:val="decimal"/>
      <w:lvlText w:val="5.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0BF399B"/>
    <w:multiLevelType w:val="multilevel"/>
    <w:tmpl w:val="4192EE9C"/>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5245AB4"/>
    <w:multiLevelType w:val="multilevel"/>
    <w:tmpl w:val="F4726D5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54B48C4"/>
    <w:multiLevelType w:val="hybridMultilevel"/>
    <w:tmpl w:val="18A82E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64B0FF9"/>
    <w:multiLevelType w:val="multilevel"/>
    <w:tmpl w:val="D5000E56"/>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7FC7152"/>
    <w:multiLevelType w:val="multilevel"/>
    <w:tmpl w:val="64C66AC4"/>
    <w:lvl w:ilvl="0">
      <w:numFmt w:val="decimal"/>
      <w:lvlText w:val="%1-0"/>
      <w:lvlJc w:val="left"/>
      <w:pPr>
        <w:ind w:left="375" w:hanging="375"/>
      </w:pPr>
      <w:rPr>
        <w:rFonts w:hint="default"/>
      </w:rPr>
    </w:lvl>
    <w:lvl w:ilvl="1">
      <w:start w:val="1"/>
      <w:numFmt w:val="decimal"/>
      <w:lvlText w:val="%1-%2"/>
      <w:lvlJc w:val="left"/>
      <w:pPr>
        <w:ind w:left="1083" w:hanging="37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7" w15:restartNumberingAfterBreak="0">
    <w:nsid w:val="68512BC3"/>
    <w:multiLevelType w:val="multilevel"/>
    <w:tmpl w:val="2CAE80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69536AF2"/>
    <w:multiLevelType w:val="multilevel"/>
    <w:tmpl w:val="1878FEAC"/>
    <w:lvl w:ilvl="0">
      <w:start w:val="1"/>
      <w:numFmt w:val="decimal"/>
      <w:lvlText w:val="9.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6BE62B98"/>
    <w:multiLevelType w:val="multilevel"/>
    <w:tmpl w:val="4920D366"/>
    <w:lvl w:ilvl="0">
      <w:start w:val="1"/>
      <w:numFmt w:val="decimal"/>
      <w:lvlText w:val="5.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6D146CC4"/>
    <w:multiLevelType w:val="multilevel"/>
    <w:tmpl w:val="A22C0E06"/>
    <w:lvl w:ilvl="0">
      <w:start w:val="1"/>
      <w:numFmt w:val="decimal"/>
      <w:lvlText w:val="%1."/>
      <w:lvlJc w:val="left"/>
      <w:pPr>
        <w:ind w:left="720" w:hanging="360"/>
      </w:pPr>
      <w:rPr>
        <w:rFonts w:hint="default"/>
      </w:rPr>
    </w:lvl>
    <w:lvl w:ilvl="1">
      <w:start w:val="3"/>
      <w:numFmt w:val="decimal"/>
      <w:isLgl/>
      <w:lvlText w:val="%1.%2."/>
      <w:lvlJc w:val="left"/>
      <w:pPr>
        <w:ind w:left="900" w:hanging="360"/>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41" w15:restartNumberingAfterBreak="0">
    <w:nsid w:val="6DF651BE"/>
    <w:multiLevelType w:val="multilevel"/>
    <w:tmpl w:val="380235DC"/>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72E876F2"/>
    <w:multiLevelType w:val="multilevel"/>
    <w:tmpl w:val="D02492E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782562F6"/>
    <w:multiLevelType w:val="multilevel"/>
    <w:tmpl w:val="89BEE36C"/>
    <w:lvl w:ilvl="0">
      <w:start w:val="3"/>
      <w:numFmt w:val="decimal"/>
      <w:lvlText w:val="%1."/>
      <w:lvlJc w:val="left"/>
      <w:pPr>
        <w:ind w:left="450" w:hanging="450"/>
      </w:pPr>
      <w:rPr>
        <w:rFonts w:hint="default"/>
      </w:rPr>
    </w:lvl>
    <w:lvl w:ilvl="1">
      <w:start w:val="6"/>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4" w15:restartNumberingAfterBreak="0">
    <w:nsid w:val="7C035970"/>
    <w:multiLevelType w:val="multilevel"/>
    <w:tmpl w:val="BB3A56BE"/>
    <w:lvl w:ilvl="0">
      <w:start w:val="1"/>
      <w:numFmt w:val="decimal"/>
      <w:lvlText w:val="%1."/>
      <w:lvlJc w:val="left"/>
      <w:pPr>
        <w:ind w:left="360" w:hanging="360"/>
      </w:pPr>
      <w:rPr>
        <w:rFonts w:hint="default"/>
      </w:rPr>
    </w:lvl>
    <w:lvl w:ilvl="1">
      <w:start w:val="9"/>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17"/>
  </w:num>
  <w:num w:numId="2">
    <w:abstractNumId w:val="4"/>
  </w:num>
  <w:num w:numId="3">
    <w:abstractNumId w:val="23"/>
  </w:num>
  <w:num w:numId="4">
    <w:abstractNumId w:val="40"/>
  </w:num>
  <w:num w:numId="5">
    <w:abstractNumId w:val="27"/>
  </w:num>
  <w:num w:numId="6">
    <w:abstractNumId w:val="43"/>
  </w:num>
  <w:num w:numId="7">
    <w:abstractNumId w:val="11"/>
  </w:num>
  <w:num w:numId="8">
    <w:abstractNumId w:val="36"/>
  </w:num>
  <w:num w:numId="9">
    <w:abstractNumId w:val="29"/>
  </w:num>
  <w:num w:numId="10">
    <w:abstractNumId w:val="34"/>
  </w:num>
  <w:num w:numId="11">
    <w:abstractNumId w:val="37"/>
  </w:num>
  <w:num w:numId="12">
    <w:abstractNumId w:val="24"/>
  </w:num>
  <w:num w:numId="13">
    <w:abstractNumId w:val="7"/>
  </w:num>
  <w:num w:numId="14">
    <w:abstractNumId w:val="33"/>
  </w:num>
  <w:num w:numId="15">
    <w:abstractNumId w:val="20"/>
  </w:num>
  <w:num w:numId="16">
    <w:abstractNumId w:val="35"/>
  </w:num>
  <w:num w:numId="17">
    <w:abstractNumId w:val="15"/>
  </w:num>
  <w:num w:numId="18">
    <w:abstractNumId w:val="16"/>
  </w:num>
  <w:num w:numId="19">
    <w:abstractNumId w:val="5"/>
  </w:num>
  <w:num w:numId="20">
    <w:abstractNumId w:val="22"/>
  </w:num>
  <w:num w:numId="21">
    <w:abstractNumId w:val="31"/>
  </w:num>
  <w:num w:numId="22">
    <w:abstractNumId w:val="39"/>
  </w:num>
  <w:num w:numId="23">
    <w:abstractNumId w:val="18"/>
  </w:num>
  <w:num w:numId="24">
    <w:abstractNumId w:val="1"/>
  </w:num>
  <w:num w:numId="25">
    <w:abstractNumId w:val="32"/>
  </w:num>
  <w:num w:numId="26">
    <w:abstractNumId w:val="19"/>
  </w:num>
  <w:num w:numId="27">
    <w:abstractNumId w:val="41"/>
  </w:num>
  <w:num w:numId="28">
    <w:abstractNumId w:val="28"/>
  </w:num>
  <w:num w:numId="29">
    <w:abstractNumId w:val="38"/>
  </w:num>
  <w:num w:numId="30">
    <w:abstractNumId w:val="30"/>
  </w:num>
  <w:num w:numId="31">
    <w:abstractNumId w:val="26"/>
  </w:num>
  <w:num w:numId="32">
    <w:abstractNumId w:val="9"/>
  </w:num>
  <w:num w:numId="33">
    <w:abstractNumId w:val="21"/>
  </w:num>
  <w:num w:numId="34">
    <w:abstractNumId w:val="2"/>
  </w:num>
  <w:num w:numId="35">
    <w:abstractNumId w:val="42"/>
  </w:num>
  <w:num w:numId="36">
    <w:abstractNumId w:val="0"/>
  </w:num>
  <w:num w:numId="37">
    <w:abstractNumId w:val="3"/>
  </w:num>
  <w:num w:numId="38">
    <w:abstractNumId w:val="8"/>
  </w:num>
  <w:num w:numId="39">
    <w:abstractNumId w:val="14"/>
  </w:num>
  <w:num w:numId="40">
    <w:abstractNumId w:val="6"/>
  </w:num>
  <w:num w:numId="41">
    <w:abstractNumId w:val="44"/>
  </w:num>
  <w:num w:numId="42">
    <w:abstractNumId w:val="13"/>
  </w:num>
  <w:num w:numId="43">
    <w:abstractNumId w:val="10"/>
  </w:num>
  <w:num w:numId="44">
    <w:abstractNumId w:val="25"/>
  </w:num>
  <w:num w:numId="4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CC4"/>
    <w:rsid w:val="000113A6"/>
    <w:rsid w:val="00020F5A"/>
    <w:rsid w:val="00021FFB"/>
    <w:rsid w:val="0003265B"/>
    <w:rsid w:val="00050CC7"/>
    <w:rsid w:val="00062F38"/>
    <w:rsid w:val="000A457D"/>
    <w:rsid w:val="000A476A"/>
    <w:rsid w:val="000B64EF"/>
    <w:rsid w:val="000B70EC"/>
    <w:rsid w:val="000C5DCE"/>
    <w:rsid w:val="000D0EBF"/>
    <w:rsid w:val="000D4363"/>
    <w:rsid w:val="000D48D3"/>
    <w:rsid w:val="000F0B89"/>
    <w:rsid w:val="000F7E2A"/>
    <w:rsid w:val="00100011"/>
    <w:rsid w:val="00102979"/>
    <w:rsid w:val="00104B71"/>
    <w:rsid w:val="001159C0"/>
    <w:rsid w:val="00123D9B"/>
    <w:rsid w:val="001275C7"/>
    <w:rsid w:val="00134F2A"/>
    <w:rsid w:val="00147BD9"/>
    <w:rsid w:val="001635F7"/>
    <w:rsid w:val="001646CF"/>
    <w:rsid w:val="00167055"/>
    <w:rsid w:val="00170A55"/>
    <w:rsid w:val="0018431A"/>
    <w:rsid w:val="00193D19"/>
    <w:rsid w:val="001A027C"/>
    <w:rsid w:val="001A2FCB"/>
    <w:rsid w:val="001A7B80"/>
    <w:rsid w:val="001B4029"/>
    <w:rsid w:val="001D1C63"/>
    <w:rsid w:val="001D1EEA"/>
    <w:rsid w:val="001D4A2B"/>
    <w:rsid w:val="001E5C7D"/>
    <w:rsid w:val="001F1B3E"/>
    <w:rsid w:val="001F6603"/>
    <w:rsid w:val="00200065"/>
    <w:rsid w:val="002138B3"/>
    <w:rsid w:val="0023091A"/>
    <w:rsid w:val="00232670"/>
    <w:rsid w:val="00236063"/>
    <w:rsid w:val="00257E46"/>
    <w:rsid w:val="00276C36"/>
    <w:rsid w:val="00281CA8"/>
    <w:rsid w:val="002A609F"/>
    <w:rsid w:val="002C5A41"/>
    <w:rsid w:val="002D0086"/>
    <w:rsid w:val="002F0CFD"/>
    <w:rsid w:val="003013B3"/>
    <w:rsid w:val="0030228A"/>
    <w:rsid w:val="003207DC"/>
    <w:rsid w:val="00321D66"/>
    <w:rsid w:val="00335C44"/>
    <w:rsid w:val="0034212C"/>
    <w:rsid w:val="00346EDB"/>
    <w:rsid w:val="00364B02"/>
    <w:rsid w:val="00371994"/>
    <w:rsid w:val="0038264F"/>
    <w:rsid w:val="0039251A"/>
    <w:rsid w:val="003939FE"/>
    <w:rsid w:val="003A38EE"/>
    <w:rsid w:val="003A4435"/>
    <w:rsid w:val="003A4494"/>
    <w:rsid w:val="003B397C"/>
    <w:rsid w:val="003D086F"/>
    <w:rsid w:val="003E5A64"/>
    <w:rsid w:val="003F468D"/>
    <w:rsid w:val="003F4F89"/>
    <w:rsid w:val="00401BE5"/>
    <w:rsid w:val="00401F65"/>
    <w:rsid w:val="00402201"/>
    <w:rsid w:val="004102C3"/>
    <w:rsid w:val="004264E9"/>
    <w:rsid w:val="004266F8"/>
    <w:rsid w:val="00432114"/>
    <w:rsid w:val="00436DCF"/>
    <w:rsid w:val="00454680"/>
    <w:rsid w:val="00482352"/>
    <w:rsid w:val="004824B7"/>
    <w:rsid w:val="004869AA"/>
    <w:rsid w:val="00486A9E"/>
    <w:rsid w:val="004A533B"/>
    <w:rsid w:val="004A5815"/>
    <w:rsid w:val="004B34AB"/>
    <w:rsid w:val="004C07A3"/>
    <w:rsid w:val="004C2E70"/>
    <w:rsid w:val="004D1571"/>
    <w:rsid w:val="004D6A87"/>
    <w:rsid w:val="004E66D2"/>
    <w:rsid w:val="004E7100"/>
    <w:rsid w:val="004F44B5"/>
    <w:rsid w:val="00522607"/>
    <w:rsid w:val="005275EA"/>
    <w:rsid w:val="00543817"/>
    <w:rsid w:val="00551916"/>
    <w:rsid w:val="0055750A"/>
    <w:rsid w:val="00561AAC"/>
    <w:rsid w:val="00570B3E"/>
    <w:rsid w:val="00571DEA"/>
    <w:rsid w:val="00576873"/>
    <w:rsid w:val="00580FD4"/>
    <w:rsid w:val="00581B08"/>
    <w:rsid w:val="00595529"/>
    <w:rsid w:val="005A3002"/>
    <w:rsid w:val="005A6797"/>
    <w:rsid w:val="005C61E1"/>
    <w:rsid w:val="005D1497"/>
    <w:rsid w:val="005E1A2E"/>
    <w:rsid w:val="005E3B68"/>
    <w:rsid w:val="005E3E5C"/>
    <w:rsid w:val="006056A5"/>
    <w:rsid w:val="00606DA8"/>
    <w:rsid w:val="006109F3"/>
    <w:rsid w:val="0061268A"/>
    <w:rsid w:val="006158E3"/>
    <w:rsid w:val="00616ACD"/>
    <w:rsid w:val="00620F7D"/>
    <w:rsid w:val="00621496"/>
    <w:rsid w:val="006313BC"/>
    <w:rsid w:val="006314EF"/>
    <w:rsid w:val="00634B29"/>
    <w:rsid w:val="0064366F"/>
    <w:rsid w:val="0064553A"/>
    <w:rsid w:val="006544AC"/>
    <w:rsid w:val="006562EE"/>
    <w:rsid w:val="006720EE"/>
    <w:rsid w:val="006779D2"/>
    <w:rsid w:val="006841A5"/>
    <w:rsid w:val="0068635C"/>
    <w:rsid w:val="00691ECA"/>
    <w:rsid w:val="006A735E"/>
    <w:rsid w:val="006B2020"/>
    <w:rsid w:val="006D0AC2"/>
    <w:rsid w:val="006D0B21"/>
    <w:rsid w:val="006D1B05"/>
    <w:rsid w:val="006E39BA"/>
    <w:rsid w:val="006E5F96"/>
    <w:rsid w:val="006F2E89"/>
    <w:rsid w:val="006F47A3"/>
    <w:rsid w:val="00700CBA"/>
    <w:rsid w:val="00705643"/>
    <w:rsid w:val="00706D18"/>
    <w:rsid w:val="007079D3"/>
    <w:rsid w:val="0071356D"/>
    <w:rsid w:val="0072227F"/>
    <w:rsid w:val="007237C3"/>
    <w:rsid w:val="007273AD"/>
    <w:rsid w:val="00740E92"/>
    <w:rsid w:val="00741593"/>
    <w:rsid w:val="00743B25"/>
    <w:rsid w:val="007526DC"/>
    <w:rsid w:val="00757F4E"/>
    <w:rsid w:val="0077122B"/>
    <w:rsid w:val="0079005D"/>
    <w:rsid w:val="007926D7"/>
    <w:rsid w:val="00797F1A"/>
    <w:rsid w:val="007C18C8"/>
    <w:rsid w:val="007C1F9F"/>
    <w:rsid w:val="007D419A"/>
    <w:rsid w:val="007E2B49"/>
    <w:rsid w:val="007E63A6"/>
    <w:rsid w:val="007F40CD"/>
    <w:rsid w:val="0080007F"/>
    <w:rsid w:val="0080339B"/>
    <w:rsid w:val="00803DAD"/>
    <w:rsid w:val="008047A9"/>
    <w:rsid w:val="00804EFB"/>
    <w:rsid w:val="00806351"/>
    <w:rsid w:val="008246B7"/>
    <w:rsid w:val="00834597"/>
    <w:rsid w:val="00840B1B"/>
    <w:rsid w:val="00841EE9"/>
    <w:rsid w:val="00852ACA"/>
    <w:rsid w:val="008644FC"/>
    <w:rsid w:val="00864CF4"/>
    <w:rsid w:val="00876035"/>
    <w:rsid w:val="008832AE"/>
    <w:rsid w:val="0089490A"/>
    <w:rsid w:val="008950EA"/>
    <w:rsid w:val="008A1A44"/>
    <w:rsid w:val="008A2463"/>
    <w:rsid w:val="008A2ADE"/>
    <w:rsid w:val="008B3CEA"/>
    <w:rsid w:val="008C3A5A"/>
    <w:rsid w:val="008D36E8"/>
    <w:rsid w:val="008D4F62"/>
    <w:rsid w:val="008E2468"/>
    <w:rsid w:val="008E7FA1"/>
    <w:rsid w:val="008F3613"/>
    <w:rsid w:val="008F66DC"/>
    <w:rsid w:val="00906886"/>
    <w:rsid w:val="009110AD"/>
    <w:rsid w:val="0091210F"/>
    <w:rsid w:val="00913B37"/>
    <w:rsid w:val="00920B1C"/>
    <w:rsid w:val="0093654F"/>
    <w:rsid w:val="00942183"/>
    <w:rsid w:val="009471C9"/>
    <w:rsid w:val="00951D3F"/>
    <w:rsid w:val="00971946"/>
    <w:rsid w:val="00977193"/>
    <w:rsid w:val="00981CEC"/>
    <w:rsid w:val="00985B2E"/>
    <w:rsid w:val="00986B37"/>
    <w:rsid w:val="009961C1"/>
    <w:rsid w:val="009B55AA"/>
    <w:rsid w:val="009C0CC4"/>
    <w:rsid w:val="009C3682"/>
    <w:rsid w:val="009D28E6"/>
    <w:rsid w:val="009D7163"/>
    <w:rsid w:val="00A17CC0"/>
    <w:rsid w:val="00A20C2F"/>
    <w:rsid w:val="00A22C62"/>
    <w:rsid w:val="00A2451F"/>
    <w:rsid w:val="00A25AC8"/>
    <w:rsid w:val="00A36BA9"/>
    <w:rsid w:val="00A431C1"/>
    <w:rsid w:val="00A5702B"/>
    <w:rsid w:val="00A574BB"/>
    <w:rsid w:val="00A57FC1"/>
    <w:rsid w:val="00A738B4"/>
    <w:rsid w:val="00A8393E"/>
    <w:rsid w:val="00A86D7A"/>
    <w:rsid w:val="00A97FC7"/>
    <w:rsid w:val="00AA0A18"/>
    <w:rsid w:val="00AA2CCA"/>
    <w:rsid w:val="00AA7F7E"/>
    <w:rsid w:val="00AB1D4C"/>
    <w:rsid w:val="00AB26DE"/>
    <w:rsid w:val="00AB4C5E"/>
    <w:rsid w:val="00AC1DA0"/>
    <w:rsid w:val="00AC6714"/>
    <w:rsid w:val="00AC6A94"/>
    <w:rsid w:val="00AD7D89"/>
    <w:rsid w:val="00AE4E8B"/>
    <w:rsid w:val="00AE644D"/>
    <w:rsid w:val="00AF2965"/>
    <w:rsid w:val="00B02894"/>
    <w:rsid w:val="00B20779"/>
    <w:rsid w:val="00B227E4"/>
    <w:rsid w:val="00B27330"/>
    <w:rsid w:val="00B2738E"/>
    <w:rsid w:val="00B34034"/>
    <w:rsid w:val="00B40F9D"/>
    <w:rsid w:val="00B45369"/>
    <w:rsid w:val="00B53137"/>
    <w:rsid w:val="00B55AD3"/>
    <w:rsid w:val="00B7506D"/>
    <w:rsid w:val="00B764BB"/>
    <w:rsid w:val="00B76C1F"/>
    <w:rsid w:val="00BA4478"/>
    <w:rsid w:val="00BB10C8"/>
    <w:rsid w:val="00BC229F"/>
    <w:rsid w:val="00BD229E"/>
    <w:rsid w:val="00BF2E4F"/>
    <w:rsid w:val="00BF6E68"/>
    <w:rsid w:val="00BF744E"/>
    <w:rsid w:val="00C06BF9"/>
    <w:rsid w:val="00C145D0"/>
    <w:rsid w:val="00C25529"/>
    <w:rsid w:val="00C35AD6"/>
    <w:rsid w:val="00C364D0"/>
    <w:rsid w:val="00C36D0D"/>
    <w:rsid w:val="00C54448"/>
    <w:rsid w:val="00C5655E"/>
    <w:rsid w:val="00C601E1"/>
    <w:rsid w:val="00C6467A"/>
    <w:rsid w:val="00C66A29"/>
    <w:rsid w:val="00C917CD"/>
    <w:rsid w:val="00CA276B"/>
    <w:rsid w:val="00CA4F6C"/>
    <w:rsid w:val="00CB0996"/>
    <w:rsid w:val="00CC271E"/>
    <w:rsid w:val="00CC2DC2"/>
    <w:rsid w:val="00CD006D"/>
    <w:rsid w:val="00CF152E"/>
    <w:rsid w:val="00CF497F"/>
    <w:rsid w:val="00CF65CC"/>
    <w:rsid w:val="00D01A95"/>
    <w:rsid w:val="00D0233D"/>
    <w:rsid w:val="00D069F2"/>
    <w:rsid w:val="00D10C70"/>
    <w:rsid w:val="00D13805"/>
    <w:rsid w:val="00D27BF7"/>
    <w:rsid w:val="00D32476"/>
    <w:rsid w:val="00D33B0C"/>
    <w:rsid w:val="00D43707"/>
    <w:rsid w:val="00D50399"/>
    <w:rsid w:val="00D53A01"/>
    <w:rsid w:val="00D76DAF"/>
    <w:rsid w:val="00D851E5"/>
    <w:rsid w:val="00D919E0"/>
    <w:rsid w:val="00D93DB1"/>
    <w:rsid w:val="00DA1432"/>
    <w:rsid w:val="00DA2BEA"/>
    <w:rsid w:val="00DA62E9"/>
    <w:rsid w:val="00DD23CB"/>
    <w:rsid w:val="00DD413A"/>
    <w:rsid w:val="00DD6D79"/>
    <w:rsid w:val="00DF64AD"/>
    <w:rsid w:val="00DF65AE"/>
    <w:rsid w:val="00E26325"/>
    <w:rsid w:val="00E35FBB"/>
    <w:rsid w:val="00E36D6F"/>
    <w:rsid w:val="00E41359"/>
    <w:rsid w:val="00E509B9"/>
    <w:rsid w:val="00E61CC6"/>
    <w:rsid w:val="00E62939"/>
    <w:rsid w:val="00E63A61"/>
    <w:rsid w:val="00E8601C"/>
    <w:rsid w:val="00E87018"/>
    <w:rsid w:val="00E91F38"/>
    <w:rsid w:val="00EA6CAA"/>
    <w:rsid w:val="00EB183D"/>
    <w:rsid w:val="00EB184D"/>
    <w:rsid w:val="00EB4725"/>
    <w:rsid w:val="00EB6BAA"/>
    <w:rsid w:val="00EC4D66"/>
    <w:rsid w:val="00F07DDE"/>
    <w:rsid w:val="00F11B31"/>
    <w:rsid w:val="00F21861"/>
    <w:rsid w:val="00F21ED0"/>
    <w:rsid w:val="00F31134"/>
    <w:rsid w:val="00F46ED3"/>
    <w:rsid w:val="00F527F2"/>
    <w:rsid w:val="00F530FD"/>
    <w:rsid w:val="00F61483"/>
    <w:rsid w:val="00F645D0"/>
    <w:rsid w:val="00F751FC"/>
    <w:rsid w:val="00F76CEA"/>
    <w:rsid w:val="00F829E8"/>
    <w:rsid w:val="00F86E24"/>
    <w:rsid w:val="00FA106C"/>
    <w:rsid w:val="00FA4F1F"/>
    <w:rsid w:val="00FB0A99"/>
    <w:rsid w:val="00FB528A"/>
    <w:rsid w:val="00FD37D3"/>
    <w:rsid w:val="00FD50AD"/>
    <w:rsid w:val="00FD7BEB"/>
    <w:rsid w:val="00FE0E3C"/>
    <w:rsid w:val="00FF1CE8"/>
    <w:rsid w:val="00FF2E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B59DA727-C224-4611-8CAA-22857F3EE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basedOn w:val="a0"/>
    <w:next w:val="a0"/>
    <w:link w:val="10"/>
    <w:uiPriority w:val="99"/>
    <w:qFormat/>
    <w:rsid w:val="00B53137"/>
    <w:pPr>
      <w:keepNext/>
      <w:suppressAutoHyphens/>
      <w:spacing w:before="240" w:after="60" w:line="240" w:lineRule="auto"/>
      <w:outlineLvl w:val="0"/>
    </w:pPr>
    <w:rPr>
      <w:rFonts w:ascii="Arial" w:eastAsia="Times New Roman" w:hAnsi="Arial" w:cs="Arial"/>
      <w:b/>
      <w:bCs/>
      <w:kern w:val="32"/>
      <w:sz w:val="32"/>
      <w:szCs w:val="32"/>
      <w:lang w:eastAsia="ar-SA"/>
    </w:rPr>
  </w:style>
  <w:style w:type="paragraph" w:styleId="2">
    <w:name w:val="heading 2"/>
    <w:basedOn w:val="a0"/>
    <w:next w:val="a0"/>
    <w:link w:val="20"/>
    <w:qFormat/>
    <w:rsid w:val="00EB4725"/>
    <w:pPr>
      <w:keepNext/>
      <w:spacing w:before="240" w:after="60" w:line="240" w:lineRule="auto"/>
      <w:outlineLvl w:val="1"/>
    </w:pPr>
    <w:rPr>
      <w:rFonts w:ascii="Arial" w:eastAsia="Times New Roman" w:hAnsi="Arial" w:cs="Arial"/>
      <w:b/>
      <w:bCs/>
      <w:i/>
      <w:iCs/>
      <w:sz w:val="28"/>
      <w:szCs w:val="2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B53137"/>
    <w:rPr>
      <w:rFonts w:ascii="Arial" w:eastAsia="Times New Roman" w:hAnsi="Arial" w:cs="Arial"/>
      <w:b/>
      <w:bCs/>
      <w:kern w:val="32"/>
      <w:sz w:val="32"/>
      <w:szCs w:val="32"/>
      <w:lang w:eastAsia="ar-SA"/>
    </w:rPr>
  </w:style>
  <w:style w:type="paragraph" w:styleId="a4">
    <w:name w:val="List Paragraph"/>
    <w:basedOn w:val="a0"/>
    <w:qFormat/>
    <w:rsid w:val="006720EE"/>
    <w:pPr>
      <w:ind w:left="720"/>
      <w:contextualSpacing/>
    </w:pPr>
  </w:style>
  <w:style w:type="character" w:customStyle="1" w:styleId="a5">
    <w:name w:val="Цветовое выделение"/>
    <w:uiPriority w:val="99"/>
    <w:rsid w:val="00620F7D"/>
    <w:rPr>
      <w:b/>
      <w:bCs/>
      <w:color w:val="26282F"/>
    </w:rPr>
  </w:style>
  <w:style w:type="paragraph" w:customStyle="1" w:styleId="a6">
    <w:name w:val="Знак Знак Знак"/>
    <w:basedOn w:val="a0"/>
    <w:rsid w:val="00B53137"/>
    <w:pPr>
      <w:spacing w:after="0" w:line="240" w:lineRule="auto"/>
    </w:pPr>
    <w:rPr>
      <w:rFonts w:ascii="Verdana" w:eastAsia="Times New Roman" w:hAnsi="Verdana" w:cs="Verdana"/>
      <w:sz w:val="20"/>
      <w:szCs w:val="20"/>
      <w:lang w:val="en-US"/>
    </w:rPr>
  </w:style>
  <w:style w:type="paragraph" w:customStyle="1" w:styleId="11">
    <w:name w:val="Без интервала1"/>
    <w:basedOn w:val="a0"/>
    <w:rsid w:val="00B53137"/>
    <w:pPr>
      <w:spacing w:after="0" w:line="240" w:lineRule="auto"/>
    </w:pPr>
    <w:rPr>
      <w:rFonts w:ascii="Calibri" w:eastAsia="Times New Roman" w:hAnsi="Calibri" w:cs="Calibri"/>
      <w:sz w:val="24"/>
      <w:szCs w:val="24"/>
      <w:lang w:val="en-US"/>
    </w:rPr>
  </w:style>
  <w:style w:type="paragraph" w:customStyle="1" w:styleId="Iniiaiieoaeno">
    <w:name w:val="Iniiaiie oaeno"/>
    <w:basedOn w:val="a0"/>
    <w:rsid w:val="00B53137"/>
    <w:pPr>
      <w:suppressAutoHyphens/>
      <w:autoSpaceDE w:val="0"/>
      <w:autoSpaceDN w:val="0"/>
      <w:spacing w:after="0" w:line="240" w:lineRule="auto"/>
      <w:jc w:val="center"/>
    </w:pPr>
    <w:rPr>
      <w:rFonts w:ascii="Arial" w:eastAsia="Times New Roman" w:hAnsi="Arial" w:cs="Arial"/>
      <w:sz w:val="24"/>
      <w:szCs w:val="24"/>
      <w:lang w:eastAsia="ru-RU"/>
    </w:rPr>
  </w:style>
  <w:style w:type="paragraph" w:styleId="a7">
    <w:name w:val="Normal (Web)"/>
    <w:basedOn w:val="a0"/>
    <w:uiPriority w:val="99"/>
    <w:unhideWhenUsed/>
    <w:rsid w:val="00F21E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0F0B89"/>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a8">
    <w:name w:val="Знак Знак Знак"/>
    <w:basedOn w:val="a0"/>
    <w:rsid w:val="00920B1C"/>
    <w:pPr>
      <w:spacing w:after="0" w:line="240" w:lineRule="auto"/>
    </w:pPr>
    <w:rPr>
      <w:rFonts w:ascii="Verdana" w:eastAsia="Times New Roman" w:hAnsi="Verdana" w:cs="Verdana"/>
      <w:sz w:val="20"/>
      <w:szCs w:val="20"/>
      <w:lang w:val="en-US"/>
    </w:rPr>
  </w:style>
  <w:style w:type="paragraph" w:customStyle="1" w:styleId="51">
    <w:name w:val="51"/>
    <w:basedOn w:val="a0"/>
    <w:rsid w:val="00E35F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9">
    <w:name w:val="Знак Знак Знак"/>
    <w:basedOn w:val="a0"/>
    <w:rsid w:val="001A2FCB"/>
    <w:pPr>
      <w:spacing w:after="0" w:line="240" w:lineRule="auto"/>
    </w:pPr>
    <w:rPr>
      <w:rFonts w:ascii="Verdana" w:eastAsia="Times New Roman" w:hAnsi="Verdana" w:cs="Verdana"/>
      <w:sz w:val="20"/>
      <w:szCs w:val="20"/>
      <w:lang w:val="en-US"/>
    </w:rPr>
  </w:style>
  <w:style w:type="paragraph" w:styleId="aa">
    <w:name w:val="header"/>
    <w:basedOn w:val="a0"/>
    <w:link w:val="ab"/>
    <w:rsid w:val="00DD23C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Верхний колонтитул Знак"/>
    <w:basedOn w:val="a1"/>
    <w:link w:val="aa"/>
    <w:rsid w:val="00DD23CB"/>
    <w:rPr>
      <w:rFonts w:ascii="Times New Roman" w:eastAsia="Times New Roman" w:hAnsi="Times New Roman" w:cs="Times New Roman"/>
      <w:sz w:val="24"/>
      <w:szCs w:val="24"/>
      <w:lang w:eastAsia="ru-RU"/>
    </w:rPr>
  </w:style>
  <w:style w:type="character" w:styleId="ac">
    <w:name w:val="page number"/>
    <w:basedOn w:val="a1"/>
    <w:rsid w:val="00DD23CB"/>
  </w:style>
  <w:style w:type="paragraph" w:customStyle="1" w:styleId="ConsPlusTitle">
    <w:name w:val="ConsPlusTitle"/>
    <w:rsid w:val="00DD23CB"/>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d">
    <w:name w:val="Текст выноски Знак"/>
    <w:basedOn w:val="a1"/>
    <w:link w:val="ae"/>
    <w:uiPriority w:val="99"/>
    <w:semiHidden/>
    <w:rsid w:val="00DD23CB"/>
    <w:rPr>
      <w:rFonts w:ascii="Tahoma" w:eastAsia="Times New Roman" w:hAnsi="Tahoma" w:cs="Tahoma"/>
      <w:sz w:val="16"/>
      <w:szCs w:val="16"/>
      <w:lang w:eastAsia="ru-RU"/>
    </w:rPr>
  </w:style>
  <w:style w:type="paragraph" w:styleId="ae">
    <w:name w:val="Balloon Text"/>
    <w:basedOn w:val="a0"/>
    <w:link w:val="ad"/>
    <w:uiPriority w:val="99"/>
    <w:semiHidden/>
    <w:rsid w:val="00DD23CB"/>
    <w:pPr>
      <w:spacing w:after="0" w:line="240" w:lineRule="auto"/>
    </w:pPr>
    <w:rPr>
      <w:rFonts w:ascii="Tahoma" w:eastAsia="Times New Roman" w:hAnsi="Tahoma" w:cs="Tahoma"/>
      <w:sz w:val="16"/>
      <w:szCs w:val="16"/>
      <w:lang w:eastAsia="ru-RU"/>
    </w:rPr>
  </w:style>
  <w:style w:type="paragraph" w:customStyle="1" w:styleId="ConsNormal">
    <w:name w:val="ConsNormal"/>
    <w:link w:val="ConsNormal0"/>
    <w:uiPriority w:val="99"/>
    <w:rsid w:val="00DD23CB"/>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ConsNormal0">
    <w:name w:val="ConsNormal Знак"/>
    <w:link w:val="ConsNormal"/>
    <w:uiPriority w:val="99"/>
    <w:rsid w:val="00DD23CB"/>
    <w:rPr>
      <w:rFonts w:ascii="Arial" w:eastAsia="Times New Roman" w:hAnsi="Arial" w:cs="Arial"/>
      <w:sz w:val="20"/>
      <w:szCs w:val="20"/>
      <w:lang w:eastAsia="ru-RU"/>
    </w:rPr>
  </w:style>
  <w:style w:type="paragraph" w:styleId="3">
    <w:name w:val="Body Text 3"/>
    <w:basedOn w:val="a0"/>
    <w:link w:val="30"/>
    <w:rsid w:val="00DD23CB"/>
    <w:pPr>
      <w:spacing w:after="0" w:line="240" w:lineRule="auto"/>
      <w:jc w:val="right"/>
    </w:pPr>
    <w:rPr>
      <w:rFonts w:ascii="Times New Roman" w:eastAsia="Times New Roman" w:hAnsi="Times New Roman" w:cs="Times New Roman"/>
      <w:b/>
      <w:bCs/>
      <w:i/>
      <w:iCs/>
      <w:sz w:val="20"/>
      <w:szCs w:val="24"/>
      <w:lang w:eastAsia="ru-RU"/>
    </w:rPr>
  </w:style>
  <w:style w:type="character" w:customStyle="1" w:styleId="30">
    <w:name w:val="Основной текст 3 Знак"/>
    <w:basedOn w:val="a1"/>
    <w:link w:val="3"/>
    <w:rsid w:val="00DD23CB"/>
    <w:rPr>
      <w:rFonts w:ascii="Times New Roman" w:eastAsia="Times New Roman" w:hAnsi="Times New Roman" w:cs="Times New Roman"/>
      <w:b/>
      <w:bCs/>
      <w:i/>
      <w:iCs/>
      <w:sz w:val="20"/>
      <w:szCs w:val="24"/>
      <w:lang w:eastAsia="ru-RU"/>
    </w:rPr>
  </w:style>
  <w:style w:type="character" w:styleId="af">
    <w:name w:val="footnote reference"/>
    <w:rsid w:val="00DD23CB"/>
    <w:rPr>
      <w:vertAlign w:val="superscript"/>
    </w:rPr>
  </w:style>
  <w:style w:type="paragraph" w:styleId="af0">
    <w:name w:val="Date"/>
    <w:basedOn w:val="a0"/>
    <w:next w:val="a0"/>
    <w:link w:val="af1"/>
    <w:rsid w:val="00DD23CB"/>
    <w:pPr>
      <w:spacing w:after="60" w:line="240" w:lineRule="auto"/>
      <w:jc w:val="both"/>
    </w:pPr>
    <w:rPr>
      <w:rFonts w:ascii="Times New Roman" w:eastAsia="Times New Roman" w:hAnsi="Times New Roman" w:cs="Times New Roman"/>
      <w:sz w:val="24"/>
      <w:szCs w:val="20"/>
      <w:lang w:eastAsia="ru-RU"/>
    </w:rPr>
  </w:style>
  <w:style w:type="character" w:customStyle="1" w:styleId="af1">
    <w:name w:val="Дата Знак"/>
    <w:basedOn w:val="a1"/>
    <w:link w:val="af0"/>
    <w:rsid w:val="00DD23CB"/>
    <w:rPr>
      <w:rFonts w:ascii="Times New Roman" w:eastAsia="Times New Roman" w:hAnsi="Times New Roman" w:cs="Times New Roman"/>
      <w:sz w:val="24"/>
      <w:szCs w:val="20"/>
      <w:lang w:eastAsia="ru-RU"/>
    </w:rPr>
  </w:style>
  <w:style w:type="character" w:customStyle="1" w:styleId="FontStyle29">
    <w:name w:val="Font Style29"/>
    <w:rsid w:val="00DD23CB"/>
    <w:rPr>
      <w:rFonts w:ascii="Times New Roman" w:hAnsi="Times New Roman" w:cs="Times New Roman"/>
      <w:color w:val="000000"/>
      <w:sz w:val="22"/>
      <w:szCs w:val="22"/>
    </w:rPr>
  </w:style>
  <w:style w:type="paragraph" w:customStyle="1" w:styleId="21">
    <w:name w:val="заголовок 2"/>
    <w:basedOn w:val="a0"/>
    <w:next w:val="a0"/>
    <w:uiPriority w:val="99"/>
    <w:rsid w:val="00DD23CB"/>
    <w:pPr>
      <w:keepNext/>
      <w:autoSpaceDE w:val="0"/>
      <w:autoSpaceDN w:val="0"/>
      <w:spacing w:after="0" w:line="240" w:lineRule="auto"/>
      <w:jc w:val="center"/>
      <w:outlineLvl w:val="1"/>
    </w:pPr>
    <w:rPr>
      <w:rFonts w:ascii="Times New Roman" w:eastAsia="Times New Roman" w:hAnsi="Times New Roman" w:cs="Times New Roman"/>
      <w:b/>
      <w:bCs/>
      <w:sz w:val="20"/>
      <w:szCs w:val="20"/>
      <w:lang w:eastAsia="ru-RU"/>
    </w:rPr>
  </w:style>
  <w:style w:type="character" w:styleId="af2">
    <w:name w:val="Hyperlink"/>
    <w:rsid w:val="00DD23CB"/>
    <w:rPr>
      <w:color w:val="0563C1"/>
      <w:u w:val="single"/>
    </w:rPr>
  </w:style>
  <w:style w:type="character" w:customStyle="1" w:styleId="af3">
    <w:name w:val="Гипертекстовая ссылка"/>
    <w:uiPriority w:val="99"/>
    <w:rsid w:val="00DD23CB"/>
    <w:rPr>
      <w:rFonts w:cs="Times New Roman"/>
      <w:b w:val="0"/>
      <w:color w:val="106BBE"/>
    </w:rPr>
  </w:style>
  <w:style w:type="paragraph" w:customStyle="1" w:styleId="af4">
    <w:name w:val="Комментарий"/>
    <w:basedOn w:val="a0"/>
    <w:next w:val="a0"/>
    <w:uiPriority w:val="99"/>
    <w:rsid w:val="00DD23CB"/>
    <w:pPr>
      <w:autoSpaceDE w:val="0"/>
      <w:autoSpaceDN w:val="0"/>
      <w:adjustRightInd w:val="0"/>
      <w:spacing w:before="75" w:after="0" w:line="240" w:lineRule="auto"/>
      <w:ind w:left="170"/>
      <w:jc w:val="both"/>
    </w:pPr>
    <w:rPr>
      <w:rFonts w:ascii="Arial" w:eastAsia="Times New Roman" w:hAnsi="Arial" w:cs="Arial"/>
      <w:color w:val="353842"/>
      <w:sz w:val="24"/>
      <w:szCs w:val="24"/>
      <w:shd w:val="clear" w:color="auto" w:fill="F0F0F0"/>
      <w:lang w:eastAsia="ru-RU"/>
    </w:rPr>
  </w:style>
  <w:style w:type="paragraph" w:customStyle="1" w:styleId="af5">
    <w:name w:val="Информация об изменениях документа"/>
    <w:basedOn w:val="af4"/>
    <w:next w:val="a0"/>
    <w:uiPriority w:val="99"/>
    <w:rsid w:val="00DD23CB"/>
    <w:rPr>
      <w:i/>
      <w:iCs/>
    </w:rPr>
  </w:style>
  <w:style w:type="character" w:customStyle="1" w:styleId="22">
    <w:name w:val="Основной текст (2)_"/>
    <w:rsid w:val="00DD23CB"/>
    <w:rPr>
      <w:rFonts w:ascii="Times New Roman" w:eastAsia="Times New Roman" w:hAnsi="Times New Roman" w:cs="Times New Roman"/>
      <w:b w:val="0"/>
      <w:bCs w:val="0"/>
      <w:i w:val="0"/>
      <w:iCs w:val="0"/>
      <w:smallCaps w:val="0"/>
      <w:strike w:val="0"/>
      <w:sz w:val="22"/>
      <w:szCs w:val="22"/>
      <w:u w:val="none"/>
    </w:rPr>
  </w:style>
  <w:style w:type="character" w:customStyle="1" w:styleId="23">
    <w:name w:val="Основной текст (2) + Полужирный"/>
    <w:rsid w:val="00DD23CB"/>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4">
    <w:name w:val="Основной текст (2)"/>
    <w:rsid w:val="00DD23CB"/>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85pt">
    <w:name w:val="Основной текст (2) + 8;5 pt"/>
    <w:rsid w:val="00DD23CB"/>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27pt">
    <w:name w:val="Основной текст (2) + 7 pt"/>
    <w:rsid w:val="00DD23CB"/>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af6">
    <w:name w:val="Колонтитул_"/>
    <w:rsid w:val="00DD23CB"/>
    <w:rPr>
      <w:rFonts w:ascii="Times New Roman" w:eastAsia="Times New Roman" w:hAnsi="Times New Roman" w:cs="Times New Roman"/>
      <w:b w:val="0"/>
      <w:bCs w:val="0"/>
      <w:i w:val="0"/>
      <w:iCs w:val="0"/>
      <w:smallCaps w:val="0"/>
      <w:strike w:val="0"/>
      <w:u w:val="none"/>
    </w:rPr>
  </w:style>
  <w:style w:type="character" w:customStyle="1" w:styleId="af7">
    <w:name w:val="Колонтитул"/>
    <w:rsid w:val="00DD23CB"/>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af8">
    <w:name w:val="Подпись к таблице_"/>
    <w:link w:val="af9"/>
    <w:rsid w:val="00DD23CB"/>
    <w:rPr>
      <w:shd w:val="clear" w:color="auto" w:fill="FFFFFF"/>
    </w:rPr>
  </w:style>
  <w:style w:type="paragraph" w:customStyle="1" w:styleId="af9">
    <w:name w:val="Подпись к таблице"/>
    <w:basedOn w:val="a0"/>
    <w:link w:val="af8"/>
    <w:rsid w:val="00DD23CB"/>
    <w:pPr>
      <w:widowControl w:val="0"/>
      <w:shd w:val="clear" w:color="auto" w:fill="FFFFFF"/>
      <w:spacing w:after="0" w:line="0" w:lineRule="atLeast"/>
    </w:pPr>
  </w:style>
  <w:style w:type="character" w:customStyle="1" w:styleId="285pt0">
    <w:name w:val="Основной текст (2) + 8;5 pt;Полужирный"/>
    <w:rsid w:val="00DD23CB"/>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style>
  <w:style w:type="paragraph" w:styleId="afa">
    <w:name w:val="footer"/>
    <w:basedOn w:val="a0"/>
    <w:link w:val="afb"/>
    <w:rsid w:val="00DD23C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b">
    <w:name w:val="Нижний колонтитул Знак"/>
    <w:basedOn w:val="a1"/>
    <w:link w:val="afa"/>
    <w:uiPriority w:val="99"/>
    <w:rsid w:val="00DD23CB"/>
    <w:rPr>
      <w:rFonts w:ascii="Times New Roman" w:eastAsia="Times New Roman" w:hAnsi="Times New Roman" w:cs="Times New Roman"/>
      <w:sz w:val="24"/>
      <w:szCs w:val="24"/>
      <w:lang w:eastAsia="ru-RU"/>
    </w:rPr>
  </w:style>
  <w:style w:type="character" w:customStyle="1" w:styleId="28pt">
    <w:name w:val="Основной текст (2) + 8 pt;Полужирный"/>
    <w:rsid w:val="00DD23CB"/>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28pt0">
    <w:name w:val="Основной текст (2) + 8 pt;Курсив"/>
    <w:rsid w:val="00DD23CB"/>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1">
    <w:name w:val="Основной текст (3)_"/>
    <w:rsid w:val="00DD23CB"/>
    <w:rPr>
      <w:rFonts w:ascii="Times New Roman" w:eastAsia="Times New Roman" w:hAnsi="Times New Roman" w:cs="Times New Roman"/>
      <w:b/>
      <w:bCs/>
      <w:i w:val="0"/>
      <w:iCs w:val="0"/>
      <w:smallCaps w:val="0"/>
      <w:strike w:val="0"/>
      <w:sz w:val="22"/>
      <w:szCs w:val="22"/>
      <w:u w:val="none"/>
    </w:rPr>
  </w:style>
  <w:style w:type="character" w:customStyle="1" w:styleId="25">
    <w:name w:val="Основной текст (2) + Полужирный;Курсив"/>
    <w:rsid w:val="00DD23CB"/>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213pt">
    <w:name w:val="Основной текст (2) + 13 pt"/>
    <w:rsid w:val="00DD23CB"/>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25pt">
    <w:name w:val="Основной текст (2) + Интервал 5 pt"/>
    <w:rsid w:val="00DD23CB"/>
    <w:rPr>
      <w:rFonts w:ascii="Times New Roman" w:eastAsia="Times New Roman" w:hAnsi="Times New Roman" w:cs="Times New Roman"/>
      <w:b w:val="0"/>
      <w:bCs w:val="0"/>
      <w:i w:val="0"/>
      <w:iCs w:val="0"/>
      <w:smallCaps w:val="0"/>
      <w:strike w:val="0"/>
      <w:color w:val="000000"/>
      <w:spacing w:val="110"/>
      <w:w w:val="100"/>
      <w:position w:val="0"/>
      <w:sz w:val="22"/>
      <w:szCs w:val="22"/>
      <w:u w:val="none"/>
      <w:lang w:val="ru-RU" w:eastAsia="ru-RU" w:bidi="ru-RU"/>
    </w:rPr>
  </w:style>
  <w:style w:type="character" w:customStyle="1" w:styleId="216pt">
    <w:name w:val="Основной текст (2) + 16 pt;Полужирный;Малые прописные"/>
    <w:rsid w:val="00DD23CB"/>
    <w:rPr>
      <w:rFonts w:ascii="Times New Roman" w:eastAsia="Times New Roman" w:hAnsi="Times New Roman" w:cs="Times New Roman"/>
      <w:b/>
      <w:bCs/>
      <w:i w:val="0"/>
      <w:iCs w:val="0"/>
      <w:smallCaps/>
      <w:strike w:val="0"/>
      <w:color w:val="000000"/>
      <w:spacing w:val="0"/>
      <w:w w:val="100"/>
      <w:position w:val="0"/>
      <w:sz w:val="32"/>
      <w:szCs w:val="32"/>
      <w:u w:val="none"/>
      <w:lang w:val="ru-RU" w:eastAsia="ru-RU" w:bidi="ru-RU"/>
    </w:rPr>
  </w:style>
  <w:style w:type="character" w:customStyle="1" w:styleId="255pt">
    <w:name w:val="Основной текст (2) + 5;5 pt"/>
    <w:rsid w:val="00DD23CB"/>
    <w:rPr>
      <w:rFonts w:ascii="Times New Roman" w:eastAsia="Times New Roman" w:hAnsi="Times New Roman" w:cs="Times New Roman"/>
      <w:b w:val="0"/>
      <w:bCs w:val="0"/>
      <w:i w:val="0"/>
      <w:iCs w:val="0"/>
      <w:smallCaps w:val="0"/>
      <w:strike w:val="0"/>
      <w:color w:val="000000"/>
      <w:spacing w:val="0"/>
      <w:w w:val="100"/>
      <w:position w:val="0"/>
      <w:sz w:val="11"/>
      <w:szCs w:val="11"/>
      <w:u w:val="none"/>
      <w:lang w:val="ru-RU" w:eastAsia="ru-RU" w:bidi="ru-RU"/>
    </w:rPr>
  </w:style>
  <w:style w:type="character" w:customStyle="1" w:styleId="12">
    <w:name w:val="Заголовок №1_"/>
    <w:link w:val="13"/>
    <w:rsid w:val="00DD23CB"/>
    <w:rPr>
      <w:b/>
      <w:bCs/>
      <w:sz w:val="28"/>
      <w:szCs w:val="28"/>
      <w:shd w:val="clear" w:color="auto" w:fill="FFFFFF"/>
    </w:rPr>
  </w:style>
  <w:style w:type="paragraph" w:customStyle="1" w:styleId="13">
    <w:name w:val="Заголовок №1"/>
    <w:basedOn w:val="a0"/>
    <w:link w:val="12"/>
    <w:rsid w:val="00DD23CB"/>
    <w:pPr>
      <w:widowControl w:val="0"/>
      <w:shd w:val="clear" w:color="auto" w:fill="FFFFFF"/>
      <w:spacing w:after="0" w:line="0" w:lineRule="atLeast"/>
      <w:jc w:val="center"/>
      <w:outlineLvl w:val="0"/>
    </w:pPr>
    <w:rPr>
      <w:b/>
      <w:bCs/>
      <w:sz w:val="28"/>
      <w:szCs w:val="28"/>
    </w:rPr>
  </w:style>
  <w:style w:type="character" w:customStyle="1" w:styleId="26">
    <w:name w:val="Подпись к таблице (2)_"/>
    <w:rsid w:val="00DD23CB"/>
    <w:rPr>
      <w:rFonts w:ascii="Times New Roman" w:eastAsia="Times New Roman" w:hAnsi="Times New Roman" w:cs="Times New Roman"/>
      <w:b w:val="0"/>
      <w:bCs w:val="0"/>
      <w:i w:val="0"/>
      <w:iCs w:val="0"/>
      <w:smallCaps w:val="0"/>
      <w:strike w:val="0"/>
      <w:sz w:val="17"/>
      <w:szCs w:val="17"/>
      <w:u w:val="none"/>
    </w:rPr>
  </w:style>
  <w:style w:type="character" w:customStyle="1" w:styleId="32">
    <w:name w:val="Заголовок №3"/>
    <w:rsid w:val="00DD23CB"/>
    <w:rPr>
      <w:rFonts w:ascii="Times New Roman" w:eastAsia="Times New Roman" w:hAnsi="Times New Roman" w:cs="Times New Roman"/>
      <w:b/>
      <w:bCs/>
      <w:i w:val="0"/>
      <w:iCs w:val="0"/>
      <w:smallCaps w:val="0"/>
      <w:strike w:val="0"/>
      <w:sz w:val="22"/>
      <w:szCs w:val="22"/>
      <w:u w:val="none"/>
    </w:rPr>
  </w:style>
  <w:style w:type="character" w:customStyle="1" w:styleId="27">
    <w:name w:val="Заголовок №2_"/>
    <w:link w:val="28"/>
    <w:rsid w:val="00DD23CB"/>
    <w:rPr>
      <w:b/>
      <w:bCs/>
      <w:shd w:val="clear" w:color="auto" w:fill="FFFFFF"/>
    </w:rPr>
  </w:style>
  <w:style w:type="paragraph" w:customStyle="1" w:styleId="28">
    <w:name w:val="Заголовок №2"/>
    <w:basedOn w:val="a0"/>
    <w:link w:val="27"/>
    <w:rsid w:val="00DD23CB"/>
    <w:pPr>
      <w:widowControl w:val="0"/>
      <w:shd w:val="clear" w:color="auto" w:fill="FFFFFF"/>
      <w:spacing w:after="0" w:line="274" w:lineRule="exact"/>
      <w:jc w:val="center"/>
      <w:outlineLvl w:val="1"/>
    </w:pPr>
    <w:rPr>
      <w:b/>
      <w:bCs/>
    </w:rPr>
  </w:style>
  <w:style w:type="character" w:customStyle="1" w:styleId="2105pt">
    <w:name w:val="Основной текст (2) + 10;5 pt"/>
    <w:rsid w:val="00DD23CB"/>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27pt0">
    <w:name w:val="Основной текст (2) + 7 pt;Малые прописные"/>
    <w:rsid w:val="00DD23CB"/>
    <w:rPr>
      <w:rFonts w:ascii="Times New Roman" w:eastAsia="Times New Roman" w:hAnsi="Times New Roman" w:cs="Times New Roman"/>
      <w:b w:val="0"/>
      <w:bCs w:val="0"/>
      <w:i w:val="0"/>
      <w:iCs w:val="0"/>
      <w:smallCaps/>
      <w:strike w:val="0"/>
      <w:color w:val="000000"/>
      <w:spacing w:val="0"/>
      <w:w w:val="100"/>
      <w:position w:val="0"/>
      <w:sz w:val="14"/>
      <w:szCs w:val="14"/>
      <w:u w:val="none"/>
      <w:lang w:val="ru-RU" w:eastAsia="ru-RU" w:bidi="ru-RU"/>
    </w:rPr>
  </w:style>
  <w:style w:type="character" w:customStyle="1" w:styleId="29">
    <w:name w:val="Подпись к таблице (2)"/>
    <w:rsid w:val="00DD23CB"/>
    <w:rPr>
      <w:rFonts w:ascii="Times New Roman" w:eastAsia="Times New Roman" w:hAnsi="Times New Roman" w:cs="Times New Roman"/>
      <w:b w:val="0"/>
      <w:bCs w:val="0"/>
      <w:i w:val="0"/>
      <w:iCs w:val="0"/>
      <w:smallCaps w:val="0"/>
      <w:strike w:val="0"/>
      <w:sz w:val="17"/>
      <w:szCs w:val="17"/>
      <w:u w:val="none"/>
    </w:rPr>
  </w:style>
  <w:style w:type="character" w:customStyle="1" w:styleId="4">
    <w:name w:val="Основной текст (4)_"/>
    <w:link w:val="40"/>
    <w:rsid w:val="00DD23CB"/>
    <w:rPr>
      <w:sz w:val="17"/>
      <w:szCs w:val="17"/>
      <w:shd w:val="clear" w:color="auto" w:fill="FFFFFF"/>
    </w:rPr>
  </w:style>
  <w:style w:type="paragraph" w:customStyle="1" w:styleId="40">
    <w:name w:val="Основной текст (4)"/>
    <w:basedOn w:val="a0"/>
    <w:link w:val="4"/>
    <w:rsid w:val="00DD23CB"/>
    <w:pPr>
      <w:widowControl w:val="0"/>
      <w:shd w:val="clear" w:color="auto" w:fill="FFFFFF"/>
      <w:spacing w:after="0" w:line="206" w:lineRule="exact"/>
      <w:jc w:val="right"/>
    </w:pPr>
    <w:rPr>
      <w:sz w:val="17"/>
      <w:szCs w:val="17"/>
    </w:rPr>
  </w:style>
  <w:style w:type="character" w:customStyle="1" w:styleId="5">
    <w:name w:val="Основной текст (5)_"/>
    <w:link w:val="50"/>
    <w:rsid w:val="00DD23CB"/>
    <w:rPr>
      <w:sz w:val="21"/>
      <w:szCs w:val="21"/>
      <w:shd w:val="clear" w:color="auto" w:fill="FFFFFF"/>
    </w:rPr>
  </w:style>
  <w:style w:type="paragraph" w:customStyle="1" w:styleId="50">
    <w:name w:val="Основной текст (5)"/>
    <w:basedOn w:val="a0"/>
    <w:link w:val="5"/>
    <w:rsid w:val="00DD23CB"/>
    <w:pPr>
      <w:widowControl w:val="0"/>
      <w:shd w:val="clear" w:color="auto" w:fill="FFFFFF"/>
      <w:spacing w:after="0" w:line="0" w:lineRule="atLeast"/>
      <w:jc w:val="right"/>
    </w:pPr>
    <w:rPr>
      <w:sz w:val="21"/>
      <w:szCs w:val="21"/>
    </w:rPr>
  </w:style>
  <w:style w:type="character" w:customStyle="1" w:styleId="33">
    <w:name w:val="Заголовок №3_"/>
    <w:rsid w:val="00DD23CB"/>
    <w:rPr>
      <w:rFonts w:ascii="Times New Roman" w:eastAsia="Times New Roman" w:hAnsi="Times New Roman" w:cs="Times New Roman"/>
      <w:b/>
      <w:bCs/>
      <w:i w:val="0"/>
      <w:iCs w:val="0"/>
      <w:smallCaps w:val="0"/>
      <w:strike w:val="0"/>
      <w:sz w:val="22"/>
      <w:szCs w:val="22"/>
      <w:u w:val="none"/>
    </w:rPr>
  </w:style>
  <w:style w:type="character" w:customStyle="1" w:styleId="2115pt">
    <w:name w:val="Основной текст (2) + 11;5 pt;Курсив"/>
    <w:rsid w:val="00DD23CB"/>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2115pt0">
    <w:name w:val="Основной текст (2) + 11;5 pt"/>
    <w:rsid w:val="00DD23CB"/>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6">
    <w:name w:val="Основной текст (6)_"/>
    <w:rsid w:val="00DD23CB"/>
    <w:rPr>
      <w:rFonts w:ascii="Times New Roman" w:eastAsia="Times New Roman" w:hAnsi="Times New Roman" w:cs="Times New Roman"/>
      <w:b w:val="0"/>
      <w:bCs w:val="0"/>
      <w:i/>
      <w:iCs/>
      <w:smallCaps w:val="0"/>
      <w:strike w:val="0"/>
      <w:sz w:val="23"/>
      <w:szCs w:val="23"/>
      <w:u w:val="none"/>
    </w:rPr>
  </w:style>
  <w:style w:type="character" w:customStyle="1" w:styleId="60">
    <w:name w:val="Основной текст (6) + Не курсив"/>
    <w:rsid w:val="00DD23CB"/>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611pt">
    <w:name w:val="Основной текст (6) + 11 pt;Не курсив"/>
    <w:rsid w:val="00DD23CB"/>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61">
    <w:name w:val="Основной текст (6)"/>
    <w:rsid w:val="00DD23CB"/>
    <w:rPr>
      <w:rFonts w:ascii="Times New Roman" w:eastAsia="Times New Roman" w:hAnsi="Times New Roman" w:cs="Times New Roman"/>
      <w:b w:val="0"/>
      <w:bCs w:val="0"/>
      <w:i/>
      <w:iCs/>
      <w:smallCaps w:val="0"/>
      <w:strike w:val="0"/>
      <w:sz w:val="23"/>
      <w:szCs w:val="23"/>
      <w:u w:val="none"/>
    </w:rPr>
  </w:style>
  <w:style w:type="character" w:customStyle="1" w:styleId="afc">
    <w:name w:val="Колонтитул + Курсив"/>
    <w:rsid w:val="00DD23CB"/>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34">
    <w:name w:val="Подпись к таблице (3)_"/>
    <w:link w:val="35"/>
    <w:rsid w:val="00DD23CB"/>
    <w:rPr>
      <w:b/>
      <w:bCs/>
      <w:shd w:val="clear" w:color="auto" w:fill="FFFFFF"/>
    </w:rPr>
  </w:style>
  <w:style w:type="paragraph" w:customStyle="1" w:styleId="35">
    <w:name w:val="Подпись к таблице (3)"/>
    <w:basedOn w:val="a0"/>
    <w:link w:val="34"/>
    <w:rsid w:val="00DD23CB"/>
    <w:pPr>
      <w:widowControl w:val="0"/>
      <w:shd w:val="clear" w:color="auto" w:fill="FFFFFF"/>
      <w:spacing w:after="0" w:line="0" w:lineRule="atLeast"/>
    </w:pPr>
    <w:rPr>
      <w:b/>
      <w:bCs/>
    </w:rPr>
  </w:style>
  <w:style w:type="character" w:customStyle="1" w:styleId="210pt">
    <w:name w:val="Основной текст (2) + 10 pt;Курсив"/>
    <w:rsid w:val="00DD23CB"/>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21pt">
    <w:name w:val="Основной текст (2) + Интервал 1 pt"/>
    <w:rsid w:val="00DD23CB"/>
    <w:rPr>
      <w:rFonts w:ascii="Times New Roman" w:eastAsia="Times New Roman" w:hAnsi="Times New Roman" w:cs="Times New Roman"/>
      <w:b w:val="0"/>
      <w:bCs w:val="0"/>
      <w:i w:val="0"/>
      <w:iCs w:val="0"/>
      <w:smallCaps w:val="0"/>
      <w:strike w:val="0"/>
      <w:color w:val="000000"/>
      <w:spacing w:val="30"/>
      <w:w w:val="100"/>
      <w:position w:val="0"/>
      <w:sz w:val="22"/>
      <w:szCs w:val="22"/>
      <w:u w:val="none"/>
      <w:lang w:val="ru-RU" w:eastAsia="ru-RU" w:bidi="ru-RU"/>
    </w:rPr>
  </w:style>
  <w:style w:type="character" w:customStyle="1" w:styleId="320">
    <w:name w:val="Заголовок №3 (2)_"/>
    <w:link w:val="321"/>
    <w:rsid w:val="00DD23CB"/>
    <w:rPr>
      <w:b/>
      <w:bCs/>
      <w:shd w:val="clear" w:color="auto" w:fill="FFFFFF"/>
    </w:rPr>
  </w:style>
  <w:style w:type="paragraph" w:customStyle="1" w:styleId="321">
    <w:name w:val="Заголовок №3 (2)"/>
    <w:basedOn w:val="a0"/>
    <w:link w:val="320"/>
    <w:rsid w:val="00DD23CB"/>
    <w:pPr>
      <w:widowControl w:val="0"/>
      <w:shd w:val="clear" w:color="auto" w:fill="FFFFFF"/>
      <w:spacing w:after="0" w:line="0" w:lineRule="atLeast"/>
      <w:jc w:val="both"/>
      <w:outlineLvl w:val="2"/>
    </w:pPr>
    <w:rPr>
      <w:b/>
      <w:bCs/>
    </w:rPr>
  </w:style>
  <w:style w:type="character" w:customStyle="1" w:styleId="7">
    <w:name w:val="Основной текст (7)_"/>
    <w:link w:val="70"/>
    <w:rsid w:val="00DD23CB"/>
    <w:rPr>
      <w:i/>
      <w:iCs/>
      <w:shd w:val="clear" w:color="auto" w:fill="FFFFFF"/>
    </w:rPr>
  </w:style>
  <w:style w:type="paragraph" w:customStyle="1" w:styleId="70">
    <w:name w:val="Основной текст (7)"/>
    <w:basedOn w:val="a0"/>
    <w:link w:val="7"/>
    <w:rsid w:val="00DD23CB"/>
    <w:pPr>
      <w:widowControl w:val="0"/>
      <w:shd w:val="clear" w:color="auto" w:fill="FFFFFF"/>
      <w:spacing w:after="0" w:line="240" w:lineRule="exact"/>
      <w:jc w:val="both"/>
    </w:pPr>
    <w:rPr>
      <w:i/>
      <w:iCs/>
    </w:rPr>
  </w:style>
  <w:style w:type="character" w:customStyle="1" w:styleId="711pt">
    <w:name w:val="Основной текст (7) + 11 pt;Не курсив"/>
    <w:rsid w:val="00DD23CB"/>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210pt0">
    <w:name w:val="Основной текст (2) + 10 pt"/>
    <w:rsid w:val="00DD23CB"/>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36">
    <w:name w:val="Основной текст (3) + Малые прописные"/>
    <w:rsid w:val="00DD23CB"/>
    <w:rPr>
      <w:rFonts w:ascii="Times New Roman" w:eastAsia="Times New Roman" w:hAnsi="Times New Roman" w:cs="Times New Roman"/>
      <w:b/>
      <w:bCs/>
      <w:i w:val="0"/>
      <w:iCs w:val="0"/>
      <w:smallCaps/>
      <w:strike w:val="0"/>
      <w:color w:val="000000"/>
      <w:spacing w:val="0"/>
      <w:w w:val="100"/>
      <w:position w:val="0"/>
      <w:sz w:val="22"/>
      <w:szCs w:val="22"/>
      <w:u w:val="none"/>
      <w:lang w:val="ru-RU" w:eastAsia="ru-RU" w:bidi="ru-RU"/>
    </w:rPr>
  </w:style>
  <w:style w:type="character" w:customStyle="1" w:styleId="285pt1">
    <w:name w:val="Основной текст (2) + 8;5 pt;Малые прописные"/>
    <w:rsid w:val="00DD23CB"/>
    <w:rPr>
      <w:rFonts w:ascii="Times New Roman" w:eastAsia="Times New Roman" w:hAnsi="Times New Roman" w:cs="Times New Roman"/>
      <w:b w:val="0"/>
      <w:bCs w:val="0"/>
      <w:i w:val="0"/>
      <w:iCs w:val="0"/>
      <w:smallCaps/>
      <w:strike w:val="0"/>
      <w:color w:val="000000"/>
      <w:spacing w:val="0"/>
      <w:w w:val="100"/>
      <w:position w:val="0"/>
      <w:sz w:val="17"/>
      <w:szCs w:val="17"/>
      <w:u w:val="none"/>
      <w:lang w:val="ru-RU" w:eastAsia="ru-RU" w:bidi="ru-RU"/>
    </w:rPr>
  </w:style>
  <w:style w:type="character" w:customStyle="1" w:styleId="8">
    <w:name w:val="Основной текст (8)_"/>
    <w:link w:val="80"/>
    <w:rsid w:val="00DD23CB"/>
    <w:rPr>
      <w:sz w:val="17"/>
      <w:szCs w:val="17"/>
      <w:shd w:val="clear" w:color="auto" w:fill="FFFFFF"/>
    </w:rPr>
  </w:style>
  <w:style w:type="paragraph" w:customStyle="1" w:styleId="80">
    <w:name w:val="Основной текст (8)"/>
    <w:basedOn w:val="a0"/>
    <w:link w:val="8"/>
    <w:rsid w:val="00DD23CB"/>
    <w:pPr>
      <w:widowControl w:val="0"/>
      <w:shd w:val="clear" w:color="auto" w:fill="FFFFFF"/>
      <w:spacing w:after="0" w:line="206" w:lineRule="exact"/>
      <w:jc w:val="right"/>
    </w:pPr>
    <w:rPr>
      <w:sz w:val="17"/>
      <w:szCs w:val="17"/>
    </w:rPr>
  </w:style>
  <w:style w:type="character" w:customStyle="1" w:styleId="811pt">
    <w:name w:val="Основной текст (8) + 11 pt"/>
    <w:rsid w:val="00DD23CB"/>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37">
    <w:name w:val="Основной текст (3)"/>
    <w:rsid w:val="00DD23CB"/>
    <w:rPr>
      <w:rFonts w:ascii="Times New Roman" w:eastAsia="Times New Roman" w:hAnsi="Times New Roman" w:cs="Times New Roman"/>
      <w:b/>
      <w:bCs/>
      <w:i w:val="0"/>
      <w:iCs w:val="0"/>
      <w:smallCaps w:val="0"/>
      <w:strike w:val="0"/>
      <w:sz w:val="22"/>
      <w:szCs w:val="22"/>
      <w:u w:val="none"/>
    </w:rPr>
  </w:style>
  <w:style w:type="character" w:customStyle="1" w:styleId="9">
    <w:name w:val="Основной текст (9)_"/>
    <w:link w:val="90"/>
    <w:rsid w:val="00DD23CB"/>
    <w:rPr>
      <w:b/>
      <w:bCs/>
      <w:sz w:val="17"/>
      <w:szCs w:val="17"/>
      <w:shd w:val="clear" w:color="auto" w:fill="FFFFFF"/>
    </w:rPr>
  </w:style>
  <w:style w:type="paragraph" w:customStyle="1" w:styleId="90">
    <w:name w:val="Основной текст (9)"/>
    <w:basedOn w:val="a0"/>
    <w:link w:val="9"/>
    <w:rsid w:val="00DD23CB"/>
    <w:pPr>
      <w:widowControl w:val="0"/>
      <w:shd w:val="clear" w:color="auto" w:fill="FFFFFF"/>
      <w:spacing w:after="0" w:line="0" w:lineRule="atLeast"/>
      <w:jc w:val="both"/>
    </w:pPr>
    <w:rPr>
      <w:b/>
      <w:bCs/>
      <w:sz w:val="17"/>
      <w:szCs w:val="17"/>
    </w:rPr>
  </w:style>
  <w:style w:type="paragraph" w:styleId="a">
    <w:name w:val="List Bullet"/>
    <w:basedOn w:val="a0"/>
    <w:unhideWhenUsed/>
    <w:rsid w:val="00DD23CB"/>
    <w:pPr>
      <w:numPr>
        <w:numId w:val="36"/>
      </w:numPr>
      <w:spacing w:after="0" w:line="240" w:lineRule="auto"/>
      <w:contextualSpacing/>
    </w:pPr>
    <w:rPr>
      <w:rFonts w:ascii="Times New Roman" w:eastAsia="Times New Roman" w:hAnsi="Times New Roman" w:cs="Times New Roman"/>
      <w:sz w:val="24"/>
      <w:szCs w:val="24"/>
      <w:lang w:eastAsia="ru-RU"/>
    </w:rPr>
  </w:style>
  <w:style w:type="character" w:styleId="afd">
    <w:name w:val="Strong"/>
    <w:uiPriority w:val="22"/>
    <w:qFormat/>
    <w:rsid w:val="00DD23CB"/>
    <w:rPr>
      <w:b/>
      <w:bCs/>
    </w:rPr>
  </w:style>
  <w:style w:type="paragraph" w:styleId="14">
    <w:name w:val="toc 1"/>
    <w:basedOn w:val="a0"/>
    <w:next w:val="a0"/>
    <w:autoRedefine/>
    <w:rsid w:val="00DD23CB"/>
    <w:pPr>
      <w:tabs>
        <w:tab w:val="left" w:pos="540"/>
        <w:tab w:val="right" w:leader="dot" w:pos="9966"/>
      </w:tabs>
      <w:spacing w:after="0" w:line="240" w:lineRule="auto"/>
    </w:pPr>
    <w:rPr>
      <w:rFonts w:ascii="Times New Roman" w:eastAsia="Times New Roman" w:hAnsi="Times New Roman" w:cs="Times New Roman"/>
      <w:sz w:val="24"/>
      <w:szCs w:val="24"/>
      <w:lang w:eastAsia="ru-RU"/>
    </w:rPr>
  </w:style>
  <w:style w:type="paragraph" w:customStyle="1" w:styleId="2a">
    <w:name w:val="Знак Знак Знак2 Знак"/>
    <w:basedOn w:val="a0"/>
    <w:rsid w:val="00DD6D79"/>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afe">
    <w:name w:val="Знак Знак Знак"/>
    <w:basedOn w:val="a0"/>
    <w:rsid w:val="006E5F96"/>
    <w:pPr>
      <w:spacing w:after="0" w:line="240" w:lineRule="auto"/>
    </w:pPr>
    <w:rPr>
      <w:rFonts w:ascii="Verdana" w:eastAsia="Times New Roman" w:hAnsi="Verdana" w:cs="Verdana"/>
      <w:sz w:val="20"/>
      <w:szCs w:val="20"/>
      <w:lang w:val="en-US"/>
    </w:rPr>
  </w:style>
  <w:style w:type="paragraph" w:styleId="aff">
    <w:name w:val="Body Text Indent"/>
    <w:basedOn w:val="a0"/>
    <w:link w:val="aff0"/>
    <w:uiPriority w:val="99"/>
    <w:semiHidden/>
    <w:unhideWhenUsed/>
    <w:rsid w:val="00EB4725"/>
    <w:pPr>
      <w:spacing w:after="120"/>
      <w:ind w:left="283"/>
    </w:pPr>
  </w:style>
  <w:style w:type="character" w:customStyle="1" w:styleId="aff0">
    <w:name w:val="Основной текст с отступом Знак"/>
    <w:basedOn w:val="a1"/>
    <w:link w:val="aff"/>
    <w:uiPriority w:val="99"/>
    <w:semiHidden/>
    <w:rsid w:val="00EB4725"/>
  </w:style>
  <w:style w:type="paragraph" w:styleId="aff1">
    <w:name w:val="Body Text"/>
    <w:basedOn w:val="a0"/>
    <w:link w:val="aff2"/>
    <w:uiPriority w:val="99"/>
    <w:semiHidden/>
    <w:unhideWhenUsed/>
    <w:rsid w:val="00EB4725"/>
    <w:pPr>
      <w:spacing w:after="120"/>
    </w:pPr>
  </w:style>
  <w:style w:type="character" w:customStyle="1" w:styleId="aff2">
    <w:name w:val="Основной текст Знак"/>
    <w:basedOn w:val="a1"/>
    <w:link w:val="aff1"/>
    <w:uiPriority w:val="99"/>
    <w:semiHidden/>
    <w:rsid w:val="00EB4725"/>
  </w:style>
  <w:style w:type="character" w:customStyle="1" w:styleId="20">
    <w:name w:val="Заголовок 2 Знак"/>
    <w:basedOn w:val="a1"/>
    <w:link w:val="2"/>
    <w:rsid w:val="00EB4725"/>
    <w:rPr>
      <w:rFonts w:ascii="Arial" w:eastAsia="Times New Roman" w:hAnsi="Arial" w:cs="Arial"/>
      <w:b/>
      <w:bCs/>
      <w:i/>
      <w:iCs/>
      <w:sz w:val="28"/>
      <w:szCs w:val="28"/>
      <w:lang w:eastAsia="ru-RU"/>
    </w:rPr>
  </w:style>
  <w:style w:type="paragraph" w:customStyle="1" w:styleId="15">
    <w:name w:val="Основной текст с отступом1"/>
    <w:basedOn w:val="a0"/>
    <w:rsid w:val="00EB4725"/>
    <w:pPr>
      <w:autoSpaceDE w:val="0"/>
      <w:autoSpaceDN w:val="0"/>
      <w:spacing w:after="120" w:line="240" w:lineRule="auto"/>
      <w:ind w:left="283"/>
    </w:pPr>
    <w:rPr>
      <w:rFonts w:ascii="Arial" w:eastAsia="Times New Roman" w:hAnsi="Arial" w:cs="Arial"/>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6618828">
      <w:bodyDiv w:val="1"/>
      <w:marLeft w:val="0"/>
      <w:marRight w:val="0"/>
      <w:marTop w:val="0"/>
      <w:marBottom w:val="0"/>
      <w:divBdr>
        <w:top w:val="none" w:sz="0" w:space="0" w:color="auto"/>
        <w:left w:val="none" w:sz="0" w:space="0" w:color="auto"/>
        <w:bottom w:val="none" w:sz="0" w:space="0" w:color="auto"/>
        <w:right w:val="none" w:sz="0" w:space="0" w:color="auto"/>
      </w:divBdr>
    </w:div>
    <w:div w:id="706611807">
      <w:bodyDiv w:val="1"/>
      <w:marLeft w:val="0"/>
      <w:marRight w:val="0"/>
      <w:marTop w:val="0"/>
      <w:marBottom w:val="0"/>
      <w:divBdr>
        <w:top w:val="none" w:sz="0" w:space="0" w:color="auto"/>
        <w:left w:val="none" w:sz="0" w:space="0" w:color="auto"/>
        <w:bottom w:val="none" w:sz="0" w:space="0" w:color="auto"/>
        <w:right w:val="none" w:sz="0" w:space="0" w:color="auto"/>
      </w:divBdr>
    </w:div>
    <w:div w:id="1411194702">
      <w:bodyDiv w:val="1"/>
      <w:marLeft w:val="0"/>
      <w:marRight w:val="0"/>
      <w:marTop w:val="0"/>
      <w:marBottom w:val="0"/>
      <w:divBdr>
        <w:top w:val="none" w:sz="0" w:space="0" w:color="auto"/>
        <w:left w:val="none" w:sz="0" w:space="0" w:color="auto"/>
        <w:bottom w:val="none" w:sz="0" w:space="0" w:color="auto"/>
        <w:right w:val="none" w:sz="0" w:space="0" w:color="auto"/>
      </w:divBdr>
    </w:div>
    <w:div w:id="1712916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70312868.0" TargetMode="External"/><Relationship Id="rId18" Type="http://schemas.openxmlformats.org/officeDocument/2006/relationships/header" Target="header2.xml"/><Relationship Id="rId26" Type="http://schemas.openxmlformats.org/officeDocument/2006/relationships/hyperlink" Target="garantF1://12064283.9" TargetMode="External"/><Relationship Id="rId39" Type="http://schemas.openxmlformats.org/officeDocument/2006/relationships/footer" Target="footer4.xml"/><Relationship Id="rId21" Type="http://schemas.openxmlformats.org/officeDocument/2006/relationships/hyperlink" Target="file:///C:\content\act\f37e71a0-59ee-4f72-abb5-5c53d08ecbe4.html" TargetMode="External"/><Relationship Id="rId34" Type="http://schemas.openxmlformats.org/officeDocument/2006/relationships/footer" Target="footer2.xml"/><Relationship Id="rId42" Type="http://schemas.openxmlformats.org/officeDocument/2006/relationships/header" Target="header1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hyperlink" Target="file:///C:\content\act\5bc7c5d4-f3ef-4f23-abcc-0020ee6441bc.html" TargetMode="External"/><Relationship Id="rId29" Type="http://schemas.openxmlformats.org/officeDocument/2006/relationships/header" Target="header4.xml"/><Relationship Id="rId41"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70132760.0" TargetMode="External"/><Relationship Id="rId24" Type="http://schemas.openxmlformats.org/officeDocument/2006/relationships/hyperlink" Target="garantF1://12064283.0" TargetMode="External"/><Relationship Id="rId32" Type="http://schemas.openxmlformats.org/officeDocument/2006/relationships/header" Target="header7.xml"/><Relationship Id="rId37" Type="http://schemas.openxmlformats.org/officeDocument/2006/relationships/header" Target="header10.xml"/><Relationship Id="rId40" Type="http://schemas.openxmlformats.org/officeDocument/2006/relationships/header" Target="header11.xml"/><Relationship Id="rId5" Type="http://schemas.openxmlformats.org/officeDocument/2006/relationships/webSettings" Target="webSettings.xml"/><Relationship Id="rId15" Type="http://schemas.openxmlformats.org/officeDocument/2006/relationships/image" Target="media/image1.emf"/><Relationship Id="rId23" Type="http://schemas.openxmlformats.org/officeDocument/2006/relationships/hyperlink" Target="garantF1://12048567.9" TargetMode="External"/><Relationship Id="rId28" Type="http://schemas.openxmlformats.org/officeDocument/2006/relationships/header" Target="header3.xml"/><Relationship Id="rId36" Type="http://schemas.openxmlformats.org/officeDocument/2006/relationships/header" Target="header9.xml"/><Relationship Id="rId10" Type="http://schemas.openxmlformats.org/officeDocument/2006/relationships/hyperlink" Target="garantF1://12064283.8" TargetMode="External"/><Relationship Id="rId19" Type="http://schemas.openxmlformats.org/officeDocument/2006/relationships/hyperlink" Target="http://www.gkh-kuban.ru" TargetMode="External"/><Relationship Id="rId31" Type="http://schemas.openxmlformats.org/officeDocument/2006/relationships/header" Target="header6.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garantF1://12036454.0" TargetMode="External"/><Relationship Id="rId14" Type="http://schemas.openxmlformats.org/officeDocument/2006/relationships/hyperlink" Target="garantF1://70132760.0" TargetMode="External"/><Relationship Id="rId22" Type="http://schemas.openxmlformats.org/officeDocument/2006/relationships/hyperlink" Target="garantF1://70647742.0" TargetMode="External"/><Relationship Id="rId27" Type="http://schemas.openxmlformats.org/officeDocument/2006/relationships/hyperlink" Target="garantF1://10064072.450" TargetMode="External"/><Relationship Id="rId30" Type="http://schemas.openxmlformats.org/officeDocument/2006/relationships/header" Target="header5.xml"/><Relationship Id="rId35" Type="http://schemas.openxmlformats.org/officeDocument/2006/relationships/header" Target="header8.xml"/><Relationship Id="rId43" Type="http://schemas.openxmlformats.org/officeDocument/2006/relationships/fontTable" Target="fontTable.xml"/><Relationship Id="rId8" Type="http://schemas.openxmlformats.org/officeDocument/2006/relationships/hyperlink" Target="garantF1://10002673.0" TargetMode="External"/><Relationship Id="rId3" Type="http://schemas.openxmlformats.org/officeDocument/2006/relationships/styles" Target="styles.xml"/><Relationship Id="rId12" Type="http://schemas.openxmlformats.org/officeDocument/2006/relationships/hyperlink" Target="garantF1://12025267.3012" TargetMode="External"/><Relationship Id="rId17" Type="http://schemas.openxmlformats.org/officeDocument/2006/relationships/header" Target="header1.xml"/><Relationship Id="rId25" Type="http://schemas.openxmlformats.org/officeDocument/2006/relationships/hyperlink" Target="garantF1://10064072.1025" TargetMode="External"/><Relationship Id="rId33" Type="http://schemas.openxmlformats.org/officeDocument/2006/relationships/footer" Target="footer1.xml"/><Relationship Id="rId38"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14119A-D916-4346-B0A7-ED17F8359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48</Pages>
  <Words>13148</Words>
  <Characters>74948</Characters>
  <Application>Microsoft Office Word</Application>
  <DocSecurity>0</DocSecurity>
  <Lines>624</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Нина Дышкант</dc:creator>
  <cp:keywords/>
  <dc:description/>
  <cp:lastModifiedBy>Дышкант Нина Николаевна</cp:lastModifiedBy>
  <cp:revision>2</cp:revision>
  <cp:lastPrinted>2016-12-02T08:38:00Z</cp:lastPrinted>
  <dcterms:created xsi:type="dcterms:W3CDTF">2016-12-02T08:53:00Z</dcterms:created>
  <dcterms:modified xsi:type="dcterms:W3CDTF">2016-12-02T08:53:00Z</dcterms:modified>
</cp:coreProperties>
</file>